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33" w:rsidRDefault="00142B33" w:rsidP="0095549A">
      <w:pPr>
        <w:spacing w:before="120" w:after="120"/>
        <w:rPr>
          <w:rFonts w:cs="Arial"/>
          <w:b/>
          <w:bCs/>
          <w:color w:val="000080"/>
          <w:sz w:val="36"/>
          <w:szCs w:val="36"/>
        </w:rPr>
      </w:pPr>
      <w:bookmarkStart w:id="0" w:name="Text1"/>
      <w:r w:rsidRPr="000C6D8F">
        <w:rPr>
          <w:rFonts w:cs="Arial"/>
          <w:b/>
          <w:bCs/>
          <w:color w:val="000080"/>
          <w:sz w:val="36"/>
          <w:szCs w:val="36"/>
        </w:rPr>
        <w:t>TC250/SC7</w:t>
      </w:r>
      <w:bookmarkEnd w:id="0"/>
      <w:r w:rsidRPr="000C6D8F">
        <w:rPr>
          <w:rFonts w:cs="Arial"/>
          <w:b/>
          <w:bCs/>
          <w:color w:val="000080"/>
          <w:sz w:val="36"/>
          <w:szCs w:val="36"/>
        </w:rPr>
        <w:t>/EG</w:t>
      </w:r>
      <w:r w:rsidR="00DA5673" w:rsidRPr="000C6D8F">
        <w:rPr>
          <w:rFonts w:cs="Arial"/>
          <w:b/>
          <w:bCs/>
          <w:color w:val="000080"/>
          <w:sz w:val="36"/>
          <w:szCs w:val="36"/>
        </w:rPr>
        <w:t>2</w:t>
      </w:r>
      <w:r w:rsidRPr="000C6D8F">
        <w:rPr>
          <w:rFonts w:cs="Arial"/>
          <w:b/>
          <w:bCs/>
          <w:color w:val="000080"/>
          <w:sz w:val="36"/>
          <w:szCs w:val="36"/>
        </w:rPr>
        <w:t xml:space="preserve">: </w:t>
      </w:r>
      <w:r w:rsidR="00DA5673" w:rsidRPr="000C6D8F">
        <w:rPr>
          <w:rFonts w:cs="Arial"/>
          <w:b/>
          <w:bCs/>
          <w:color w:val="000080"/>
          <w:sz w:val="36"/>
          <w:szCs w:val="36"/>
        </w:rPr>
        <w:t>Ease of use</w:t>
      </w:r>
    </w:p>
    <w:p w:rsidR="0095549A" w:rsidRPr="0061539E" w:rsidRDefault="0095549A" w:rsidP="0095549A">
      <w:pPr>
        <w:spacing w:before="120" w:after="120"/>
        <w:rPr>
          <w:rFonts w:cs="Arial"/>
          <w:b/>
          <w:bCs/>
          <w:color w:val="000080"/>
          <w:sz w:val="40"/>
          <w:szCs w:val="40"/>
        </w:rPr>
      </w:pPr>
      <w:r>
        <w:rPr>
          <w:rFonts w:cs="Arial"/>
          <w:b/>
          <w:bCs/>
          <w:color w:val="000080"/>
          <w:sz w:val="36"/>
          <w:szCs w:val="36"/>
        </w:rPr>
        <w:t xml:space="preserve">(draft) </w:t>
      </w:r>
      <w:r w:rsidRPr="000C6D8F">
        <w:rPr>
          <w:rFonts w:cs="Arial"/>
          <w:b/>
          <w:bCs/>
          <w:color w:val="000080"/>
          <w:sz w:val="36"/>
          <w:szCs w:val="36"/>
        </w:rPr>
        <w:t>Final Report</w:t>
      </w:r>
      <w:r>
        <w:rPr>
          <w:rFonts w:cs="Arial"/>
          <w:b/>
          <w:bCs/>
          <w:color w:val="000080"/>
          <w:sz w:val="36"/>
          <w:szCs w:val="36"/>
        </w:rPr>
        <w:t xml:space="preserve"> </w:t>
      </w:r>
      <w:r>
        <w:rPr>
          <w:rFonts w:cs="Arial"/>
          <w:b/>
          <w:bCs/>
          <w:color w:val="000080"/>
          <w:sz w:val="36"/>
          <w:szCs w:val="36"/>
        </w:rPr>
        <w:t>2014</w:t>
      </w:r>
      <w:bookmarkStart w:id="1" w:name="_GoBack"/>
      <w:bookmarkEnd w:id="1"/>
    </w:p>
    <w:p w:rsidR="00142B33" w:rsidRPr="00CB6103" w:rsidRDefault="00142B33" w:rsidP="00717336">
      <w:pPr>
        <w:pStyle w:val="Heading1"/>
        <w:jc w:val="both"/>
      </w:pPr>
      <w:bookmarkStart w:id="2" w:name="_Toc68753580"/>
      <w:r>
        <w:t xml:space="preserve">Agreed </w:t>
      </w:r>
      <w:r w:rsidRPr="00E675A7">
        <w:t>Scope</w:t>
      </w:r>
      <w:r>
        <w:t xml:space="preserve"> of work</w:t>
      </w:r>
      <w:bookmarkEnd w:id="2"/>
    </w:p>
    <w:p w:rsidR="00DA5673" w:rsidRPr="00DA5673" w:rsidRDefault="00DA5673" w:rsidP="00DA5673">
      <w:pPr>
        <w:numPr>
          <w:ilvl w:val="0"/>
          <w:numId w:val="35"/>
        </w:numPr>
        <w:spacing w:before="120" w:after="120"/>
        <w:ind w:left="714" w:hanging="357"/>
        <w:contextualSpacing/>
        <w:outlineLvl w:val="0"/>
        <w:rPr>
          <w:rFonts w:cs="Arial"/>
        </w:rPr>
      </w:pPr>
      <w:bookmarkStart w:id="3" w:name="_Toc69743734"/>
      <w:bookmarkStart w:id="4" w:name="OLE_LINK1"/>
      <w:bookmarkStart w:id="5" w:name="OLE_LINK2"/>
      <w:r w:rsidRPr="00DA5673">
        <w:rPr>
          <w:rFonts w:cs="Arial"/>
        </w:rPr>
        <w:t xml:space="preserve">Remove material readily available in text books and other NCCI documents. </w:t>
      </w:r>
    </w:p>
    <w:p w:rsidR="00DA5673" w:rsidRPr="00DA5673" w:rsidRDefault="00DA5673" w:rsidP="00DA5673">
      <w:pPr>
        <w:numPr>
          <w:ilvl w:val="0"/>
          <w:numId w:val="35"/>
        </w:numPr>
        <w:spacing w:before="120" w:after="120"/>
        <w:ind w:left="714" w:hanging="357"/>
        <w:contextualSpacing/>
        <w:outlineLvl w:val="0"/>
        <w:rPr>
          <w:smallCaps/>
          <w:spacing w:val="5"/>
          <w:kern w:val="32"/>
          <w:sz w:val="36"/>
          <w:szCs w:val="36"/>
        </w:rPr>
      </w:pPr>
      <w:r w:rsidRPr="00DA5673">
        <w:rPr>
          <w:rFonts w:cs="Arial"/>
        </w:rPr>
        <w:t xml:space="preserve">Remove repetition of principles and application rules across the two parts of EN 1997. </w:t>
      </w:r>
    </w:p>
    <w:p w:rsidR="00DA5673" w:rsidRPr="00DA5673" w:rsidRDefault="00DA5673" w:rsidP="00DA5673">
      <w:pPr>
        <w:numPr>
          <w:ilvl w:val="0"/>
          <w:numId w:val="35"/>
        </w:numPr>
        <w:spacing w:before="120" w:after="120"/>
        <w:ind w:left="714" w:hanging="357"/>
        <w:contextualSpacing/>
        <w:outlineLvl w:val="0"/>
        <w:rPr>
          <w:rFonts w:cs="Arial"/>
        </w:rPr>
      </w:pPr>
      <w:r w:rsidRPr="00DA5673">
        <w:rPr>
          <w:rFonts w:cs="Arial"/>
        </w:rPr>
        <w:t>Restructure the two parts with respect to ground investigations: with the provisions for planning, execution and evaluation of derived geotechnical parameters in EN 1997-2 and the evaluation of characteristic geotechnical parameters based on the derived values in EN 1997-1</w:t>
      </w:r>
    </w:p>
    <w:p w:rsidR="00142B33" w:rsidRPr="00CB6103" w:rsidRDefault="00142B33" w:rsidP="00601E34">
      <w:pPr>
        <w:pStyle w:val="Heading1"/>
        <w:rPr>
          <w:kern w:val="32"/>
        </w:rPr>
      </w:pPr>
      <w:r>
        <w:rPr>
          <w:kern w:val="32"/>
        </w:rPr>
        <w:t>Key issues</w:t>
      </w:r>
      <w:bookmarkEnd w:id="3"/>
      <w:r>
        <w:rPr>
          <w:kern w:val="32"/>
        </w:rPr>
        <w:t xml:space="preserve"> under discussion</w:t>
      </w:r>
    </w:p>
    <w:bookmarkEnd w:id="4"/>
    <w:bookmarkEnd w:id="5"/>
    <w:p w:rsidR="00DA5673" w:rsidRPr="00DA5673" w:rsidRDefault="00DA5673" w:rsidP="00DA5673">
      <w:pPr>
        <w:numPr>
          <w:ilvl w:val="0"/>
          <w:numId w:val="22"/>
        </w:numPr>
        <w:spacing w:before="120" w:after="120"/>
        <w:rPr>
          <w:rFonts w:asciiTheme="majorHAnsi" w:eastAsiaTheme="majorEastAsia" w:hAnsiTheme="majorHAnsi" w:cstheme="majorBidi"/>
          <w:lang w:val="en-GB" w:bidi="en-US"/>
        </w:rPr>
      </w:pPr>
      <w:r w:rsidRPr="00DA5673">
        <w:rPr>
          <w:rFonts w:asciiTheme="majorHAnsi" w:eastAsiaTheme="majorEastAsia" w:hAnsiTheme="majorHAnsi" w:cstheme="majorBidi"/>
          <w:lang w:val="en-GB" w:bidi="en-US"/>
        </w:rPr>
        <w:t>Principles to improve the ease of use of EC 7</w:t>
      </w:r>
    </w:p>
    <w:p w:rsidR="00DA5673" w:rsidRPr="00DA5673" w:rsidRDefault="00DA5673" w:rsidP="00DA5673">
      <w:pPr>
        <w:numPr>
          <w:ilvl w:val="0"/>
          <w:numId w:val="22"/>
        </w:numPr>
        <w:spacing w:before="120" w:after="120"/>
        <w:rPr>
          <w:rFonts w:asciiTheme="majorHAnsi" w:eastAsiaTheme="majorEastAsia" w:hAnsiTheme="majorHAnsi" w:cstheme="majorBidi"/>
          <w:lang w:val="en-GB" w:bidi="en-US"/>
        </w:rPr>
      </w:pPr>
      <w:r w:rsidRPr="00DA5673">
        <w:rPr>
          <w:rFonts w:asciiTheme="majorHAnsi" w:eastAsiaTheme="majorEastAsia" w:hAnsiTheme="majorHAnsi" w:cstheme="majorBidi"/>
          <w:lang w:val="en-GB" w:bidi="en-US"/>
        </w:rPr>
        <w:t xml:space="preserve">Discussion of Section 2 </w:t>
      </w:r>
      <w:r w:rsidRPr="00DA5673">
        <w:rPr>
          <w:rFonts w:asciiTheme="majorHAnsi" w:eastAsiaTheme="majorEastAsia" w:hAnsiTheme="majorHAnsi" w:cstheme="majorBidi"/>
          <w:i/>
          <w:lang w:val="en-GB" w:bidi="en-US"/>
        </w:rPr>
        <w:t>Planning</w:t>
      </w:r>
      <w:r w:rsidRPr="00DA5673">
        <w:rPr>
          <w:rFonts w:asciiTheme="majorHAnsi" w:eastAsiaTheme="majorEastAsia" w:hAnsiTheme="majorHAnsi" w:cstheme="majorBidi"/>
          <w:lang w:val="en-GB" w:bidi="en-US"/>
        </w:rPr>
        <w:t xml:space="preserve"> of EN 1997-2</w:t>
      </w:r>
    </w:p>
    <w:p w:rsidR="00DA5673" w:rsidRPr="00DA5673" w:rsidRDefault="00DA5673" w:rsidP="00DA5673">
      <w:pPr>
        <w:numPr>
          <w:ilvl w:val="0"/>
          <w:numId w:val="22"/>
        </w:numPr>
        <w:spacing w:before="120" w:after="120"/>
        <w:rPr>
          <w:rFonts w:asciiTheme="majorHAnsi" w:eastAsiaTheme="majorEastAsia" w:hAnsiTheme="majorHAnsi" w:cstheme="majorBidi"/>
          <w:lang w:val="en-GB" w:bidi="en-US"/>
        </w:rPr>
      </w:pPr>
      <w:r w:rsidRPr="00DA5673">
        <w:rPr>
          <w:rFonts w:asciiTheme="majorHAnsi" w:eastAsiaTheme="majorEastAsia" w:hAnsiTheme="majorHAnsi" w:cs="Arial"/>
          <w:lang w:bidi="en-US"/>
        </w:rPr>
        <w:t xml:space="preserve">Discussion of Section 4 </w:t>
      </w:r>
      <w:r w:rsidRPr="00DA5673">
        <w:rPr>
          <w:rFonts w:asciiTheme="majorHAnsi" w:eastAsiaTheme="majorEastAsia" w:hAnsiTheme="majorHAnsi" w:cs="Arial"/>
          <w:i/>
          <w:lang w:bidi="en-US"/>
        </w:rPr>
        <w:t xml:space="preserve">Field tests </w:t>
      </w:r>
      <w:r w:rsidRPr="00DA5673">
        <w:rPr>
          <w:rFonts w:asciiTheme="majorHAnsi" w:eastAsiaTheme="majorEastAsia" w:hAnsiTheme="majorHAnsi" w:cs="Arial"/>
          <w:lang w:bidi="en-US"/>
        </w:rPr>
        <w:t>of EN 1997-2</w:t>
      </w:r>
    </w:p>
    <w:p w:rsidR="00DA5673" w:rsidRPr="00DA5673" w:rsidRDefault="00DA5673" w:rsidP="00DA5673">
      <w:pPr>
        <w:numPr>
          <w:ilvl w:val="0"/>
          <w:numId w:val="22"/>
        </w:numPr>
        <w:spacing w:before="120" w:after="120"/>
        <w:rPr>
          <w:rFonts w:asciiTheme="majorHAnsi" w:eastAsiaTheme="majorEastAsia" w:hAnsiTheme="majorHAnsi" w:cstheme="majorBidi"/>
          <w:lang w:val="en-GB" w:bidi="en-US"/>
        </w:rPr>
      </w:pPr>
      <w:r w:rsidRPr="00DA5673">
        <w:rPr>
          <w:rFonts w:asciiTheme="majorHAnsi" w:eastAsiaTheme="majorEastAsia" w:hAnsiTheme="majorHAnsi" w:cstheme="majorBidi"/>
          <w:lang w:val="en-GB" w:bidi="en-US"/>
        </w:rPr>
        <w:t>Discussion of Section 5 Laboratory  tests of EN 1997-2</w:t>
      </w:r>
    </w:p>
    <w:p w:rsidR="00DA5673" w:rsidRPr="00DA5673" w:rsidRDefault="00DA5673" w:rsidP="00DA5673">
      <w:pPr>
        <w:numPr>
          <w:ilvl w:val="0"/>
          <w:numId w:val="22"/>
        </w:numPr>
        <w:spacing w:before="120" w:after="120"/>
        <w:rPr>
          <w:rFonts w:asciiTheme="majorHAnsi" w:eastAsiaTheme="majorEastAsia" w:hAnsiTheme="majorHAnsi" w:cs="Arial"/>
          <w:lang w:bidi="en-US"/>
        </w:rPr>
      </w:pPr>
      <w:r w:rsidRPr="00DA5673">
        <w:rPr>
          <w:rFonts w:asciiTheme="majorHAnsi" w:eastAsiaTheme="majorEastAsia" w:hAnsiTheme="majorHAnsi" w:cstheme="majorBidi"/>
          <w:lang w:val="en-GB" w:bidi="en-US"/>
        </w:rPr>
        <w:t>Discussion of the Annexes of EN 1997-1 and EN 1997</w:t>
      </w:r>
      <w:r w:rsidRPr="00DA5673">
        <w:rPr>
          <w:rFonts w:asciiTheme="majorHAnsi" w:eastAsiaTheme="majorEastAsia" w:hAnsiTheme="majorHAnsi" w:cs="Arial"/>
          <w:lang w:bidi="en-US"/>
        </w:rPr>
        <w:t>-2</w:t>
      </w:r>
    </w:p>
    <w:p w:rsidR="00B418E3" w:rsidRPr="00CB6103" w:rsidRDefault="00B418E3" w:rsidP="00B418E3">
      <w:pPr>
        <w:pStyle w:val="Heading1"/>
        <w:rPr>
          <w:kern w:val="32"/>
        </w:rPr>
      </w:pPr>
      <w:r>
        <w:rPr>
          <w:kern w:val="32"/>
        </w:rPr>
        <w:t>Decisions/outcomes</w:t>
      </w:r>
    </w:p>
    <w:p w:rsidR="006435DD" w:rsidRPr="006435DD" w:rsidRDefault="00FC2ED3" w:rsidP="006435DD">
      <w:pPr>
        <w:numPr>
          <w:ilvl w:val="0"/>
          <w:numId w:val="22"/>
        </w:numPr>
        <w:spacing w:after="60"/>
        <w:rPr>
          <w:rFonts w:cs="Arial"/>
        </w:rPr>
      </w:pPr>
      <w:r>
        <w:rPr>
          <w:rFonts w:cs="Arial"/>
        </w:rPr>
        <w:t>P</w:t>
      </w:r>
      <w:r w:rsidR="00DA5673">
        <w:rPr>
          <w:rFonts w:cs="Arial"/>
        </w:rPr>
        <w:t>rinciples to improve the ease of use</w:t>
      </w:r>
      <w:r>
        <w:rPr>
          <w:rFonts w:cs="Arial"/>
        </w:rPr>
        <w:t xml:space="preserve"> (see Annex 1 to this report).</w:t>
      </w:r>
    </w:p>
    <w:p w:rsidR="00DA5673" w:rsidRDefault="00DA5673" w:rsidP="00DA5673">
      <w:pPr>
        <w:numPr>
          <w:ilvl w:val="0"/>
          <w:numId w:val="22"/>
        </w:numPr>
        <w:spacing w:after="60"/>
        <w:rPr>
          <w:rFonts w:cs="Arial"/>
        </w:rPr>
      </w:pPr>
      <w:r>
        <w:rPr>
          <w:rFonts w:cs="Arial"/>
        </w:rPr>
        <w:t xml:space="preserve">Detailed principles to be applied for </w:t>
      </w:r>
      <w:r w:rsidR="00B616EA">
        <w:rPr>
          <w:rFonts w:cs="Arial"/>
        </w:rPr>
        <w:t>EN 1997-2 and speci</w:t>
      </w:r>
      <w:r w:rsidR="00250540">
        <w:rPr>
          <w:rFonts w:cs="Arial"/>
        </w:rPr>
        <w:t>fic</w:t>
      </w:r>
      <w:r w:rsidR="00B616EA">
        <w:rPr>
          <w:rFonts w:cs="Arial"/>
        </w:rPr>
        <w:t xml:space="preserve">ally for </w:t>
      </w:r>
      <w:r>
        <w:rPr>
          <w:rFonts w:cs="Arial"/>
        </w:rPr>
        <w:t xml:space="preserve">Section 4 </w:t>
      </w:r>
      <w:r w:rsidRPr="00DA5673">
        <w:rPr>
          <w:rFonts w:cs="Arial"/>
          <w:i/>
        </w:rPr>
        <w:t>Field tests</w:t>
      </w:r>
      <w:r>
        <w:rPr>
          <w:rFonts w:cs="Arial"/>
          <w:i/>
        </w:rPr>
        <w:t xml:space="preserve"> </w:t>
      </w:r>
      <w:r w:rsidRPr="00DA5673">
        <w:rPr>
          <w:rFonts w:cs="Arial"/>
        </w:rPr>
        <w:t>and</w:t>
      </w:r>
      <w:r>
        <w:rPr>
          <w:rFonts w:cs="Arial"/>
          <w:i/>
        </w:rPr>
        <w:t xml:space="preserve"> </w:t>
      </w:r>
      <w:r>
        <w:rPr>
          <w:rFonts w:cs="Arial"/>
        </w:rPr>
        <w:t xml:space="preserve">5 </w:t>
      </w:r>
      <w:r w:rsidRPr="00DA5673">
        <w:rPr>
          <w:rFonts w:cs="Arial"/>
          <w:i/>
        </w:rPr>
        <w:t>Laboratory tests</w:t>
      </w:r>
      <w:r w:rsidR="00FC2ED3">
        <w:rPr>
          <w:rFonts w:cs="Arial"/>
          <w:i/>
        </w:rPr>
        <w:t xml:space="preserve"> </w:t>
      </w:r>
      <w:r w:rsidR="00FC2ED3">
        <w:rPr>
          <w:rFonts w:cs="Arial"/>
        </w:rPr>
        <w:t>(see Annex 2 to this report).</w:t>
      </w:r>
    </w:p>
    <w:p w:rsidR="006435DD" w:rsidRDefault="006435DD" w:rsidP="006435DD">
      <w:pPr>
        <w:numPr>
          <w:ilvl w:val="0"/>
          <w:numId w:val="22"/>
        </w:numPr>
        <w:spacing w:after="60"/>
        <w:rPr>
          <w:rFonts w:cs="Arial"/>
        </w:rPr>
      </w:pPr>
      <w:r w:rsidRPr="006435DD">
        <w:rPr>
          <w:rFonts w:cs="Arial"/>
        </w:rPr>
        <w:t>For EN 1997-1 EG2 proposes to delete Section 3 Geotechnical data as it is covered by EN 1997-2. In the next version on EN 1997-1 Section 3 should contain the provisions describing the establishment of characteristic values.</w:t>
      </w:r>
    </w:p>
    <w:p w:rsidR="007A3F84" w:rsidRDefault="009B5AA5" w:rsidP="007A3F84">
      <w:pPr>
        <w:numPr>
          <w:ilvl w:val="0"/>
          <w:numId w:val="22"/>
        </w:numPr>
        <w:spacing w:after="60"/>
        <w:rPr>
          <w:rFonts w:cs="Arial"/>
        </w:rPr>
      </w:pPr>
      <w:r>
        <w:rPr>
          <w:rFonts w:cs="Arial"/>
        </w:rPr>
        <w:t xml:space="preserve">Decisions </w:t>
      </w:r>
      <w:r w:rsidR="00DA5673">
        <w:rPr>
          <w:rFonts w:cs="Arial"/>
        </w:rPr>
        <w:t xml:space="preserve">which </w:t>
      </w:r>
      <w:r w:rsidR="008D2252">
        <w:rPr>
          <w:rFonts w:cs="Arial"/>
        </w:rPr>
        <w:t xml:space="preserve">informative annexes </w:t>
      </w:r>
      <w:r w:rsidR="00DA5673">
        <w:rPr>
          <w:rFonts w:cs="Arial"/>
        </w:rPr>
        <w:t>of EN 1997-2</w:t>
      </w:r>
      <w:r w:rsidR="008D2252">
        <w:rPr>
          <w:rFonts w:cs="Arial"/>
        </w:rPr>
        <w:t xml:space="preserve"> should be kept in EN 1997-2, and which should be dealt with in future EN 1997-3</w:t>
      </w:r>
      <w:r w:rsidR="007A3F84">
        <w:rPr>
          <w:rFonts w:cs="Arial"/>
        </w:rPr>
        <w:t xml:space="preserve"> (see Annex </w:t>
      </w:r>
      <w:r w:rsidR="006435DD">
        <w:rPr>
          <w:rFonts w:cs="Arial"/>
        </w:rPr>
        <w:t>3</w:t>
      </w:r>
      <w:r w:rsidR="008D2252">
        <w:rPr>
          <w:rFonts w:cs="Arial"/>
        </w:rPr>
        <w:t xml:space="preserve"> to this report)</w:t>
      </w:r>
      <w:r w:rsidR="00FC2ED3">
        <w:rPr>
          <w:rFonts w:cs="Arial"/>
        </w:rPr>
        <w:t>.</w:t>
      </w:r>
      <w:r w:rsidR="007A3F84" w:rsidRPr="007A3F84">
        <w:rPr>
          <w:rFonts w:cs="Arial"/>
        </w:rPr>
        <w:t xml:space="preserve"> </w:t>
      </w:r>
    </w:p>
    <w:p w:rsidR="007A3F84" w:rsidRDefault="007A3F84" w:rsidP="007A3F84">
      <w:pPr>
        <w:numPr>
          <w:ilvl w:val="0"/>
          <w:numId w:val="22"/>
        </w:numPr>
        <w:spacing w:after="60"/>
        <w:rPr>
          <w:rFonts w:cs="Arial"/>
        </w:rPr>
      </w:pPr>
      <w:r>
        <w:rPr>
          <w:rFonts w:cs="Arial"/>
        </w:rPr>
        <w:lastRenderedPageBreak/>
        <w:t>Section</w:t>
      </w:r>
      <w:r w:rsidR="006435DD">
        <w:rPr>
          <w:rFonts w:cs="Arial"/>
        </w:rPr>
        <w:t>s</w:t>
      </w:r>
      <w:r>
        <w:rPr>
          <w:rFonts w:cs="Arial"/>
        </w:rPr>
        <w:t xml:space="preserve"> 4 </w:t>
      </w:r>
      <w:r w:rsidRPr="00DA5673">
        <w:rPr>
          <w:rFonts w:cs="Arial"/>
          <w:i/>
        </w:rPr>
        <w:t xml:space="preserve">Field </w:t>
      </w:r>
      <w:r>
        <w:rPr>
          <w:rFonts w:cs="Arial"/>
          <w:i/>
        </w:rPr>
        <w:t>t</w:t>
      </w:r>
      <w:r w:rsidRPr="00DA5673">
        <w:rPr>
          <w:rFonts w:cs="Arial"/>
          <w:i/>
        </w:rPr>
        <w:t>ests</w:t>
      </w:r>
      <w:r>
        <w:rPr>
          <w:rFonts w:cs="Arial"/>
          <w:i/>
        </w:rPr>
        <w:t xml:space="preserve"> </w:t>
      </w:r>
      <w:r>
        <w:rPr>
          <w:rFonts w:cs="Arial"/>
        </w:rPr>
        <w:t xml:space="preserve">and 5 </w:t>
      </w:r>
      <w:r w:rsidRPr="007A3F84">
        <w:rPr>
          <w:rFonts w:cs="Arial"/>
          <w:i/>
        </w:rPr>
        <w:t>Laboratory tests</w:t>
      </w:r>
      <w:r>
        <w:rPr>
          <w:rFonts w:cs="Arial"/>
        </w:rPr>
        <w:t xml:space="preserve"> </w:t>
      </w:r>
      <w:r w:rsidR="006435DD">
        <w:rPr>
          <w:rFonts w:cs="Arial"/>
        </w:rPr>
        <w:t xml:space="preserve">have been improved and reduced according to the above mentioned principles </w:t>
      </w:r>
      <w:r>
        <w:rPr>
          <w:rFonts w:cs="Arial"/>
        </w:rPr>
        <w:t>as two-column-version (see A</w:t>
      </w:r>
      <w:r w:rsidR="006435DD">
        <w:rPr>
          <w:rFonts w:cs="Arial"/>
        </w:rPr>
        <w:t xml:space="preserve">nnex </w:t>
      </w:r>
      <w:r>
        <w:rPr>
          <w:rFonts w:cs="Arial"/>
        </w:rPr>
        <w:t>4</w:t>
      </w:r>
      <w:r w:rsidR="006435DD">
        <w:rPr>
          <w:rFonts w:cs="Arial"/>
        </w:rPr>
        <w:t xml:space="preserve">, </w:t>
      </w:r>
      <w:r>
        <w:rPr>
          <w:rFonts w:cs="Arial"/>
        </w:rPr>
        <w:t>5</w:t>
      </w:r>
      <w:r w:rsidR="006435DD">
        <w:rPr>
          <w:rFonts w:cs="Arial"/>
        </w:rPr>
        <w:t xml:space="preserve"> and 6</w:t>
      </w:r>
      <w:r>
        <w:rPr>
          <w:rFonts w:cs="Arial"/>
        </w:rPr>
        <w:t xml:space="preserve"> to this report).</w:t>
      </w:r>
    </w:p>
    <w:p w:rsidR="003D5340" w:rsidRDefault="003D5340" w:rsidP="006435DD">
      <w:pPr>
        <w:spacing w:after="60"/>
        <w:ind w:left="360"/>
        <w:rPr>
          <w:rFonts w:cs="Arial"/>
        </w:rPr>
      </w:pPr>
    </w:p>
    <w:p w:rsidR="00142B33" w:rsidRPr="00295FD5" w:rsidRDefault="00142B33" w:rsidP="0068102E">
      <w:pPr>
        <w:pStyle w:val="Heading1"/>
        <w:rPr>
          <w:kern w:val="32"/>
          <w:sz w:val="32"/>
          <w:szCs w:val="32"/>
        </w:rPr>
      </w:pPr>
      <w:r w:rsidRPr="00295FD5">
        <w:rPr>
          <w:kern w:val="32"/>
          <w:sz w:val="32"/>
          <w:szCs w:val="32"/>
        </w:rPr>
        <w:t>Meetings held/planned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3"/>
        <w:gridCol w:w="4536"/>
        <w:gridCol w:w="2937"/>
      </w:tblGrid>
      <w:tr w:rsidR="00142B33" w:rsidRPr="00852DEA" w:rsidTr="00537686">
        <w:trPr>
          <w:cantSplit/>
          <w:trHeight w:val="270"/>
        </w:trPr>
        <w:tc>
          <w:tcPr>
            <w:tcW w:w="7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vAlign w:val="center"/>
          </w:tcPr>
          <w:p w:rsidR="00142B33" w:rsidRPr="00852DEA" w:rsidRDefault="00142B33" w:rsidP="005121C6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Pr="00852DEA">
              <w:rPr>
                <w:rFonts w:cs="Arial"/>
              </w:rPr>
              <w:t>eeting no.</w:t>
            </w:r>
          </w:p>
        </w:tc>
        <w:tc>
          <w:tcPr>
            <w:tcW w:w="2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vAlign w:val="center"/>
          </w:tcPr>
          <w:p w:rsidR="00142B33" w:rsidRPr="00852DEA" w:rsidRDefault="00142B33" w:rsidP="006435DD">
            <w:pPr>
              <w:pStyle w:val="StyleTableHeader10pt"/>
              <w:spacing w:before="20" w:after="60"/>
              <w:rPr>
                <w:rFonts w:cs="Arial"/>
              </w:rPr>
            </w:pPr>
            <w:bookmarkStart w:id="6" w:name="RANGE!B7"/>
            <w:bookmarkEnd w:id="6"/>
            <w:r w:rsidRPr="00852DEA">
              <w:rPr>
                <w:rFonts w:cs="Arial"/>
              </w:rPr>
              <w:t>Date held/scheduled</w:t>
            </w:r>
          </w:p>
        </w:tc>
        <w:tc>
          <w:tcPr>
            <w:tcW w:w="16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:rsidR="00142B33" w:rsidRPr="00852DEA" w:rsidRDefault="00142B33" w:rsidP="00572B41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 w:rsidRPr="00852DEA">
              <w:rPr>
                <w:rFonts w:cs="Arial"/>
              </w:rPr>
              <w:t>Available from webpage?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561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ind w:firstLine="208"/>
              <w:jc w:val="center"/>
              <w:rPr>
                <w:rFonts w:cs="Arial"/>
              </w:rPr>
            </w:pPr>
            <w:r>
              <w:rPr>
                <w:rFonts w:cs="Arial"/>
              </w:rPr>
              <w:t>26</w:t>
            </w:r>
            <w:r w:rsidRPr="00D243AF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April 2012</w:t>
            </w:r>
          </w:p>
        </w:tc>
        <w:tc>
          <w:tcPr>
            <w:tcW w:w="1658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561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ind w:firstLine="208"/>
              <w:jc w:val="center"/>
              <w:rPr>
                <w:rFonts w:cs="Arial"/>
              </w:rPr>
            </w:pPr>
            <w:r>
              <w:rPr>
                <w:rFonts w:cs="Arial"/>
              </w:rPr>
              <w:t>21</w:t>
            </w:r>
            <w:r w:rsidRPr="00D243AF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June 2012</w:t>
            </w:r>
          </w:p>
        </w:tc>
        <w:tc>
          <w:tcPr>
            <w:tcW w:w="1658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561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ind w:firstLine="208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71619A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September 2012</w:t>
            </w:r>
          </w:p>
        </w:tc>
        <w:tc>
          <w:tcPr>
            <w:tcW w:w="1658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561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ind w:firstLine="208"/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  <w:r w:rsidRPr="0071619A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October 2012</w:t>
            </w:r>
          </w:p>
        </w:tc>
        <w:tc>
          <w:tcPr>
            <w:tcW w:w="1658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561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ind w:firstLine="208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  <w:r w:rsidRPr="0071619A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December 2012</w:t>
            </w:r>
          </w:p>
        </w:tc>
        <w:tc>
          <w:tcPr>
            <w:tcW w:w="1658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561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ind w:firstLine="208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71619A"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February 2013</w:t>
            </w:r>
          </w:p>
        </w:tc>
        <w:tc>
          <w:tcPr>
            <w:tcW w:w="1658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2D5B82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61539E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561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61539E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19 March 2013</w:t>
            </w:r>
          </w:p>
        </w:tc>
        <w:tc>
          <w:tcPr>
            <w:tcW w:w="1658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61539E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295FD5">
        <w:trPr>
          <w:cantSplit/>
          <w:trHeight w:val="231"/>
        </w:trPr>
        <w:tc>
          <w:tcPr>
            <w:tcW w:w="78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61539E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2561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61539E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23 April 2013</w:t>
            </w:r>
          </w:p>
        </w:tc>
        <w:tc>
          <w:tcPr>
            <w:tcW w:w="1658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61539E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61539E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27 May 2013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14 October 2013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61539E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29 November 2013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537686">
        <w:trPr>
          <w:cantSplit/>
          <w:trHeight w:val="300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17 January 2014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295FD5">
        <w:trPr>
          <w:cantSplit/>
          <w:trHeight w:val="307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852DEA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755AEB" w:rsidRDefault="005C7780" w:rsidP="00295FD5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21 February 2014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852DEA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295FD5">
        <w:trPr>
          <w:cantSplit/>
          <w:trHeight w:val="283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27. March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852DEA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295FD5">
        <w:trPr>
          <w:cantSplit/>
          <w:trHeight w:val="272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25. April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852DEA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295FD5">
        <w:trPr>
          <w:cantSplit/>
          <w:trHeight w:val="279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 June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852DEA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295FD5">
        <w:trPr>
          <w:cantSplit/>
          <w:trHeight w:val="266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 July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Pr="00852DEA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</w:tc>
      </w:tr>
      <w:tr w:rsidR="005C7780" w:rsidRPr="00852DEA" w:rsidTr="00295FD5">
        <w:trPr>
          <w:cantSplit/>
          <w:trHeight w:val="271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2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295FD5" w:rsidP="00295FD5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28. August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780" w:rsidRDefault="005C7780" w:rsidP="00295FD5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</w:tbl>
    <w:p w:rsidR="00142B33" w:rsidRPr="00295FD5" w:rsidRDefault="00142B33" w:rsidP="00E675A7">
      <w:pPr>
        <w:pStyle w:val="Heading1"/>
        <w:rPr>
          <w:kern w:val="32"/>
          <w:sz w:val="32"/>
          <w:szCs w:val="32"/>
        </w:rPr>
      </w:pPr>
      <w:r w:rsidRPr="00295FD5">
        <w:rPr>
          <w:kern w:val="32"/>
          <w:sz w:val="32"/>
          <w:szCs w:val="32"/>
        </w:rPr>
        <w:t>Active membership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46"/>
        <w:gridCol w:w="1560"/>
        <w:gridCol w:w="2125"/>
        <w:gridCol w:w="2225"/>
      </w:tblGrid>
      <w:tr w:rsidR="00142B33" w:rsidRPr="00D759C3" w:rsidTr="00062DDE">
        <w:trPr>
          <w:cantSplit/>
          <w:trHeight w:val="270"/>
        </w:trPr>
        <w:tc>
          <w:tcPr>
            <w:tcW w:w="1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:rsidR="00142B33" w:rsidRPr="00852DEA" w:rsidRDefault="00142B33" w:rsidP="006435DD">
            <w:pPr>
              <w:pStyle w:val="StyleTableHeader10pt"/>
              <w:spacing w:before="20" w:after="60"/>
              <w:rPr>
                <w:rFonts w:cs="Arial"/>
              </w:rPr>
            </w:pPr>
            <w:r w:rsidRPr="00852DEA">
              <w:rPr>
                <w:rFonts w:cs="Arial"/>
              </w:rPr>
              <w:t>Name</w:t>
            </w:r>
          </w:p>
        </w:tc>
        <w:tc>
          <w:tcPr>
            <w:tcW w:w="8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CCCFF"/>
          </w:tcPr>
          <w:p w:rsidR="00142B33" w:rsidRPr="00852DEA" w:rsidRDefault="00142B33" w:rsidP="006435DD">
            <w:pPr>
              <w:pStyle w:val="StyleTableHeader10pt"/>
              <w:spacing w:before="20" w:after="60"/>
              <w:rPr>
                <w:rFonts w:cs="Arial"/>
              </w:rPr>
            </w:pPr>
            <w:r w:rsidRPr="00852DEA">
              <w:rPr>
                <w:rFonts w:cs="Arial"/>
              </w:rPr>
              <w:t>Position*</w:t>
            </w:r>
          </w:p>
        </w:tc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CCCFF"/>
          </w:tcPr>
          <w:p w:rsidR="00142B33" w:rsidRPr="00852DEA" w:rsidRDefault="00142B33" w:rsidP="006435DD">
            <w:pPr>
              <w:pStyle w:val="StyleTableHeader10pt"/>
              <w:spacing w:before="20" w:after="60"/>
              <w:rPr>
                <w:rFonts w:cs="Arial"/>
              </w:rPr>
            </w:pPr>
            <w:r w:rsidRPr="00852DEA">
              <w:rPr>
                <w:rFonts w:cs="Arial"/>
              </w:rPr>
              <w:t>Country</w:t>
            </w:r>
          </w:p>
        </w:tc>
        <w:tc>
          <w:tcPr>
            <w:tcW w:w="1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:rsidR="00142B33" w:rsidRPr="00D759C3" w:rsidRDefault="00142B33" w:rsidP="006435DD">
            <w:pPr>
              <w:pStyle w:val="StyleTableHeader10pt"/>
              <w:spacing w:before="20" w:after="60"/>
              <w:rPr>
                <w:rFonts w:cs="Arial"/>
                <w:highlight w:val="yellow"/>
              </w:rPr>
            </w:pPr>
            <w:r w:rsidRPr="00537686">
              <w:rPr>
                <w:rFonts w:cs="Arial"/>
              </w:rPr>
              <w:t>Listed on webpage?</w:t>
            </w:r>
          </w:p>
        </w:tc>
      </w:tr>
      <w:tr w:rsidR="0068102E" w:rsidRPr="00852DEA" w:rsidTr="008D0767">
        <w:trPr>
          <w:cantSplit/>
          <w:trHeight w:val="300"/>
        </w:trPr>
        <w:tc>
          <w:tcPr>
            <w:tcW w:w="1663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  <w:b/>
              </w:rPr>
            </w:pPr>
            <w:r w:rsidRPr="005F23C4">
              <w:rPr>
                <w:lang w:val="en-GB"/>
              </w:rPr>
              <w:t xml:space="preserve">Bernd Schuppener (BS), 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  <w:proofErr w:type="spellStart"/>
            <w:r w:rsidRPr="005F23C4">
              <w:rPr>
                <w:rFonts w:cs="Arial"/>
              </w:rPr>
              <w:t>Convenor</w:t>
            </w:r>
            <w:proofErr w:type="spell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  <w:r w:rsidRPr="005F23C4">
              <w:rPr>
                <w:rFonts w:cs="Arial"/>
              </w:rPr>
              <w:t>GE</w:t>
            </w:r>
          </w:p>
        </w:tc>
        <w:tc>
          <w:tcPr>
            <w:tcW w:w="1256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852DEA" w:rsidRDefault="0068102E" w:rsidP="00295FD5">
            <w:pPr>
              <w:spacing w:after="0" w:line="240" w:lineRule="auto"/>
              <w:rPr>
                <w:rFonts w:cs="Arial"/>
              </w:rPr>
            </w:pPr>
          </w:p>
        </w:tc>
      </w:tr>
      <w:tr w:rsidR="0068102E" w:rsidRPr="00852DEA" w:rsidTr="008D0767">
        <w:trPr>
          <w:cantSplit/>
          <w:trHeight w:val="30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lang w:val="en-GB"/>
              </w:rPr>
            </w:pPr>
            <w:r w:rsidRPr="005F23C4">
              <w:rPr>
                <w:lang w:val="en-GB"/>
              </w:rPr>
              <w:t xml:space="preserve">Vincenzo Pane (VP), 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  <w:r w:rsidRPr="005F23C4">
              <w:rPr>
                <w:rFonts w:cs="Arial"/>
              </w:rPr>
              <w:t>IT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Default="0068102E" w:rsidP="00295FD5">
            <w:pPr>
              <w:spacing w:after="0" w:line="240" w:lineRule="auto"/>
            </w:pPr>
          </w:p>
        </w:tc>
      </w:tr>
      <w:tr w:rsidR="0068102E" w:rsidRPr="00852DEA" w:rsidTr="008D0767">
        <w:trPr>
          <w:cantSplit/>
          <w:trHeight w:val="30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lang w:val="en-GB"/>
              </w:rPr>
            </w:pPr>
            <w:r w:rsidRPr="005F23C4">
              <w:rPr>
                <w:lang w:val="en-GB"/>
              </w:rPr>
              <w:t xml:space="preserve">Chris Danilewicz (CD),  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  <w:r w:rsidRPr="005F23C4">
              <w:rPr>
                <w:rFonts w:cs="Arial"/>
              </w:rPr>
              <w:t>Secretary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5F23C4">
                  <w:rPr>
                    <w:rFonts w:cs="Arial"/>
                  </w:rPr>
                  <w:t>UK</w:t>
                </w:r>
              </w:smartTag>
            </w:smartTag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Default="0068102E" w:rsidP="00295FD5">
            <w:pPr>
              <w:spacing w:after="0" w:line="240" w:lineRule="auto"/>
            </w:pPr>
          </w:p>
        </w:tc>
      </w:tr>
      <w:tr w:rsidR="0068102E" w:rsidRPr="00852DEA" w:rsidTr="008D0767">
        <w:trPr>
          <w:cantSplit/>
          <w:trHeight w:val="30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lang w:val="en-GB"/>
              </w:rPr>
            </w:pPr>
            <w:r w:rsidRPr="005F23C4">
              <w:rPr>
                <w:lang w:val="en-GB"/>
              </w:rPr>
              <w:t xml:space="preserve">John Powell (JP), 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  <w:smartTag w:uri="urn:schemas-microsoft-com:office:smarttags" w:element="country-region">
              <w:r w:rsidRPr="005F23C4">
                <w:rPr>
                  <w:rFonts w:cs="Arial"/>
                </w:rPr>
                <w:t>UK</w:t>
              </w:r>
            </w:smartTag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Default="0068102E" w:rsidP="00295FD5">
            <w:pPr>
              <w:spacing w:after="0" w:line="240" w:lineRule="auto"/>
            </w:pPr>
          </w:p>
        </w:tc>
      </w:tr>
      <w:tr w:rsidR="0068102E" w:rsidRPr="00852DEA" w:rsidTr="008D0767">
        <w:trPr>
          <w:cantSplit/>
          <w:trHeight w:val="30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lang w:val="en-GB"/>
              </w:rPr>
            </w:pPr>
            <w:r w:rsidRPr="0068102E">
              <w:rPr>
                <w:lang w:val="en-GB"/>
              </w:rPr>
              <w:t xml:space="preserve">Frederic </w:t>
            </w:r>
            <w:proofErr w:type="spellStart"/>
            <w:r w:rsidRPr="0068102E">
              <w:rPr>
                <w:lang w:val="en-GB"/>
              </w:rPr>
              <w:t>Rocher</w:t>
            </w:r>
            <w:proofErr w:type="spellEnd"/>
            <w:r w:rsidRPr="0068102E">
              <w:rPr>
                <w:lang w:val="en-GB"/>
              </w:rPr>
              <w:t>-Lacoste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Default="0068102E" w:rsidP="00295FD5">
            <w:pPr>
              <w:spacing w:after="0" w:line="240" w:lineRule="auto"/>
            </w:pPr>
          </w:p>
        </w:tc>
      </w:tr>
      <w:tr w:rsidR="0068102E" w:rsidRPr="00852DEA" w:rsidTr="008D0767">
        <w:trPr>
          <w:cantSplit/>
          <w:trHeight w:val="30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lang w:val="de-DE"/>
              </w:rPr>
            </w:pPr>
            <w:r w:rsidRPr="005F23C4">
              <w:rPr>
                <w:lang w:val="de-DE"/>
              </w:rPr>
              <w:t>Herbert Walter (HW)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  <w:lang w:val="de-DE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  <w:lang w:val="de-DE"/>
              </w:rPr>
            </w:pPr>
            <w:r w:rsidRPr="005F23C4">
              <w:rPr>
                <w:rFonts w:cs="Arial"/>
                <w:lang w:val="de-DE"/>
              </w:rPr>
              <w:t>AUT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852DEA" w:rsidRDefault="0068102E" w:rsidP="00295FD5">
            <w:pPr>
              <w:spacing w:after="0" w:line="240" w:lineRule="auto"/>
              <w:rPr>
                <w:rFonts w:cs="Arial"/>
              </w:rPr>
            </w:pPr>
          </w:p>
        </w:tc>
      </w:tr>
      <w:tr w:rsidR="0068102E" w:rsidRPr="00852DEA" w:rsidTr="008D0767">
        <w:trPr>
          <w:cantSplit/>
          <w:trHeight w:val="30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lang w:val="de-DE"/>
              </w:rPr>
            </w:pPr>
            <w:r w:rsidRPr="005F23C4">
              <w:rPr>
                <w:lang w:val="de-DE"/>
              </w:rPr>
              <w:t xml:space="preserve">Jose Estaire, (JE), 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  <w:lang w:val="de-DE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  <w:lang w:val="de-DE"/>
              </w:rPr>
            </w:pPr>
            <w:r w:rsidRPr="005F23C4">
              <w:rPr>
                <w:rFonts w:cs="Arial"/>
                <w:lang w:val="de-DE"/>
              </w:rPr>
              <w:t>ES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Default="0068102E" w:rsidP="00295FD5">
            <w:pPr>
              <w:spacing w:after="0" w:line="240" w:lineRule="auto"/>
            </w:pPr>
          </w:p>
        </w:tc>
      </w:tr>
      <w:tr w:rsidR="0068102E" w:rsidRPr="00852DEA" w:rsidTr="008D0767">
        <w:trPr>
          <w:cantSplit/>
          <w:trHeight w:val="300"/>
        </w:trPr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lang w:val="de-DE"/>
              </w:rPr>
            </w:pPr>
            <w:r w:rsidRPr="005F23C4">
              <w:rPr>
                <w:lang w:val="de-DE"/>
              </w:rPr>
              <w:t>Wolfgang Hazivar (WH)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  <w:lang w:val="de-DE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02E" w:rsidRPr="005F23C4" w:rsidRDefault="0068102E" w:rsidP="00295FD5">
            <w:pPr>
              <w:spacing w:after="0" w:line="240" w:lineRule="auto"/>
              <w:rPr>
                <w:rFonts w:cs="Arial"/>
                <w:lang w:val="de-DE"/>
              </w:rPr>
            </w:pPr>
            <w:r w:rsidRPr="005F23C4">
              <w:rPr>
                <w:rFonts w:cs="Arial"/>
                <w:lang w:val="de-DE"/>
              </w:rPr>
              <w:t>AUT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E" w:rsidRDefault="0068102E" w:rsidP="00295FD5">
            <w:pPr>
              <w:spacing w:after="0" w:line="240" w:lineRule="auto"/>
            </w:pPr>
          </w:p>
        </w:tc>
      </w:tr>
    </w:tbl>
    <w:p w:rsidR="00142B33" w:rsidRDefault="00142B33" w:rsidP="00572B41">
      <w:pPr>
        <w:pStyle w:val="Heading1"/>
        <w:rPr>
          <w:kern w:val="32"/>
        </w:rPr>
      </w:pPr>
      <w:r>
        <w:rPr>
          <w:kern w:val="32"/>
        </w:rPr>
        <w:lastRenderedPageBreak/>
        <w:t>Report prepared by:</w:t>
      </w:r>
    </w:p>
    <w:p w:rsidR="00B418E3" w:rsidRDefault="0068102E" w:rsidP="00B418E3">
      <w:r>
        <w:t>Bernd Schuppener</w:t>
      </w:r>
    </w:p>
    <w:p w:rsidR="008D2252" w:rsidRPr="009B5AA5" w:rsidRDefault="007A3F84" w:rsidP="00B418E3">
      <w:r>
        <w:t>July</w:t>
      </w:r>
      <w:r w:rsidR="009B5AA5" w:rsidRPr="009B5AA5">
        <w:t xml:space="preserve"> 2014</w:t>
      </w:r>
    </w:p>
    <w:p w:rsidR="00B616EA" w:rsidRPr="000C6D8F" w:rsidRDefault="00B616EA" w:rsidP="00B418E3">
      <w:pPr>
        <w:rPr>
          <w:sz w:val="32"/>
          <w:szCs w:val="32"/>
        </w:rPr>
      </w:pPr>
      <w:r w:rsidRPr="000C6D8F">
        <w:rPr>
          <w:b/>
          <w:sz w:val="32"/>
          <w:szCs w:val="32"/>
        </w:rPr>
        <w:t>Annex 1:</w:t>
      </w:r>
      <w:r w:rsidR="003D5340" w:rsidRPr="000C6D8F">
        <w:rPr>
          <w:sz w:val="32"/>
          <w:szCs w:val="32"/>
        </w:rPr>
        <w:t xml:space="preserve"> Principles to improve the ease of use of EC 7</w:t>
      </w:r>
    </w:p>
    <w:p w:rsidR="00250540" w:rsidRDefault="00250540" w:rsidP="00250540">
      <w:pPr>
        <w:pStyle w:val="ListParagraph"/>
        <w:numPr>
          <w:ilvl w:val="0"/>
          <w:numId w:val="37"/>
        </w:numPr>
      </w:pPr>
      <w:r>
        <w:t>It is agreed by all: the ease of use of a code is increasing with its shortness (conciseness). Repetitions should/shall be avoided.</w:t>
      </w:r>
    </w:p>
    <w:p w:rsidR="00250540" w:rsidRDefault="00250540" w:rsidP="00250540">
      <w:pPr>
        <w:pStyle w:val="ListParagraph"/>
        <w:numPr>
          <w:ilvl w:val="0"/>
          <w:numId w:val="37"/>
        </w:numPr>
      </w:pPr>
      <w:r>
        <w:t>Basis for the improvement of the ease of use of the two parts of EC 7 are the current versions of the code. The</w:t>
      </w:r>
      <w:r w:rsidR="0068102E">
        <w:t xml:space="preserve"> improvements should be retrace</w:t>
      </w:r>
      <w:r>
        <w:t>able, preferably by a two-column-documentation of the current and the new version.</w:t>
      </w:r>
    </w:p>
    <w:p w:rsidR="00250540" w:rsidRDefault="00250540" w:rsidP="00250540">
      <w:pPr>
        <w:pStyle w:val="ListParagraph"/>
        <w:numPr>
          <w:ilvl w:val="0"/>
          <w:numId w:val="37"/>
        </w:numPr>
      </w:pPr>
      <w:r>
        <w:t>Existing Principles (P) that do not give explicit and practical instruction (for example, give explanation instead) shall be converted to Application Rules or moved to Informative Annexes, or eliminated completely.</w:t>
      </w:r>
    </w:p>
    <w:p w:rsidR="00250540" w:rsidRDefault="00250540" w:rsidP="00250540">
      <w:pPr>
        <w:pStyle w:val="ListParagraph"/>
        <w:numPr>
          <w:ilvl w:val="0"/>
          <w:numId w:val="37"/>
        </w:numPr>
      </w:pPr>
      <w:r>
        <w:t>Textbook material and explanations which an “appropriately qualified and geotechnical experienced personnel”</w:t>
      </w:r>
      <w:r w:rsidR="00E865F7" w:rsidRPr="007A3F84">
        <w:rPr>
          <w:rStyle w:val="FootnoteReference"/>
          <w:b/>
        </w:rPr>
        <w:footnoteReference w:id="1"/>
      </w:r>
      <w:r>
        <w:t xml:space="preserve"> knows, should be </w:t>
      </w:r>
      <w:r w:rsidR="003D5340">
        <w:t>eliminated.</w:t>
      </w:r>
    </w:p>
    <w:p w:rsidR="00B616EA" w:rsidRDefault="00250540" w:rsidP="00250540">
      <w:pPr>
        <w:pStyle w:val="ListParagraph"/>
        <w:numPr>
          <w:ilvl w:val="0"/>
          <w:numId w:val="37"/>
        </w:numPr>
      </w:pPr>
      <w:r>
        <w:t xml:space="preserve">Section 3 </w:t>
      </w:r>
      <w:r w:rsidRPr="00250540">
        <w:rPr>
          <w:i/>
        </w:rPr>
        <w:t>Geotechnical Data</w:t>
      </w:r>
      <w:r>
        <w:t xml:space="preserve"> of EN 1997-1 is covered by EN 1997-2. It should therefore be deleted.  </w:t>
      </w:r>
      <w:r w:rsidRPr="00E92A81">
        <w:rPr>
          <w:strike/>
        </w:rPr>
        <w:t>In the next version on EN 1997-1 Section 3 should contain the provisions describing the establishment of characteristic values</w:t>
      </w:r>
      <w:r>
        <w:t>.</w:t>
      </w:r>
    </w:p>
    <w:p w:rsidR="00E92A81" w:rsidRDefault="00E92A81" w:rsidP="00E92A81">
      <w:pPr>
        <w:pStyle w:val="ListParagraph"/>
      </w:pPr>
    </w:p>
    <w:p w:rsidR="00E865F7" w:rsidRDefault="00E92A81" w:rsidP="00E865F7">
      <w:pPr>
        <w:pStyle w:val="ListParagraph"/>
      </w:pPr>
      <w:r>
        <w:t xml:space="preserve">In the next version on EN </w:t>
      </w:r>
      <w:r w:rsidRPr="005C7780">
        <w:t xml:space="preserve">1997, Section 3 should be the link between the design and the ground investigation parts, so it must state: a) the designer has to give some input values to perform the tests and b) the results expected from the ground investigation. Besides that Section </w:t>
      </w:r>
      <w:r>
        <w:t>3 should contain the provisions describing the establishment of characteristic values.</w:t>
      </w:r>
      <w:r w:rsidR="00641DCE">
        <w:t xml:space="preserve"> </w:t>
      </w:r>
    </w:p>
    <w:p w:rsidR="00E92A81" w:rsidRPr="00E92A81" w:rsidRDefault="00E92A81" w:rsidP="00E865F7">
      <w:pPr>
        <w:pStyle w:val="ListParagraph"/>
        <w:rPr>
          <w:color w:val="FF0000"/>
        </w:rPr>
      </w:pPr>
    </w:p>
    <w:p w:rsidR="00B616EA" w:rsidRPr="000C6D8F" w:rsidRDefault="00B616EA" w:rsidP="00B616EA">
      <w:pPr>
        <w:rPr>
          <w:sz w:val="32"/>
          <w:szCs w:val="32"/>
        </w:rPr>
      </w:pPr>
      <w:r w:rsidRPr="000C6D8F">
        <w:rPr>
          <w:b/>
          <w:sz w:val="32"/>
          <w:szCs w:val="32"/>
        </w:rPr>
        <w:t>Annex 2:</w:t>
      </w:r>
      <w:r w:rsidRPr="000C6D8F">
        <w:rPr>
          <w:sz w:val="32"/>
          <w:szCs w:val="32"/>
        </w:rPr>
        <w:t xml:space="preserve"> Principles for the revision of EN 1997-2 and speci</w:t>
      </w:r>
      <w:r w:rsidR="00250540" w:rsidRPr="000C6D8F">
        <w:rPr>
          <w:sz w:val="32"/>
          <w:szCs w:val="32"/>
        </w:rPr>
        <w:t>fic</w:t>
      </w:r>
      <w:r w:rsidRPr="000C6D8F">
        <w:rPr>
          <w:sz w:val="32"/>
          <w:szCs w:val="32"/>
        </w:rPr>
        <w:t>ally for Sections 4 and 5 of EN 1997-2</w:t>
      </w:r>
    </w:p>
    <w:p w:rsidR="00B616EA" w:rsidRDefault="00B616EA" w:rsidP="00B616EA">
      <w:pPr>
        <w:pStyle w:val="ListParagraph"/>
        <w:numPr>
          <w:ilvl w:val="0"/>
          <w:numId w:val="36"/>
        </w:numPr>
      </w:pPr>
      <w:r w:rsidRPr="00B616EA">
        <w:t>EN 1997-2 should address the designer – not the personnel for laboratory or the field tests.</w:t>
      </w:r>
    </w:p>
    <w:p w:rsidR="00B616EA" w:rsidRDefault="00B616EA" w:rsidP="00B616EA">
      <w:pPr>
        <w:pStyle w:val="ListParagraph"/>
        <w:numPr>
          <w:ilvl w:val="0"/>
          <w:numId w:val="36"/>
        </w:numPr>
      </w:pPr>
      <w:r w:rsidRPr="00B616EA">
        <w:t xml:space="preserve">Section 2 on planning should state that the designer has to provide all input-values for the execution of field and laboratory tests. In the subsections on the different </w:t>
      </w:r>
      <w:r w:rsidRPr="00B616EA">
        <w:lastRenderedPageBreak/>
        <w:t>tests guidance will be given for the designer on the criteria for selection of the input values for the tests.</w:t>
      </w:r>
    </w:p>
    <w:p w:rsidR="00B616EA" w:rsidRDefault="00B616EA" w:rsidP="00B616EA">
      <w:pPr>
        <w:pStyle w:val="ListParagraph"/>
        <w:numPr>
          <w:ilvl w:val="0"/>
          <w:numId w:val="36"/>
        </w:numPr>
      </w:pPr>
      <w:r>
        <w:t>All paragraphs describing the tests and their execution should be deleted. Reference to the test standard will be made.</w:t>
      </w:r>
    </w:p>
    <w:p w:rsidR="00B616EA" w:rsidRDefault="00B616EA" w:rsidP="00B616EA">
      <w:pPr>
        <w:pStyle w:val="ListParagraph"/>
        <w:numPr>
          <w:ilvl w:val="0"/>
          <w:numId w:val="36"/>
        </w:numPr>
      </w:pPr>
      <w:r>
        <w:t>The subsections on the different tests should in general comprise only the two headings: “General” and “Derived values”.</w:t>
      </w:r>
    </w:p>
    <w:p w:rsidR="00B616EA" w:rsidRDefault="00B616EA" w:rsidP="00B616EA">
      <w:pPr>
        <w:pStyle w:val="ListParagraph"/>
        <w:numPr>
          <w:ilvl w:val="0"/>
          <w:numId w:val="36"/>
        </w:numPr>
      </w:pPr>
      <w:r>
        <w:t>Items to be specified by the designer shall be included in “General”.</w:t>
      </w:r>
    </w:p>
    <w:p w:rsidR="004E0892" w:rsidRPr="00E865F7" w:rsidRDefault="00C66113" w:rsidP="00E865F7">
      <w:pPr>
        <w:pStyle w:val="ListParagraph"/>
        <w:numPr>
          <w:ilvl w:val="0"/>
          <w:numId w:val="36"/>
        </w:numPr>
      </w:pPr>
      <w:r w:rsidRPr="00E865F7">
        <w:t>All paragraphs and annexes dealing with design should be deleted or moved to EC 7-1 (or future EC 7-3)</w:t>
      </w:r>
    </w:p>
    <w:p w:rsidR="00E865F7" w:rsidRDefault="00E865F7" w:rsidP="00E865F7">
      <w:pPr>
        <w:pStyle w:val="ListParagraph"/>
      </w:pPr>
    </w:p>
    <w:p w:rsidR="00B616EA" w:rsidRDefault="00B616EA" w:rsidP="00E865F7">
      <w:pPr>
        <w:pStyle w:val="ListParagraph"/>
      </w:pPr>
    </w:p>
    <w:p w:rsidR="000A7550" w:rsidRDefault="000A7550" w:rsidP="00E865F7">
      <w:pPr>
        <w:pStyle w:val="ListParagraph"/>
      </w:pPr>
    </w:p>
    <w:p w:rsidR="000A7550" w:rsidRDefault="000A7550" w:rsidP="00E865F7">
      <w:pPr>
        <w:pStyle w:val="ListParagraph"/>
      </w:pPr>
    </w:p>
    <w:p w:rsidR="00B418E3" w:rsidRPr="000C6D8F" w:rsidRDefault="008D2252" w:rsidP="00B418E3">
      <w:pPr>
        <w:rPr>
          <w:sz w:val="32"/>
          <w:szCs w:val="32"/>
        </w:rPr>
      </w:pPr>
      <w:r w:rsidRPr="000C6D8F">
        <w:rPr>
          <w:b/>
          <w:sz w:val="32"/>
          <w:szCs w:val="32"/>
        </w:rPr>
        <w:t xml:space="preserve">Annex </w:t>
      </w:r>
      <w:r w:rsidR="000C6D8F">
        <w:rPr>
          <w:b/>
          <w:sz w:val="32"/>
          <w:szCs w:val="32"/>
        </w:rPr>
        <w:t>3</w:t>
      </w:r>
      <w:r w:rsidRPr="000C6D8F">
        <w:rPr>
          <w:b/>
          <w:sz w:val="32"/>
          <w:szCs w:val="32"/>
        </w:rPr>
        <w:t>:</w:t>
      </w:r>
      <w:r w:rsidR="00FC2ED3" w:rsidRPr="000C6D8F">
        <w:rPr>
          <w:sz w:val="32"/>
          <w:szCs w:val="32"/>
        </w:rPr>
        <w:t xml:space="preserve"> Proposal for the work on the informative annexes of EN 1997-2</w:t>
      </w:r>
    </w:p>
    <w:p w:rsidR="008D2252" w:rsidRPr="00B418E3" w:rsidRDefault="008D2252" w:rsidP="00B418E3">
      <w:r>
        <w:rPr>
          <w:noProof/>
          <w:lang w:val="en-GB" w:eastAsia="en-GB"/>
        </w:rPr>
        <w:drawing>
          <wp:inline distT="0" distB="0" distL="0" distR="0" wp14:anchorId="18303D75">
            <wp:extent cx="5473430" cy="318942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03" b="12206"/>
                    <a:stretch/>
                  </pic:blipFill>
                  <pic:spPr bwMode="auto">
                    <a:xfrm>
                      <a:off x="0" y="0"/>
                      <a:ext cx="5475885" cy="3190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D2252" w:rsidRPr="00B418E3" w:rsidSect="000C6D8F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800" w:bottom="1440" w:left="1800" w:header="144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BE7" w:rsidRDefault="002B3BE7">
      <w:r>
        <w:separator/>
      </w:r>
    </w:p>
  </w:endnote>
  <w:endnote w:type="continuationSeparator" w:id="0">
    <w:p w:rsidR="002B3BE7" w:rsidRDefault="002B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33" w:rsidRDefault="00251DD9" w:rsidP="004E51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42B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2B33" w:rsidRDefault="00142B33" w:rsidP="004E51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33" w:rsidRDefault="00251DD9" w:rsidP="00545F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42B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549A">
      <w:rPr>
        <w:rStyle w:val="PageNumber"/>
        <w:noProof/>
      </w:rPr>
      <w:t>4</w:t>
    </w:r>
    <w:r>
      <w:rPr>
        <w:rStyle w:val="PageNumber"/>
      </w:rPr>
      <w:fldChar w:fldCharType="end"/>
    </w:r>
  </w:p>
  <w:p w:rsidR="00142B33" w:rsidRPr="0061539E" w:rsidRDefault="00142B33" w:rsidP="004E51AC">
    <w:pPr>
      <w:pStyle w:val="Footer"/>
      <w:pBdr>
        <w:top w:val="single" w:sz="8" w:space="1" w:color="auto"/>
      </w:pBdr>
      <w:ind w:right="360"/>
      <w:rPr>
        <w:sz w:val="18"/>
        <w:szCs w:val="18"/>
      </w:rPr>
    </w:pPr>
    <w:r w:rsidRPr="0061539E">
      <w:rPr>
        <w:sz w:val="18"/>
        <w:szCs w:val="18"/>
      </w:rPr>
      <w:tab/>
    </w:r>
    <w:r w:rsidRPr="0061539E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D8F" w:rsidRDefault="000C6D8F" w:rsidP="008A5E95">
    <w:pPr>
      <w:pStyle w:val="Footer"/>
    </w:pPr>
    <w:r>
      <w:tab/>
      <w:t xml:space="preserve">- </w:t>
    </w:r>
    <w:r>
      <w:fldChar w:fldCharType="begin"/>
    </w:r>
    <w:r>
      <w:instrText xml:space="preserve">PAGE  </w:instrText>
    </w:r>
    <w:r>
      <w:fldChar w:fldCharType="separate"/>
    </w:r>
    <w:r w:rsidR="0095549A">
      <w:rPr>
        <w:noProof/>
      </w:rPr>
      <w:t>1</w:t>
    </w:r>
    <w:r>
      <w:fldChar w:fldCharType="end"/>
    </w:r>
    <w:r>
      <w:t xml:space="preserve"> -</w:t>
    </w:r>
  </w:p>
  <w:p w:rsidR="00142B33" w:rsidRPr="000C6D8F" w:rsidRDefault="00142B33" w:rsidP="000C6D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BE7" w:rsidRDefault="002B3BE7">
      <w:r>
        <w:separator/>
      </w:r>
    </w:p>
  </w:footnote>
  <w:footnote w:type="continuationSeparator" w:id="0">
    <w:p w:rsidR="002B3BE7" w:rsidRDefault="002B3BE7">
      <w:r>
        <w:continuationSeparator/>
      </w:r>
    </w:p>
  </w:footnote>
  <w:footnote w:id="1">
    <w:p w:rsidR="00E865F7" w:rsidRPr="00E865F7" w:rsidRDefault="00E865F7">
      <w:pPr>
        <w:pStyle w:val="FootnoteText"/>
        <w:rPr>
          <w:rFonts w:asciiTheme="majorHAnsi" w:hAnsiTheme="majorHAnsi"/>
          <w:lang w:val="de-DE"/>
        </w:rPr>
      </w:pPr>
      <w:r w:rsidRPr="00E865F7">
        <w:rPr>
          <w:rStyle w:val="FootnoteReference"/>
          <w:rFonts w:asciiTheme="majorHAnsi" w:hAnsiTheme="majorHAnsi"/>
        </w:rPr>
        <w:footnoteRef/>
      </w:r>
      <w:r w:rsidRPr="00E865F7">
        <w:rPr>
          <w:rFonts w:asciiTheme="majorHAnsi" w:hAnsiTheme="majorHAnsi"/>
        </w:rPr>
        <w:t xml:space="preserve"> </w:t>
      </w:r>
      <w:r w:rsidRPr="00E865F7">
        <w:rPr>
          <w:rFonts w:asciiTheme="majorHAnsi" w:hAnsiTheme="majorHAnsi"/>
          <w:lang w:val="de-DE"/>
        </w:rPr>
        <w:t xml:space="preserve">) see 1.3 </w:t>
      </w:r>
      <w:r w:rsidRPr="00E865F7">
        <w:rPr>
          <w:rFonts w:asciiTheme="majorHAnsi" w:hAnsiTheme="majorHAnsi"/>
          <w:i/>
          <w:lang w:val="de-DE"/>
        </w:rPr>
        <w:t>Assumptions</w:t>
      </w:r>
      <w:r w:rsidRPr="00E865F7">
        <w:rPr>
          <w:rFonts w:asciiTheme="majorHAnsi" w:hAnsiTheme="majorHAnsi"/>
          <w:lang w:val="de-DE"/>
        </w:rPr>
        <w:t xml:space="preserve"> in all Eurocodes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D8F" w:rsidRPr="000C6D8F" w:rsidRDefault="000C6D8F" w:rsidP="000C6D8F">
    <w:pPr>
      <w:spacing w:before="120" w:after="120"/>
      <w:jc w:val="center"/>
      <w:rPr>
        <w:rFonts w:cs="Arial"/>
        <w:b/>
        <w:bCs/>
        <w:color w:val="000080"/>
        <w:sz w:val="28"/>
        <w:szCs w:val="28"/>
      </w:rPr>
    </w:pPr>
    <w:r w:rsidRPr="000C6D8F">
      <w:rPr>
        <w:rFonts w:cs="Arial"/>
        <w:b/>
        <w:bCs/>
        <w:color w:val="000080"/>
        <w:sz w:val="28"/>
        <w:szCs w:val="28"/>
      </w:rPr>
      <w:t xml:space="preserve">Final </w:t>
    </w:r>
    <w:proofErr w:type="gramStart"/>
    <w:r w:rsidRPr="000C6D8F">
      <w:rPr>
        <w:rFonts w:cs="Arial"/>
        <w:b/>
        <w:bCs/>
        <w:color w:val="000080"/>
        <w:sz w:val="28"/>
        <w:szCs w:val="28"/>
      </w:rPr>
      <w:t>Report  -</w:t>
    </w:r>
    <w:proofErr w:type="gramEnd"/>
    <w:r w:rsidRPr="000C6D8F">
      <w:rPr>
        <w:rFonts w:cs="Arial"/>
        <w:b/>
        <w:bCs/>
        <w:color w:val="000080"/>
        <w:sz w:val="28"/>
        <w:szCs w:val="28"/>
      </w:rPr>
      <w:t xml:space="preserve"> TC250/SC7/EG2 : Ease of use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6C3842"/>
    <w:multiLevelType w:val="singleLevel"/>
    <w:tmpl w:val="D256DDDA"/>
    <w:lvl w:ilvl="0">
      <w:start w:val="3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>
    <w:nsid w:val="01F9692E"/>
    <w:multiLevelType w:val="singleLevel"/>
    <w:tmpl w:val="C12C575A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>
    <w:nsid w:val="042B2666"/>
    <w:multiLevelType w:val="hybridMultilevel"/>
    <w:tmpl w:val="A3B498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0D2787B"/>
    <w:multiLevelType w:val="hybridMultilevel"/>
    <w:tmpl w:val="D868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996E2D"/>
    <w:multiLevelType w:val="multilevel"/>
    <w:tmpl w:val="1BCC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5552A9"/>
    <w:multiLevelType w:val="singleLevel"/>
    <w:tmpl w:val="9B1603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7">
    <w:nsid w:val="1CAC3457"/>
    <w:multiLevelType w:val="hybridMultilevel"/>
    <w:tmpl w:val="4D3E9E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6925AD"/>
    <w:multiLevelType w:val="hybridMultilevel"/>
    <w:tmpl w:val="AFE2F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04357E"/>
    <w:multiLevelType w:val="singleLevel"/>
    <w:tmpl w:val="A5AC5260"/>
    <w:lvl w:ilvl="0">
      <w:start w:val="7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>
    <w:nsid w:val="31D57281"/>
    <w:multiLevelType w:val="hybridMultilevel"/>
    <w:tmpl w:val="42C860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366BEC"/>
    <w:multiLevelType w:val="hybridMultilevel"/>
    <w:tmpl w:val="F65A5A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38B112E"/>
    <w:multiLevelType w:val="hybridMultilevel"/>
    <w:tmpl w:val="9F74D4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6F1062"/>
    <w:multiLevelType w:val="singleLevel"/>
    <w:tmpl w:val="64708992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4">
    <w:nsid w:val="35FB1911"/>
    <w:multiLevelType w:val="hybridMultilevel"/>
    <w:tmpl w:val="7E64642C"/>
    <w:lvl w:ilvl="0" w:tplc="82904F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SimSun" w:hAnsi="Cambri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4A6DFA"/>
    <w:multiLevelType w:val="hybridMultilevel"/>
    <w:tmpl w:val="C68203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EEB6C84"/>
    <w:multiLevelType w:val="singleLevel"/>
    <w:tmpl w:val="BC2C7A58"/>
    <w:lvl w:ilvl="0">
      <w:start w:val="2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7">
    <w:nsid w:val="41731B34"/>
    <w:multiLevelType w:val="hybridMultilevel"/>
    <w:tmpl w:val="B92689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54402BF"/>
    <w:multiLevelType w:val="singleLevel"/>
    <w:tmpl w:val="F00A791E"/>
    <w:lvl w:ilvl="0">
      <w:start w:val="4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9">
    <w:nsid w:val="50115D83"/>
    <w:multiLevelType w:val="hybridMultilevel"/>
    <w:tmpl w:val="86D8AA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1C65461"/>
    <w:multiLevelType w:val="singleLevel"/>
    <w:tmpl w:val="AB042234"/>
    <w:lvl w:ilvl="0">
      <w:start w:val="1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1">
    <w:nsid w:val="51DA53B9"/>
    <w:multiLevelType w:val="hybridMultilevel"/>
    <w:tmpl w:val="5C4A1A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B43487"/>
    <w:multiLevelType w:val="multilevel"/>
    <w:tmpl w:val="436CFC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56A41046"/>
    <w:multiLevelType w:val="hybridMultilevel"/>
    <w:tmpl w:val="1E587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20B89"/>
    <w:multiLevelType w:val="hybridMultilevel"/>
    <w:tmpl w:val="8DE4E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87D099D"/>
    <w:multiLevelType w:val="hybridMultilevel"/>
    <w:tmpl w:val="05D404CA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90722F"/>
    <w:multiLevelType w:val="hybridMultilevel"/>
    <w:tmpl w:val="7000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BB56D01"/>
    <w:multiLevelType w:val="hybridMultilevel"/>
    <w:tmpl w:val="05D404CA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1D4EC2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4229EC"/>
    <w:multiLevelType w:val="hybridMultilevel"/>
    <w:tmpl w:val="24C04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4733BD"/>
    <w:multiLevelType w:val="hybridMultilevel"/>
    <w:tmpl w:val="49468132"/>
    <w:lvl w:ilvl="0" w:tplc="FA4E0E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343EF1"/>
    <w:multiLevelType w:val="hybridMultilevel"/>
    <w:tmpl w:val="DE144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04296F"/>
    <w:multiLevelType w:val="singleLevel"/>
    <w:tmpl w:val="9B1603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2">
    <w:nsid w:val="64CB113D"/>
    <w:multiLevelType w:val="hybridMultilevel"/>
    <w:tmpl w:val="F1666A74"/>
    <w:lvl w:ilvl="0" w:tplc="65C4A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96B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38D0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C49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060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4A0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1E8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F4E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B89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94A0050"/>
    <w:multiLevelType w:val="hybridMultilevel"/>
    <w:tmpl w:val="6658C4C6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4319BE"/>
    <w:multiLevelType w:val="singleLevel"/>
    <w:tmpl w:val="8B5CC3D2"/>
    <w:lvl w:ilvl="0">
      <w:start w:val="5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5">
    <w:nsid w:val="7BE84B90"/>
    <w:multiLevelType w:val="hybridMultilevel"/>
    <w:tmpl w:val="2FC61C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A47908"/>
    <w:multiLevelType w:val="hybridMultilevel"/>
    <w:tmpl w:val="D9786C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25"/>
  </w:num>
  <w:num w:numId="7">
    <w:abstractNumId w:val="27"/>
  </w:num>
  <w:num w:numId="8">
    <w:abstractNumId w:val="33"/>
  </w:num>
  <w:num w:numId="9">
    <w:abstractNumId w:val="29"/>
  </w:num>
  <w:num w:numId="10">
    <w:abstractNumId w:val="6"/>
  </w:num>
  <w:num w:numId="11">
    <w:abstractNumId w:val="9"/>
  </w:num>
  <w:num w:numId="12">
    <w:abstractNumId w:val="20"/>
  </w:num>
  <w:num w:numId="13">
    <w:abstractNumId w:val="16"/>
  </w:num>
  <w:num w:numId="14">
    <w:abstractNumId w:val="1"/>
  </w:num>
  <w:num w:numId="15">
    <w:abstractNumId w:val="18"/>
  </w:num>
  <w:num w:numId="16">
    <w:abstractNumId w:val="34"/>
  </w:num>
  <w:num w:numId="17">
    <w:abstractNumId w:val="31"/>
  </w:num>
  <w:num w:numId="18">
    <w:abstractNumId w:val="2"/>
  </w:num>
  <w:num w:numId="19">
    <w:abstractNumId w:val="13"/>
  </w:num>
  <w:num w:numId="20">
    <w:abstractNumId w:val="15"/>
  </w:num>
  <w:num w:numId="21">
    <w:abstractNumId w:val="36"/>
  </w:num>
  <w:num w:numId="22">
    <w:abstractNumId w:val="11"/>
  </w:num>
  <w:num w:numId="23">
    <w:abstractNumId w:val="24"/>
  </w:num>
  <w:num w:numId="24">
    <w:abstractNumId w:val="12"/>
  </w:num>
  <w:num w:numId="25">
    <w:abstractNumId w:val="26"/>
  </w:num>
  <w:num w:numId="26">
    <w:abstractNumId w:val="7"/>
  </w:num>
  <w:num w:numId="27">
    <w:abstractNumId w:val="30"/>
  </w:num>
  <w:num w:numId="28">
    <w:abstractNumId w:val="17"/>
  </w:num>
  <w:num w:numId="29">
    <w:abstractNumId w:val="3"/>
  </w:num>
  <w:num w:numId="30">
    <w:abstractNumId w:val="19"/>
  </w:num>
  <w:num w:numId="31">
    <w:abstractNumId w:val="3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28"/>
  </w:num>
  <w:num w:numId="35">
    <w:abstractNumId w:val="14"/>
  </w:num>
  <w:num w:numId="36">
    <w:abstractNumId w:val="10"/>
  </w:num>
  <w:num w:numId="37">
    <w:abstractNumId w:val="21"/>
  </w:num>
  <w:num w:numId="38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A7"/>
    <w:rsid w:val="00006667"/>
    <w:rsid w:val="00007B1A"/>
    <w:rsid w:val="0001415D"/>
    <w:rsid w:val="00014638"/>
    <w:rsid w:val="0001561B"/>
    <w:rsid w:val="00017628"/>
    <w:rsid w:val="00024A54"/>
    <w:rsid w:val="0003155D"/>
    <w:rsid w:val="00033DBD"/>
    <w:rsid w:val="0004461F"/>
    <w:rsid w:val="0005340B"/>
    <w:rsid w:val="00055395"/>
    <w:rsid w:val="00062DDE"/>
    <w:rsid w:val="000722CE"/>
    <w:rsid w:val="000747F6"/>
    <w:rsid w:val="00080913"/>
    <w:rsid w:val="00093E8C"/>
    <w:rsid w:val="00094C2A"/>
    <w:rsid w:val="000A3B81"/>
    <w:rsid w:val="000A7550"/>
    <w:rsid w:val="000B1121"/>
    <w:rsid w:val="000B2A3C"/>
    <w:rsid w:val="000C30CC"/>
    <w:rsid w:val="000C6D8F"/>
    <w:rsid w:val="000D40A2"/>
    <w:rsid w:val="000D7CCD"/>
    <w:rsid w:val="000E2E99"/>
    <w:rsid w:val="000E2EEF"/>
    <w:rsid w:val="00104CD2"/>
    <w:rsid w:val="00112379"/>
    <w:rsid w:val="00116F0A"/>
    <w:rsid w:val="001252A7"/>
    <w:rsid w:val="00132D28"/>
    <w:rsid w:val="0013642E"/>
    <w:rsid w:val="00142B33"/>
    <w:rsid w:val="001569E8"/>
    <w:rsid w:val="00165C78"/>
    <w:rsid w:val="00166E18"/>
    <w:rsid w:val="00185E7A"/>
    <w:rsid w:val="00191094"/>
    <w:rsid w:val="001C129C"/>
    <w:rsid w:val="001C4D72"/>
    <w:rsid w:val="001D1D6C"/>
    <w:rsid w:val="001D6F82"/>
    <w:rsid w:val="001F7C2E"/>
    <w:rsid w:val="00216E76"/>
    <w:rsid w:val="00217596"/>
    <w:rsid w:val="00220045"/>
    <w:rsid w:val="00236C51"/>
    <w:rsid w:val="00244592"/>
    <w:rsid w:val="00250540"/>
    <w:rsid w:val="00251DD9"/>
    <w:rsid w:val="00265D51"/>
    <w:rsid w:val="002753D4"/>
    <w:rsid w:val="002772CF"/>
    <w:rsid w:val="00286BA9"/>
    <w:rsid w:val="0029501B"/>
    <w:rsid w:val="00295FD5"/>
    <w:rsid w:val="002B3BE7"/>
    <w:rsid w:val="002B4DB7"/>
    <w:rsid w:val="002B651B"/>
    <w:rsid w:val="002C7BCD"/>
    <w:rsid w:val="002D3507"/>
    <w:rsid w:val="002D5094"/>
    <w:rsid w:val="002D5392"/>
    <w:rsid w:val="002E7F27"/>
    <w:rsid w:val="002F4101"/>
    <w:rsid w:val="00306393"/>
    <w:rsid w:val="00306E75"/>
    <w:rsid w:val="00322724"/>
    <w:rsid w:val="00330146"/>
    <w:rsid w:val="00341A61"/>
    <w:rsid w:val="00352628"/>
    <w:rsid w:val="00355360"/>
    <w:rsid w:val="00355389"/>
    <w:rsid w:val="00356B53"/>
    <w:rsid w:val="00365F77"/>
    <w:rsid w:val="00380959"/>
    <w:rsid w:val="00383E33"/>
    <w:rsid w:val="00386837"/>
    <w:rsid w:val="00386995"/>
    <w:rsid w:val="003A1498"/>
    <w:rsid w:val="003A1636"/>
    <w:rsid w:val="003B6D06"/>
    <w:rsid w:val="003B6ED0"/>
    <w:rsid w:val="003B70A8"/>
    <w:rsid w:val="003C2DC3"/>
    <w:rsid w:val="003D5340"/>
    <w:rsid w:val="003F764D"/>
    <w:rsid w:val="00405EDF"/>
    <w:rsid w:val="0040720C"/>
    <w:rsid w:val="00417E2E"/>
    <w:rsid w:val="00423BA7"/>
    <w:rsid w:val="00424139"/>
    <w:rsid w:val="004322F7"/>
    <w:rsid w:val="00443B66"/>
    <w:rsid w:val="00446B50"/>
    <w:rsid w:val="00453E31"/>
    <w:rsid w:val="004656E5"/>
    <w:rsid w:val="00476057"/>
    <w:rsid w:val="0047703F"/>
    <w:rsid w:val="0048247A"/>
    <w:rsid w:val="00490341"/>
    <w:rsid w:val="004A4770"/>
    <w:rsid w:val="004A7483"/>
    <w:rsid w:val="004B1851"/>
    <w:rsid w:val="004B1F07"/>
    <w:rsid w:val="004C2641"/>
    <w:rsid w:val="004C3388"/>
    <w:rsid w:val="004C4A05"/>
    <w:rsid w:val="004C6E9C"/>
    <w:rsid w:val="004D0B4B"/>
    <w:rsid w:val="004E0892"/>
    <w:rsid w:val="004E51AC"/>
    <w:rsid w:val="004F6761"/>
    <w:rsid w:val="005121C6"/>
    <w:rsid w:val="005157F6"/>
    <w:rsid w:val="005211FF"/>
    <w:rsid w:val="005272F4"/>
    <w:rsid w:val="00534F76"/>
    <w:rsid w:val="00537686"/>
    <w:rsid w:val="00545F68"/>
    <w:rsid w:val="00571FB3"/>
    <w:rsid w:val="00572B41"/>
    <w:rsid w:val="00573191"/>
    <w:rsid w:val="00573F74"/>
    <w:rsid w:val="00575EE7"/>
    <w:rsid w:val="0058337C"/>
    <w:rsid w:val="00587B83"/>
    <w:rsid w:val="00596BD3"/>
    <w:rsid w:val="00597072"/>
    <w:rsid w:val="005B157D"/>
    <w:rsid w:val="005C3B56"/>
    <w:rsid w:val="005C7780"/>
    <w:rsid w:val="005D00AA"/>
    <w:rsid w:val="005F7092"/>
    <w:rsid w:val="00601E34"/>
    <w:rsid w:val="006054E7"/>
    <w:rsid w:val="00606E33"/>
    <w:rsid w:val="0061539E"/>
    <w:rsid w:val="006240A1"/>
    <w:rsid w:val="0064023A"/>
    <w:rsid w:val="00641DCE"/>
    <w:rsid w:val="006435DD"/>
    <w:rsid w:val="00646CAD"/>
    <w:rsid w:val="00657BC6"/>
    <w:rsid w:val="00666076"/>
    <w:rsid w:val="00670CBC"/>
    <w:rsid w:val="0067181A"/>
    <w:rsid w:val="00671CF9"/>
    <w:rsid w:val="006767A9"/>
    <w:rsid w:val="0068102E"/>
    <w:rsid w:val="0069032D"/>
    <w:rsid w:val="0069049A"/>
    <w:rsid w:val="006A7413"/>
    <w:rsid w:val="006B050D"/>
    <w:rsid w:val="006B0DA8"/>
    <w:rsid w:val="006C0E92"/>
    <w:rsid w:val="006C1A6D"/>
    <w:rsid w:val="006C60A6"/>
    <w:rsid w:val="006D53EE"/>
    <w:rsid w:val="006D5E2F"/>
    <w:rsid w:val="007040E7"/>
    <w:rsid w:val="00710C7E"/>
    <w:rsid w:val="00717336"/>
    <w:rsid w:val="00725F8B"/>
    <w:rsid w:val="007400EE"/>
    <w:rsid w:val="007404EF"/>
    <w:rsid w:val="00753386"/>
    <w:rsid w:val="00755AEB"/>
    <w:rsid w:val="00756C7D"/>
    <w:rsid w:val="00761095"/>
    <w:rsid w:val="00761842"/>
    <w:rsid w:val="00765F37"/>
    <w:rsid w:val="0077250A"/>
    <w:rsid w:val="007770EA"/>
    <w:rsid w:val="007845AF"/>
    <w:rsid w:val="00785011"/>
    <w:rsid w:val="007921D2"/>
    <w:rsid w:val="007A3A65"/>
    <w:rsid w:val="007A3F84"/>
    <w:rsid w:val="007B0604"/>
    <w:rsid w:val="007B2EBE"/>
    <w:rsid w:val="007B661D"/>
    <w:rsid w:val="007C5E90"/>
    <w:rsid w:val="007D1CBF"/>
    <w:rsid w:val="007E2391"/>
    <w:rsid w:val="007F2EC4"/>
    <w:rsid w:val="007F7189"/>
    <w:rsid w:val="00817D21"/>
    <w:rsid w:val="00820EC1"/>
    <w:rsid w:val="00824E43"/>
    <w:rsid w:val="00826219"/>
    <w:rsid w:val="00826BBE"/>
    <w:rsid w:val="008276D9"/>
    <w:rsid w:val="00833922"/>
    <w:rsid w:val="00842713"/>
    <w:rsid w:val="008465A8"/>
    <w:rsid w:val="00851ECF"/>
    <w:rsid w:val="00852DEA"/>
    <w:rsid w:val="00865D2C"/>
    <w:rsid w:val="008679D0"/>
    <w:rsid w:val="00874AB3"/>
    <w:rsid w:val="008769EF"/>
    <w:rsid w:val="00883299"/>
    <w:rsid w:val="00884DAE"/>
    <w:rsid w:val="0088693C"/>
    <w:rsid w:val="008A23C9"/>
    <w:rsid w:val="008A6712"/>
    <w:rsid w:val="008A73E6"/>
    <w:rsid w:val="008C20A7"/>
    <w:rsid w:val="008C5BFE"/>
    <w:rsid w:val="008C6B6E"/>
    <w:rsid w:val="008D0D32"/>
    <w:rsid w:val="008D2252"/>
    <w:rsid w:val="008E1BD5"/>
    <w:rsid w:val="008E60A4"/>
    <w:rsid w:val="008E7A27"/>
    <w:rsid w:val="008F0F38"/>
    <w:rsid w:val="008F448A"/>
    <w:rsid w:val="0090154A"/>
    <w:rsid w:val="00901624"/>
    <w:rsid w:val="00901F38"/>
    <w:rsid w:val="00902E07"/>
    <w:rsid w:val="009062A8"/>
    <w:rsid w:val="00914E36"/>
    <w:rsid w:val="00914F2C"/>
    <w:rsid w:val="00915408"/>
    <w:rsid w:val="00921287"/>
    <w:rsid w:val="00947BE1"/>
    <w:rsid w:val="009503E4"/>
    <w:rsid w:val="0095549A"/>
    <w:rsid w:val="00956860"/>
    <w:rsid w:val="00960EE0"/>
    <w:rsid w:val="009612EB"/>
    <w:rsid w:val="009731D3"/>
    <w:rsid w:val="009767AE"/>
    <w:rsid w:val="00986474"/>
    <w:rsid w:val="009967F6"/>
    <w:rsid w:val="00997E0F"/>
    <w:rsid w:val="009A1184"/>
    <w:rsid w:val="009A2B15"/>
    <w:rsid w:val="009B3DEE"/>
    <w:rsid w:val="009B5AA5"/>
    <w:rsid w:val="009C08BB"/>
    <w:rsid w:val="009C092C"/>
    <w:rsid w:val="009D55EA"/>
    <w:rsid w:val="009E0B38"/>
    <w:rsid w:val="009E2126"/>
    <w:rsid w:val="009F11B3"/>
    <w:rsid w:val="009F3A04"/>
    <w:rsid w:val="00A17E8B"/>
    <w:rsid w:val="00A2208A"/>
    <w:rsid w:val="00A23EC9"/>
    <w:rsid w:val="00A31CBF"/>
    <w:rsid w:val="00A33D6A"/>
    <w:rsid w:val="00A40EAC"/>
    <w:rsid w:val="00A42C19"/>
    <w:rsid w:val="00A440A0"/>
    <w:rsid w:val="00A46894"/>
    <w:rsid w:val="00A5497F"/>
    <w:rsid w:val="00A5561A"/>
    <w:rsid w:val="00A63D1E"/>
    <w:rsid w:val="00A671E1"/>
    <w:rsid w:val="00A92022"/>
    <w:rsid w:val="00A96325"/>
    <w:rsid w:val="00AB6C44"/>
    <w:rsid w:val="00AF1C7D"/>
    <w:rsid w:val="00AF58E5"/>
    <w:rsid w:val="00B0096C"/>
    <w:rsid w:val="00B118C0"/>
    <w:rsid w:val="00B120AE"/>
    <w:rsid w:val="00B22714"/>
    <w:rsid w:val="00B25572"/>
    <w:rsid w:val="00B418E3"/>
    <w:rsid w:val="00B506D5"/>
    <w:rsid w:val="00B616EA"/>
    <w:rsid w:val="00B73209"/>
    <w:rsid w:val="00B75410"/>
    <w:rsid w:val="00B87CB6"/>
    <w:rsid w:val="00B91E15"/>
    <w:rsid w:val="00B939FB"/>
    <w:rsid w:val="00BA63BF"/>
    <w:rsid w:val="00BA6C9D"/>
    <w:rsid w:val="00BB5361"/>
    <w:rsid w:val="00BE34BB"/>
    <w:rsid w:val="00BE5B12"/>
    <w:rsid w:val="00BF0219"/>
    <w:rsid w:val="00BF6035"/>
    <w:rsid w:val="00BF7E92"/>
    <w:rsid w:val="00C079BE"/>
    <w:rsid w:val="00C10723"/>
    <w:rsid w:val="00C139EE"/>
    <w:rsid w:val="00C26249"/>
    <w:rsid w:val="00C2763F"/>
    <w:rsid w:val="00C27667"/>
    <w:rsid w:val="00C27750"/>
    <w:rsid w:val="00C366EB"/>
    <w:rsid w:val="00C40A91"/>
    <w:rsid w:val="00C507FA"/>
    <w:rsid w:val="00C5488C"/>
    <w:rsid w:val="00C66113"/>
    <w:rsid w:val="00C67D59"/>
    <w:rsid w:val="00C76BAB"/>
    <w:rsid w:val="00C805B3"/>
    <w:rsid w:val="00CB6103"/>
    <w:rsid w:val="00CC4DF7"/>
    <w:rsid w:val="00CC7363"/>
    <w:rsid w:val="00CE4566"/>
    <w:rsid w:val="00CF6029"/>
    <w:rsid w:val="00D0286D"/>
    <w:rsid w:val="00D0658C"/>
    <w:rsid w:val="00D24A50"/>
    <w:rsid w:val="00D264E7"/>
    <w:rsid w:val="00D276F8"/>
    <w:rsid w:val="00D3247B"/>
    <w:rsid w:val="00D5125D"/>
    <w:rsid w:val="00D515FE"/>
    <w:rsid w:val="00D5775C"/>
    <w:rsid w:val="00D629CE"/>
    <w:rsid w:val="00D7046C"/>
    <w:rsid w:val="00D759C3"/>
    <w:rsid w:val="00D82C7E"/>
    <w:rsid w:val="00D84FB4"/>
    <w:rsid w:val="00D86F61"/>
    <w:rsid w:val="00D96EAE"/>
    <w:rsid w:val="00DA3485"/>
    <w:rsid w:val="00DA38B8"/>
    <w:rsid w:val="00DA5673"/>
    <w:rsid w:val="00DA60B8"/>
    <w:rsid w:val="00DB180A"/>
    <w:rsid w:val="00DC5161"/>
    <w:rsid w:val="00DE4BB6"/>
    <w:rsid w:val="00DE569C"/>
    <w:rsid w:val="00DE6B16"/>
    <w:rsid w:val="00DF55C5"/>
    <w:rsid w:val="00E01FE6"/>
    <w:rsid w:val="00E05BA3"/>
    <w:rsid w:val="00E05D3D"/>
    <w:rsid w:val="00E123DE"/>
    <w:rsid w:val="00E1263A"/>
    <w:rsid w:val="00E24DA5"/>
    <w:rsid w:val="00E30AC2"/>
    <w:rsid w:val="00E35E53"/>
    <w:rsid w:val="00E37DB8"/>
    <w:rsid w:val="00E42224"/>
    <w:rsid w:val="00E675A7"/>
    <w:rsid w:val="00E70D0D"/>
    <w:rsid w:val="00E742F9"/>
    <w:rsid w:val="00E80D5E"/>
    <w:rsid w:val="00E83AB9"/>
    <w:rsid w:val="00E865F7"/>
    <w:rsid w:val="00E90497"/>
    <w:rsid w:val="00E90CBE"/>
    <w:rsid w:val="00E9144B"/>
    <w:rsid w:val="00E92A81"/>
    <w:rsid w:val="00E92AE4"/>
    <w:rsid w:val="00EA067D"/>
    <w:rsid w:val="00EA4F44"/>
    <w:rsid w:val="00EA659E"/>
    <w:rsid w:val="00EA79D0"/>
    <w:rsid w:val="00EB69CF"/>
    <w:rsid w:val="00EC78D8"/>
    <w:rsid w:val="00ED2C0F"/>
    <w:rsid w:val="00ED5AE2"/>
    <w:rsid w:val="00EE26C5"/>
    <w:rsid w:val="00EE3D54"/>
    <w:rsid w:val="00EF227D"/>
    <w:rsid w:val="00EF6BED"/>
    <w:rsid w:val="00F00701"/>
    <w:rsid w:val="00F012F3"/>
    <w:rsid w:val="00F01BDA"/>
    <w:rsid w:val="00F05634"/>
    <w:rsid w:val="00F0744B"/>
    <w:rsid w:val="00F16A4E"/>
    <w:rsid w:val="00F2223F"/>
    <w:rsid w:val="00F27B3B"/>
    <w:rsid w:val="00F34CA0"/>
    <w:rsid w:val="00F44FD6"/>
    <w:rsid w:val="00F471B3"/>
    <w:rsid w:val="00F6180C"/>
    <w:rsid w:val="00F61DD2"/>
    <w:rsid w:val="00F6357F"/>
    <w:rsid w:val="00F677E1"/>
    <w:rsid w:val="00F70B90"/>
    <w:rsid w:val="00F737D0"/>
    <w:rsid w:val="00F81125"/>
    <w:rsid w:val="00F93E93"/>
    <w:rsid w:val="00FA24FF"/>
    <w:rsid w:val="00FB04AB"/>
    <w:rsid w:val="00FB13DE"/>
    <w:rsid w:val="00FB545C"/>
    <w:rsid w:val="00FC1386"/>
    <w:rsid w:val="00FC2ED3"/>
    <w:rsid w:val="00FC683F"/>
    <w:rsid w:val="00FE0ABE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675A7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5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E675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75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75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75A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75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75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675A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75A7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75A7"/>
    <w:rPr>
      <w:rFonts w:cs="Times New Roman"/>
      <w:smallCaps/>
      <w:sz w:val="28"/>
      <w:szCs w:val="28"/>
    </w:rPr>
  </w:style>
  <w:style w:type="character" w:customStyle="1" w:styleId="Heading3Char1">
    <w:name w:val="Heading 3 Char1"/>
    <w:aliases w:val="Heading 3 Char Char"/>
    <w:basedOn w:val="DefaultParagraphFont"/>
    <w:link w:val="Heading3"/>
    <w:uiPriority w:val="99"/>
    <w:locked/>
    <w:rsid w:val="008C6B6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675A7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675A7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675A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75A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675A7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675A7"/>
    <w:rPr>
      <w:rFonts w:cs="Times New Roman"/>
      <w:b/>
      <w:bCs/>
      <w:i/>
      <w:iCs/>
      <w:color w:val="7F7F7F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A17E8B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597072"/>
    <w:pPr>
      <w:spacing w:before="240"/>
    </w:pPr>
    <w:rPr>
      <w:bCs/>
    </w:rPr>
  </w:style>
  <w:style w:type="paragraph" w:styleId="TOC3">
    <w:name w:val="toc 3"/>
    <w:basedOn w:val="Normal"/>
    <w:next w:val="Normal"/>
    <w:autoRedefine/>
    <w:uiPriority w:val="99"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8C6B6E"/>
    <w:pPr>
      <w:ind w:left="400"/>
    </w:pPr>
  </w:style>
  <w:style w:type="paragraph" w:styleId="TOC5">
    <w:name w:val="toc 5"/>
    <w:basedOn w:val="Normal"/>
    <w:next w:val="Normal"/>
    <w:autoRedefine/>
    <w:uiPriority w:val="99"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uiPriority w:val="99"/>
    <w:semiHidden/>
    <w:rsid w:val="008C6B6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8C6B6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8C6B6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8C6B6E"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8C6B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7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561B"/>
    <w:rPr>
      <w:rFonts w:ascii="Times New Roman" w:hAnsi="Times New Roman" w:cs="Times New Roman"/>
      <w:sz w:val="2"/>
      <w:lang w:val="en-US" w:eastAsia="en-US"/>
    </w:rPr>
  </w:style>
  <w:style w:type="table" w:styleId="TableGrid">
    <w:name w:val="Table Grid"/>
    <w:basedOn w:val="TableNormal"/>
    <w:uiPriority w:val="99"/>
    <w:rsid w:val="00765F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8869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emplateNote">
    <w:name w:val="Template Note"/>
    <w:basedOn w:val="Normal"/>
    <w:uiPriority w:val="99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color w:val="0000FF"/>
    </w:rPr>
  </w:style>
  <w:style w:type="paragraph" w:styleId="BodyText">
    <w:name w:val="Body Text"/>
    <w:basedOn w:val="Normal"/>
    <w:link w:val="BodyTextChar"/>
    <w:uiPriority w:val="99"/>
    <w:rsid w:val="008C6B6E"/>
    <w:pPr>
      <w:spacing w:after="120" w:line="240" w:lineRule="atLeast"/>
      <w:ind w:left="360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Text">
    <w:name w:val="Table Text"/>
    <w:basedOn w:val="Normal"/>
    <w:uiPriority w:val="99"/>
    <w:rsid w:val="008C6B6E"/>
    <w:pPr>
      <w:ind w:left="14"/>
    </w:pPr>
    <w:rPr>
      <w:rFonts w:ascii="Arial" w:hAnsi="Arial"/>
      <w:spacing w:val="-5"/>
      <w:sz w:val="16"/>
      <w:szCs w:val="20"/>
    </w:rPr>
  </w:style>
  <w:style w:type="paragraph" w:customStyle="1" w:styleId="TableHeader">
    <w:name w:val="Table Header"/>
    <w:basedOn w:val="Normal"/>
    <w:uiPriority w:val="99"/>
    <w:rsid w:val="008C6B6E"/>
    <w:pPr>
      <w:spacing w:before="60"/>
      <w:jc w:val="center"/>
    </w:pPr>
    <w:rPr>
      <w:rFonts w:ascii="Arial" w:hAnsi="Arial"/>
      <w:b/>
      <w:spacing w:val="-5"/>
      <w:sz w:val="16"/>
      <w:szCs w:val="20"/>
    </w:rPr>
  </w:style>
  <w:style w:type="paragraph" w:styleId="Header">
    <w:name w:val="header"/>
    <w:basedOn w:val="Normal"/>
    <w:link w:val="Head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1561B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rsid w:val="008C6B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01561B"/>
    <w:rPr>
      <w:rFonts w:cs="Times New Roman"/>
      <w:lang w:val="en-US" w:eastAsia="en-US"/>
    </w:rPr>
  </w:style>
  <w:style w:type="paragraph" w:customStyle="1" w:styleId="TableEntry">
    <w:name w:val="Table Entry"/>
    <w:basedOn w:val="Normal"/>
    <w:uiPriority w:val="99"/>
    <w:rsid w:val="008C6B6E"/>
    <w:rPr>
      <w:rFonts w:ascii="Arial" w:hAnsi="Arial"/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8C6B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1561B"/>
    <w:rPr>
      <w:rFonts w:cs="Times New Roman"/>
      <w:sz w:val="16"/>
      <w:szCs w:val="16"/>
      <w:lang w:val="en-US" w:eastAsia="en-US"/>
    </w:rPr>
  </w:style>
  <w:style w:type="paragraph" w:customStyle="1" w:styleId="BracketedTemplateInstructions">
    <w:name w:val="Bracketed Template Instructions"/>
    <w:basedOn w:val="Normal"/>
    <w:uiPriority w:val="99"/>
    <w:rsid w:val="008C6B6E"/>
    <w:rPr>
      <w:sz w:val="16"/>
    </w:rPr>
  </w:style>
  <w:style w:type="paragraph" w:customStyle="1" w:styleId="StyleHeading3Italic">
    <w:name w:val="Style Heading 3 + Italic"/>
    <w:basedOn w:val="Heading3"/>
    <w:uiPriority w:val="99"/>
    <w:rsid w:val="008C6B6E"/>
    <w:rPr>
      <w:i w:val="0"/>
      <w:iCs w:val="0"/>
    </w:rPr>
  </w:style>
  <w:style w:type="character" w:customStyle="1" w:styleId="StyleHeading3ItalicChar">
    <w:name w:val="Style Heading 3 + Italic Char"/>
    <w:basedOn w:val="Heading3Char1"/>
    <w:uiPriority w:val="99"/>
    <w:rsid w:val="008C6B6E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uiPriority w:val="99"/>
    <w:rsid w:val="008C6B6E"/>
    <w:rPr>
      <w:bCs/>
      <w:sz w:val="20"/>
    </w:rPr>
  </w:style>
  <w:style w:type="paragraph" w:customStyle="1" w:styleId="StyleBodyText8ptBoldAfter0pt">
    <w:name w:val="Style Body Text + 8 pt Bold After:  0 pt"/>
    <w:basedOn w:val="BodyText"/>
    <w:uiPriority w:val="99"/>
    <w:rsid w:val="008C6B6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uiPriority w:val="99"/>
    <w:rsid w:val="008C6B6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uiPriority w:val="99"/>
    <w:rsid w:val="007B661D"/>
    <w:pPr>
      <w:widowControl w:val="0"/>
    </w:pPr>
  </w:style>
  <w:style w:type="paragraph" w:customStyle="1" w:styleId="Notenonumber">
    <w:name w:val="Note no number"/>
    <w:basedOn w:val="Normal"/>
    <w:uiPriority w:val="99"/>
    <w:rsid w:val="001F7C2E"/>
    <w:pPr>
      <w:widowControl w:val="0"/>
    </w:pPr>
    <w:rPr>
      <w:rFonts w:ascii="Times New Roman" w:hAnsi="Times New Roman"/>
      <w:i/>
      <w:color w:val="0000FF"/>
      <w:sz w:val="24"/>
    </w:rPr>
  </w:style>
  <w:style w:type="character" w:styleId="Strong">
    <w:name w:val="Strong"/>
    <w:basedOn w:val="DefaultParagraphFont"/>
    <w:uiPriority w:val="99"/>
    <w:qFormat/>
    <w:rsid w:val="00E675A7"/>
    <w:rPr>
      <w:rFonts w:cs="Times New Roman"/>
      <w:b/>
    </w:rPr>
  </w:style>
  <w:style w:type="paragraph" w:customStyle="1" w:styleId="FieldLabel">
    <w:name w:val="FieldLabel"/>
    <w:basedOn w:val="Normal"/>
    <w:uiPriority w:val="99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uiPriority w:val="99"/>
    <w:rsid w:val="00383E33"/>
    <w:pPr>
      <w:widowControl w:val="0"/>
      <w:ind w:left="360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E675A7"/>
    <w:rPr>
      <w:rFonts w:cs="Times New Roman"/>
      <w:b/>
      <w:i/>
      <w:spacing w:val="10"/>
    </w:rPr>
  </w:style>
  <w:style w:type="paragraph" w:customStyle="1" w:styleId="DeliverableName">
    <w:name w:val="Deliverable Name"/>
    <w:uiPriority w:val="99"/>
    <w:rsid w:val="00DE569C"/>
    <w:pPr>
      <w:widowControl w:val="0"/>
      <w:spacing w:after="200" w:line="276" w:lineRule="auto"/>
    </w:pPr>
    <w:rPr>
      <w:rFonts w:ascii="Arial" w:hAnsi="Arial"/>
      <w:sz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E675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675A7"/>
    <w:rPr>
      <w:rFonts w:cs="Times New Roman"/>
      <w:smallCaps/>
      <w:sz w:val="52"/>
      <w:szCs w:val="52"/>
    </w:rPr>
  </w:style>
  <w:style w:type="character" w:styleId="FollowedHyperlink">
    <w:name w:val="FollowedHyperlink"/>
    <w:basedOn w:val="DefaultParagraphFont"/>
    <w:uiPriority w:val="99"/>
    <w:rsid w:val="00FA24FF"/>
    <w:rPr>
      <w:rFonts w:cs="Times New Roman"/>
      <w:color w:val="800080"/>
      <w:u w:val="single"/>
    </w:rPr>
  </w:style>
  <w:style w:type="table" w:styleId="TableList7">
    <w:name w:val="Table List 7"/>
    <w:basedOn w:val="TableNormal"/>
    <w:uiPriority w:val="99"/>
    <w:rsid w:val="00F27B3B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uiPriority w:val="99"/>
    <w:rsid w:val="00F27B3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7400EE"/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7400EE"/>
    <w:rPr>
      <w:sz w:val="20"/>
      <w:szCs w:val="20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uiPriority w:val="99"/>
    <w:rsid w:val="003A1498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uiPriority w:val="99"/>
    <w:rsid w:val="00330146"/>
    <w:pPr>
      <w:spacing w:after="200" w:line="276" w:lineRule="auto"/>
    </w:pPr>
    <w:rPr>
      <w:sz w:val="24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uiPriority w:val="99"/>
    <w:rsid w:val="00330146"/>
    <w:pPr>
      <w:spacing w:before="0" w:after="120"/>
    </w:pPr>
    <w:rPr>
      <w:rFonts w:ascii="Times New Roman" w:hAnsi="Times New Roman"/>
      <w:i/>
      <w:szCs w:val="24"/>
    </w:rPr>
  </w:style>
  <w:style w:type="table" w:styleId="TableWeb1">
    <w:name w:val="Table Web 1"/>
    <w:basedOn w:val="TableNormal"/>
    <w:uiPriority w:val="99"/>
    <w:rsid w:val="00F00701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E742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1561B"/>
    <w:rPr>
      <w:rFonts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A118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062A8"/>
    <w:pPr>
      <w:overflowPunct w:val="0"/>
      <w:autoSpaceDE w:val="0"/>
      <w:autoSpaceDN w:val="0"/>
      <w:adjustRightInd w:val="0"/>
      <w:spacing w:before="60" w:after="60"/>
      <w:ind w:left="72" w:right="72"/>
      <w:textAlignment w:val="baseline"/>
    </w:pPr>
  </w:style>
  <w:style w:type="paragraph" w:styleId="List">
    <w:name w:val="List"/>
    <w:basedOn w:val="BodyText"/>
    <w:uiPriority w:val="99"/>
    <w:rsid w:val="009062A8"/>
    <w:pPr>
      <w:tabs>
        <w:tab w:val="left" w:pos="3240"/>
      </w:tabs>
      <w:spacing w:before="115" w:after="0" w:line="240" w:lineRule="auto"/>
      <w:ind w:left="3960" w:hanging="360"/>
    </w:pPr>
    <w:rPr>
      <w:rFonts w:ascii="Times New Roman" w:hAnsi="Times New Roman"/>
      <w:spacing w:val="0"/>
    </w:rPr>
  </w:style>
  <w:style w:type="paragraph" w:customStyle="1" w:styleId="BlurbHeads">
    <w:name w:val="Blurb Heads"/>
    <w:basedOn w:val="Header"/>
    <w:next w:val="Normal"/>
    <w:uiPriority w:val="99"/>
    <w:rsid w:val="009062A8"/>
    <w:rPr>
      <w:rFonts w:ascii="Times New Roman" w:hAnsi="Times New Roman"/>
      <w:b/>
      <w:i/>
      <w:sz w:val="24"/>
    </w:rPr>
  </w:style>
  <w:style w:type="character" w:styleId="CommentReference">
    <w:name w:val="annotation reference"/>
    <w:basedOn w:val="DefaultParagraphFont"/>
    <w:uiPriority w:val="99"/>
    <w:semiHidden/>
    <w:rsid w:val="00104C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4CD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4C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561B"/>
    <w:rPr>
      <w:rFonts w:cs="Times New Roman"/>
      <w:b/>
      <w:bCs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75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675A7"/>
    <w:rPr>
      <w:rFonts w:cs="Times New Roman"/>
      <w:i/>
      <w:iCs/>
      <w:smallCaps/>
      <w:spacing w:val="10"/>
      <w:sz w:val="28"/>
      <w:szCs w:val="28"/>
    </w:rPr>
  </w:style>
  <w:style w:type="paragraph" w:styleId="NoSpacing">
    <w:name w:val="No Spacing"/>
    <w:basedOn w:val="Normal"/>
    <w:uiPriority w:val="99"/>
    <w:qFormat/>
    <w:rsid w:val="00E675A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E6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675A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E675A7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675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675A7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E675A7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E675A7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E675A7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E675A7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E675A7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675A7"/>
    <w:pPr>
      <w:outlineLvl w:val="9"/>
    </w:pPr>
  </w:style>
  <w:style w:type="character" w:styleId="PageNumber">
    <w:name w:val="page number"/>
    <w:basedOn w:val="DefaultParagraphFont"/>
    <w:uiPriority w:val="99"/>
    <w:locked/>
    <w:rsid w:val="004E51AC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E865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675A7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5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E675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75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75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75A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75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75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675A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75A7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75A7"/>
    <w:rPr>
      <w:rFonts w:cs="Times New Roman"/>
      <w:smallCaps/>
      <w:sz w:val="28"/>
      <w:szCs w:val="28"/>
    </w:rPr>
  </w:style>
  <w:style w:type="character" w:customStyle="1" w:styleId="Heading3Char1">
    <w:name w:val="Heading 3 Char1"/>
    <w:aliases w:val="Heading 3 Char Char"/>
    <w:basedOn w:val="DefaultParagraphFont"/>
    <w:link w:val="Heading3"/>
    <w:uiPriority w:val="99"/>
    <w:locked/>
    <w:rsid w:val="008C6B6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675A7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675A7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675A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75A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675A7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675A7"/>
    <w:rPr>
      <w:rFonts w:cs="Times New Roman"/>
      <w:b/>
      <w:bCs/>
      <w:i/>
      <w:iCs/>
      <w:color w:val="7F7F7F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A17E8B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597072"/>
    <w:pPr>
      <w:spacing w:before="240"/>
    </w:pPr>
    <w:rPr>
      <w:bCs/>
    </w:rPr>
  </w:style>
  <w:style w:type="paragraph" w:styleId="TOC3">
    <w:name w:val="toc 3"/>
    <w:basedOn w:val="Normal"/>
    <w:next w:val="Normal"/>
    <w:autoRedefine/>
    <w:uiPriority w:val="99"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8C6B6E"/>
    <w:pPr>
      <w:ind w:left="400"/>
    </w:pPr>
  </w:style>
  <w:style w:type="paragraph" w:styleId="TOC5">
    <w:name w:val="toc 5"/>
    <w:basedOn w:val="Normal"/>
    <w:next w:val="Normal"/>
    <w:autoRedefine/>
    <w:uiPriority w:val="99"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uiPriority w:val="99"/>
    <w:semiHidden/>
    <w:rsid w:val="008C6B6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8C6B6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8C6B6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8C6B6E"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8C6B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7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561B"/>
    <w:rPr>
      <w:rFonts w:ascii="Times New Roman" w:hAnsi="Times New Roman" w:cs="Times New Roman"/>
      <w:sz w:val="2"/>
      <w:lang w:val="en-US" w:eastAsia="en-US"/>
    </w:rPr>
  </w:style>
  <w:style w:type="table" w:styleId="TableGrid">
    <w:name w:val="Table Grid"/>
    <w:basedOn w:val="TableNormal"/>
    <w:uiPriority w:val="99"/>
    <w:rsid w:val="00765F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8869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emplateNote">
    <w:name w:val="Template Note"/>
    <w:basedOn w:val="Normal"/>
    <w:uiPriority w:val="99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color w:val="0000FF"/>
    </w:rPr>
  </w:style>
  <w:style w:type="paragraph" w:styleId="BodyText">
    <w:name w:val="Body Text"/>
    <w:basedOn w:val="Normal"/>
    <w:link w:val="BodyTextChar"/>
    <w:uiPriority w:val="99"/>
    <w:rsid w:val="008C6B6E"/>
    <w:pPr>
      <w:spacing w:after="120" w:line="240" w:lineRule="atLeast"/>
      <w:ind w:left="360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Text">
    <w:name w:val="Table Text"/>
    <w:basedOn w:val="Normal"/>
    <w:uiPriority w:val="99"/>
    <w:rsid w:val="008C6B6E"/>
    <w:pPr>
      <w:ind w:left="14"/>
    </w:pPr>
    <w:rPr>
      <w:rFonts w:ascii="Arial" w:hAnsi="Arial"/>
      <w:spacing w:val="-5"/>
      <w:sz w:val="16"/>
      <w:szCs w:val="20"/>
    </w:rPr>
  </w:style>
  <w:style w:type="paragraph" w:customStyle="1" w:styleId="TableHeader">
    <w:name w:val="Table Header"/>
    <w:basedOn w:val="Normal"/>
    <w:uiPriority w:val="99"/>
    <w:rsid w:val="008C6B6E"/>
    <w:pPr>
      <w:spacing w:before="60"/>
      <w:jc w:val="center"/>
    </w:pPr>
    <w:rPr>
      <w:rFonts w:ascii="Arial" w:hAnsi="Arial"/>
      <w:b/>
      <w:spacing w:val="-5"/>
      <w:sz w:val="16"/>
      <w:szCs w:val="20"/>
    </w:rPr>
  </w:style>
  <w:style w:type="paragraph" w:styleId="Header">
    <w:name w:val="header"/>
    <w:basedOn w:val="Normal"/>
    <w:link w:val="Head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1561B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rsid w:val="008C6B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locked/>
    <w:rsid w:val="0001561B"/>
    <w:rPr>
      <w:rFonts w:cs="Times New Roman"/>
      <w:lang w:val="en-US" w:eastAsia="en-US"/>
    </w:rPr>
  </w:style>
  <w:style w:type="paragraph" w:customStyle="1" w:styleId="TableEntry">
    <w:name w:val="Table Entry"/>
    <w:basedOn w:val="Normal"/>
    <w:uiPriority w:val="99"/>
    <w:rsid w:val="008C6B6E"/>
    <w:rPr>
      <w:rFonts w:ascii="Arial" w:hAnsi="Arial"/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8C6B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1561B"/>
    <w:rPr>
      <w:rFonts w:cs="Times New Roman"/>
      <w:sz w:val="16"/>
      <w:szCs w:val="16"/>
      <w:lang w:val="en-US" w:eastAsia="en-US"/>
    </w:rPr>
  </w:style>
  <w:style w:type="paragraph" w:customStyle="1" w:styleId="BracketedTemplateInstructions">
    <w:name w:val="Bracketed Template Instructions"/>
    <w:basedOn w:val="Normal"/>
    <w:uiPriority w:val="99"/>
    <w:rsid w:val="008C6B6E"/>
    <w:rPr>
      <w:sz w:val="16"/>
    </w:rPr>
  </w:style>
  <w:style w:type="paragraph" w:customStyle="1" w:styleId="StyleHeading3Italic">
    <w:name w:val="Style Heading 3 + Italic"/>
    <w:basedOn w:val="Heading3"/>
    <w:uiPriority w:val="99"/>
    <w:rsid w:val="008C6B6E"/>
    <w:rPr>
      <w:i w:val="0"/>
      <w:iCs w:val="0"/>
    </w:rPr>
  </w:style>
  <w:style w:type="character" w:customStyle="1" w:styleId="StyleHeading3ItalicChar">
    <w:name w:val="Style Heading 3 + Italic Char"/>
    <w:basedOn w:val="Heading3Char1"/>
    <w:uiPriority w:val="99"/>
    <w:rsid w:val="008C6B6E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uiPriority w:val="99"/>
    <w:rsid w:val="008C6B6E"/>
    <w:rPr>
      <w:bCs/>
      <w:sz w:val="20"/>
    </w:rPr>
  </w:style>
  <w:style w:type="paragraph" w:customStyle="1" w:styleId="StyleBodyText8ptBoldAfter0pt">
    <w:name w:val="Style Body Text + 8 pt Bold After:  0 pt"/>
    <w:basedOn w:val="BodyText"/>
    <w:uiPriority w:val="99"/>
    <w:rsid w:val="008C6B6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uiPriority w:val="99"/>
    <w:rsid w:val="008C6B6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uiPriority w:val="99"/>
    <w:rsid w:val="007B661D"/>
    <w:pPr>
      <w:widowControl w:val="0"/>
    </w:pPr>
  </w:style>
  <w:style w:type="paragraph" w:customStyle="1" w:styleId="Notenonumber">
    <w:name w:val="Note no number"/>
    <w:basedOn w:val="Normal"/>
    <w:uiPriority w:val="99"/>
    <w:rsid w:val="001F7C2E"/>
    <w:pPr>
      <w:widowControl w:val="0"/>
    </w:pPr>
    <w:rPr>
      <w:rFonts w:ascii="Times New Roman" w:hAnsi="Times New Roman"/>
      <w:i/>
      <w:color w:val="0000FF"/>
      <w:sz w:val="24"/>
    </w:rPr>
  </w:style>
  <w:style w:type="character" w:styleId="Strong">
    <w:name w:val="Strong"/>
    <w:basedOn w:val="DefaultParagraphFont"/>
    <w:uiPriority w:val="99"/>
    <w:qFormat/>
    <w:rsid w:val="00E675A7"/>
    <w:rPr>
      <w:rFonts w:cs="Times New Roman"/>
      <w:b/>
    </w:rPr>
  </w:style>
  <w:style w:type="paragraph" w:customStyle="1" w:styleId="FieldLabel">
    <w:name w:val="FieldLabel"/>
    <w:basedOn w:val="Normal"/>
    <w:uiPriority w:val="99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uiPriority w:val="99"/>
    <w:rsid w:val="00383E33"/>
    <w:pPr>
      <w:widowControl w:val="0"/>
      <w:ind w:left="360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E675A7"/>
    <w:rPr>
      <w:rFonts w:cs="Times New Roman"/>
      <w:b/>
      <w:i/>
      <w:spacing w:val="10"/>
    </w:rPr>
  </w:style>
  <w:style w:type="paragraph" w:customStyle="1" w:styleId="DeliverableName">
    <w:name w:val="Deliverable Name"/>
    <w:uiPriority w:val="99"/>
    <w:rsid w:val="00DE569C"/>
    <w:pPr>
      <w:widowControl w:val="0"/>
      <w:spacing w:after="200" w:line="276" w:lineRule="auto"/>
    </w:pPr>
    <w:rPr>
      <w:rFonts w:ascii="Arial" w:hAnsi="Arial"/>
      <w:sz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E675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675A7"/>
    <w:rPr>
      <w:rFonts w:cs="Times New Roman"/>
      <w:smallCaps/>
      <w:sz w:val="52"/>
      <w:szCs w:val="52"/>
    </w:rPr>
  </w:style>
  <w:style w:type="character" w:styleId="FollowedHyperlink">
    <w:name w:val="FollowedHyperlink"/>
    <w:basedOn w:val="DefaultParagraphFont"/>
    <w:uiPriority w:val="99"/>
    <w:rsid w:val="00FA24FF"/>
    <w:rPr>
      <w:rFonts w:cs="Times New Roman"/>
      <w:color w:val="800080"/>
      <w:u w:val="single"/>
    </w:rPr>
  </w:style>
  <w:style w:type="table" w:styleId="TableList7">
    <w:name w:val="Table List 7"/>
    <w:basedOn w:val="TableNormal"/>
    <w:uiPriority w:val="99"/>
    <w:rsid w:val="00F27B3B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uiPriority w:val="99"/>
    <w:rsid w:val="00F27B3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7400EE"/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7400EE"/>
    <w:rPr>
      <w:sz w:val="20"/>
      <w:szCs w:val="20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uiPriority w:val="99"/>
    <w:rsid w:val="003A1498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uiPriority w:val="99"/>
    <w:rsid w:val="00330146"/>
    <w:pPr>
      <w:spacing w:after="200" w:line="276" w:lineRule="auto"/>
    </w:pPr>
    <w:rPr>
      <w:sz w:val="24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uiPriority w:val="99"/>
    <w:rsid w:val="00330146"/>
    <w:pPr>
      <w:spacing w:before="0" w:after="120"/>
    </w:pPr>
    <w:rPr>
      <w:rFonts w:ascii="Times New Roman" w:hAnsi="Times New Roman"/>
      <w:i/>
      <w:szCs w:val="24"/>
    </w:rPr>
  </w:style>
  <w:style w:type="table" w:styleId="TableWeb1">
    <w:name w:val="Table Web 1"/>
    <w:basedOn w:val="TableNormal"/>
    <w:uiPriority w:val="99"/>
    <w:rsid w:val="00F00701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E742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1561B"/>
    <w:rPr>
      <w:rFonts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A118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062A8"/>
    <w:pPr>
      <w:overflowPunct w:val="0"/>
      <w:autoSpaceDE w:val="0"/>
      <w:autoSpaceDN w:val="0"/>
      <w:adjustRightInd w:val="0"/>
      <w:spacing w:before="60" w:after="60"/>
      <w:ind w:left="72" w:right="72"/>
      <w:textAlignment w:val="baseline"/>
    </w:pPr>
  </w:style>
  <w:style w:type="paragraph" w:styleId="List">
    <w:name w:val="List"/>
    <w:basedOn w:val="BodyText"/>
    <w:uiPriority w:val="99"/>
    <w:rsid w:val="009062A8"/>
    <w:pPr>
      <w:tabs>
        <w:tab w:val="left" w:pos="3240"/>
      </w:tabs>
      <w:spacing w:before="115" w:after="0" w:line="240" w:lineRule="auto"/>
      <w:ind w:left="3960" w:hanging="360"/>
    </w:pPr>
    <w:rPr>
      <w:rFonts w:ascii="Times New Roman" w:hAnsi="Times New Roman"/>
      <w:spacing w:val="0"/>
    </w:rPr>
  </w:style>
  <w:style w:type="paragraph" w:customStyle="1" w:styleId="BlurbHeads">
    <w:name w:val="Blurb Heads"/>
    <w:basedOn w:val="Header"/>
    <w:next w:val="Normal"/>
    <w:uiPriority w:val="99"/>
    <w:rsid w:val="009062A8"/>
    <w:rPr>
      <w:rFonts w:ascii="Times New Roman" w:hAnsi="Times New Roman"/>
      <w:b/>
      <w:i/>
      <w:sz w:val="24"/>
    </w:rPr>
  </w:style>
  <w:style w:type="character" w:styleId="CommentReference">
    <w:name w:val="annotation reference"/>
    <w:basedOn w:val="DefaultParagraphFont"/>
    <w:uiPriority w:val="99"/>
    <w:semiHidden/>
    <w:rsid w:val="00104C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4CD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4C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561B"/>
    <w:rPr>
      <w:rFonts w:cs="Times New Roman"/>
      <w:b/>
      <w:bCs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75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675A7"/>
    <w:rPr>
      <w:rFonts w:cs="Times New Roman"/>
      <w:i/>
      <w:iCs/>
      <w:smallCaps/>
      <w:spacing w:val="10"/>
      <w:sz w:val="28"/>
      <w:szCs w:val="28"/>
    </w:rPr>
  </w:style>
  <w:style w:type="paragraph" w:styleId="NoSpacing">
    <w:name w:val="No Spacing"/>
    <w:basedOn w:val="Normal"/>
    <w:uiPriority w:val="99"/>
    <w:qFormat/>
    <w:rsid w:val="00E675A7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E6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675A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E675A7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675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675A7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E675A7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E675A7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E675A7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E675A7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E675A7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675A7"/>
    <w:pPr>
      <w:outlineLvl w:val="9"/>
    </w:pPr>
  </w:style>
  <w:style w:type="character" w:styleId="PageNumber">
    <w:name w:val="page number"/>
    <w:basedOn w:val="DefaultParagraphFont"/>
    <w:uiPriority w:val="99"/>
    <w:locked/>
    <w:rsid w:val="004E51AC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E865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13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32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05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Project%20lessons%20learn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7DCF2-E446-4FEF-B6DB-9C8B6D59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lessons learned.dot</Template>
  <TotalTime>1</TotalTime>
  <Pages>4</Pages>
  <Words>783</Words>
  <Characters>3950</Characters>
  <Application>Microsoft Office Word</Application>
  <DocSecurity>0</DocSecurity>
  <Lines>32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TC250/SC7/EG &lt;X&gt;: &lt;Title&gt;</vt:lpstr>
      <vt:lpstr>TC250/SC7/EG &lt;X&gt;: &lt;Title&gt;</vt:lpstr>
      <vt:lpstr>TC250/SC7/EG &lt;X&gt;: &lt;Title&gt;</vt:lpstr>
    </vt:vector>
  </TitlesOfParts>
  <Company>BAW</Company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TC250/SC7/EG &lt;X&gt;: &lt;Title&gt;</dc:title>
  <dc:creator>Andrew Bond</dc:creator>
  <cp:lastModifiedBy>Andrew Bond</cp:lastModifiedBy>
  <cp:revision>3</cp:revision>
  <cp:lastPrinted>2004-08-16T12:22:00Z</cp:lastPrinted>
  <dcterms:created xsi:type="dcterms:W3CDTF">2014-07-30T09:32:00Z</dcterms:created>
  <dcterms:modified xsi:type="dcterms:W3CDTF">2014-09-04T11:57:00Z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TC011443191033</vt:lpwstr>
  </property>
</Properties>
</file>