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ayout w:type="fixed"/>
        <w:tblLook w:val="04A0" w:firstRow="1" w:lastRow="0" w:firstColumn="1" w:lastColumn="0" w:noHBand="0" w:noVBand="1"/>
      </w:tblPr>
      <w:tblGrid>
        <w:gridCol w:w="7252"/>
        <w:gridCol w:w="7252"/>
      </w:tblGrid>
      <w:tr w:rsidR="00E94717" w:rsidTr="00B11E3D">
        <w:trPr>
          <w:trHeight w:val="5371"/>
        </w:trPr>
        <w:tc>
          <w:tcPr>
            <w:tcW w:w="14504" w:type="dxa"/>
            <w:gridSpan w:val="2"/>
          </w:tcPr>
          <w:p w:rsidR="0071295E" w:rsidRPr="0071295E" w:rsidRDefault="0071295E" w:rsidP="0071295E">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i/>
                <w:sz w:val="32"/>
                <w:szCs w:val="32"/>
                <w:lang w:val="en-GB"/>
              </w:rPr>
            </w:pPr>
            <w:r w:rsidRPr="0071295E">
              <w:rPr>
                <w:rFonts w:ascii="Times New Roman" w:eastAsia="Times New Roman" w:hAnsi="Times New Roman" w:cs="Times New Roman"/>
                <w:b/>
                <w:sz w:val="32"/>
                <w:szCs w:val="32"/>
                <w:lang w:val="en-GB"/>
              </w:rPr>
              <w:t xml:space="preserve">Annex 4 to the final report of EG2 </w:t>
            </w:r>
            <w:r w:rsidRPr="0071295E">
              <w:rPr>
                <w:rFonts w:ascii="Times New Roman" w:eastAsia="Times New Roman" w:hAnsi="Times New Roman" w:cs="Times New Roman"/>
                <w:b/>
                <w:i/>
                <w:sz w:val="32"/>
                <w:szCs w:val="32"/>
                <w:lang w:val="en-GB"/>
              </w:rPr>
              <w:t>Ease of use</w:t>
            </w:r>
            <w:bookmarkStart w:id="0" w:name="_GoBack"/>
            <w:bookmarkEnd w:id="0"/>
          </w:p>
          <w:p w:rsidR="00DC4809" w:rsidRPr="00DC4809" w:rsidRDefault="0071295E" w:rsidP="00436A5F">
            <w:pPr>
              <w:keepNext/>
              <w:tabs>
                <w:tab w:val="left" w:pos="400"/>
                <w:tab w:val="left" w:pos="432"/>
                <w:tab w:val="left" w:pos="1440"/>
              </w:tabs>
              <w:overflowPunct w:val="0"/>
              <w:autoSpaceDE w:val="0"/>
              <w:autoSpaceDN w:val="0"/>
              <w:adjustRightInd w:val="0"/>
              <w:spacing w:before="120" w:after="240" w:line="240" w:lineRule="atLeast"/>
              <w:jc w:val="center"/>
              <w:textAlignment w:val="baseline"/>
              <w:outlineLvl w:val="0"/>
              <w:rPr>
                <w:rFonts w:ascii="Times New Roman" w:eastAsia="Times New Roman" w:hAnsi="Times New Roman" w:cs="Times New Roman"/>
                <w:b/>
                <w:sz w:val="28"/>
                <w:szCs w:val="28"/>
                <w:lang w:val="en-GB"/>
              </w:rPr>
            </w:pPr>
            <w:r>
              <w:rPr>
                <w:rFonts w:ascii="Times New Roman" w:eastAsia="Times New Roman" w:hAnsi="Times New Roman" w:cs="Times New Roman"/>
                <w:b/>
                <w:sz w:val="28"/>
                <w:szCs w:val="28"/>
                <w:lang w:val="en-GB"/>
              </w:rPr>
              <w:t>S</w:t>
            </w:r>
            <w:r w:rsidR="00DC4809" w:rsidRPr="00DC4809">
              <w:rPr>
                <w:rFonts w:ascii="Times New Roman" w:eastAsia="Times New Roman" w:hAnsi="Times New Roman" w:cs="Times New Roman"/>
                <w:b/>
                <w:sz w:val="28"/>
                <w:szCs w:val="28"/>
                <w:lang w:val="en-GB"/>
              </w:rPr>
              <w:t xml:space="preserve">ection 4 </w:t>
            </w:r>
            <w:r w:rsidR="00DC4809" w:rsidRPr="0071295E">
              <w:rPr>
                <w:rFonts w:ascii="Times New Roman" w:eastAsia="Times New Roman" w:hAnsi="Times New Roman" w:cs="Times New Roman"/>
                <w:b/>
                <w:i/>
                <w:sz w:val="28"/>
                <w:szCs w:val="28"/>
                <w:lang w:val="en-GB"/>
              </w:rPr>
              <w:t>Field tests</w:t>
            </w:r>
            <w:r w:rsidR="00DC4809" w:rsidRPr="00DC4809">
              <w:rPr>
                <w:rFonts w:ascii="Times New Roman" w:eastAsia="Times New Roman" w:hAnsi="Times New Roman" w:cs="Times New Roman"/>
                <w:b/>
                <w:sz w:val="28"/>
                <w:szCs w:val="28"/>
                <w:lang w:val="en-GB"/>
              </w:rPr>
              <w:t xml:space="preserve"> of EC 7-2</w:t>
            </w:r>
          </w:p>
          <w:p w:rsidR="00436A5F" w:rsidRDefault="00DC4809" w:rsidP="00436A5F">
            <w:pPr>
              <w:keepNext/>
              <w:tabs>
                <w:tab w:val="left" w:pos="400"/>
                <w:tab w:val="left" w:pos="432"/>
                <w:tab w:val="left" w:pos="1440"/>
              </w:tabs>
              <w:overflowPunct w:val="0"/>
              <w:autoSpaceDE w:val="0"/>
              <w:autoSpaceDN w:val="0"/>
              <w:adjustRightInd w:val="0"/>
              <w:spacing w:before="120" w:after="240" w:line="240" w:lineRule="atLeast"/>
              <w:jc w:val="center"/>
              <w:textAlignment w:val="baseline"/>
              <w:outlineLvl w:val="0"/>
              <w:rPr>
                <w:rFonts w:ascii="Times New Roman" w:eastAsia="Times New Roman" w:hAnsi="Times New Roman" w:cs="Times New Roman"/>
                <w:b/>
                <w:sz w:val="28"/>
                <w:szCs w:val="20"/>
                <w:lang w:val="en-GB"/>
              </w:rPr>
            </w:pPr>
            <w:r>
              <w:rPr>
                <w:rFonts w:ascii="Times New Roman" w:eastAsia="Times New Roman" w:hAnsi="Times New Roman" w:cs="Times New Roman"/>
                <w:b/>
                <w:sz w:val="28"/>
                <w:szCs w:val="20"/>
                <w:lang w:val="en-GB"/>
              </w:rPr>
              <w:t xml:space="preserve">2-column-version </w:t>
            </w:r>
            <w:r w:rsidR="00436A5F" w:rsidRPr="0067061E">
              <w:rPr>
                <w:rFonts w:ascii="Times New Roman" w:eastAsia="Times New Roman" w:hAnsi="Times New Roman" w:cs="Times New Roman"/>
                <w:b/>
                <w:sz w:val="28"/>
                <w:szCs w:val="20"/>
                <w:highlight w:val="yellow"/>
                <w:lang w:val="en-GB"/>
              </w:rPr>
              <w:t>with comments</w:t>
            </w:r>
            <w:r w:rsidR="00436A5F">
              <w:rPr>
                <w:rFonts w:ascii="Times New Roman" w:eastAsia="Times New Roman" w:hAnsi="Times New Roman" w:cs="Times New Roman"/>
                <w:b/>
                <w:sz w:val="28"/>
                <w:szCs w:val="20"/>
                <w:lang w:val="en-GB"/>
              </w:rPr>
              <w:t xml:space="preserve"> </w:t>
            </w:r>
          </w:p>
          <w:p w:rsidR="00436A5F" w:rsidRDefault="00436A5F" w:rsidP="00436A5F">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4"/>
                <w:szCs w:val="24"/>
                <w:lang w:val="en-GB"/>
              </w:rPr>
            </w:pPr>
            <w:r w:rsidRPr="00DE5CDC">
              <w:rPr>
                <w:rFonts w:ascii="Times New Roman" w:eastAsia="Times New Roman" w:hAnsi="Times New Roman" w:cs="Times New Roman"/>
                <w:b/>
                <w:sz w:val="24"/>
                <w:szCs w:val="24"/>
                <w:highlight w:val="yellow"/>
                <w:lang w:val="en-GB"/>
              </w:rPr>
              <w:t>Still to be decided:</w:t>
            </w:r>
          </w:p>
          <w:p w:rsidR="00436A5F"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sidRPr="0067061E">
              <w:rPr>
                <w:rFonts w:ascii="Times New Roman" w:eastAsia="Times New Roman" w:hAnsi="Times New Roman" w:cs="Times New Roman"/>
                <w:sz w:val="24"/>
                <w:szCs w:val="24"/>
                <w:lang w:val="en-GB"/>
              </w:rPr>
              <w:t xml:space="preserve">Where shall the </w:t>
            </w:r>
            <w:r>
              <w:rPr>
                <w:rFonts w:ascii="Times New Roman" w:eastAsia="Times New Roman" w:hAnsi="Times New Roman" w:cs="Times New Roman"/>
                <w:sz w:val="24"/>
                <w:szCs w:val="24"/>
                <w:lang w:val="en-GB"/>
              </w:rPr>
              <w:t>specifications</w:t>
            </w:r>
            <w:r w:rsidRPr="0067061E">
              <w:rPr>
                <w:rFonts w:ascii="Times New Roman" w:eastAsia="Times New Roman" w:hAnsi="Times New Roman" w:cs="Times New Roman"/>
                <w:sz w:val="24"/>
                <w:szCs w:val="24"/>
                <w:lang w:val="en-GB"/>
              </w:rPr>
              <w:t xml:space="preserve"> of the designer </w:t>
            </w:r>
            <w:r>
              <w:rPr>
                <w:rFonts w:ascii="Times New Roman" w:eastAsia="Times New Roman" w:hAnsi="Times New Roman" w:cs="Times New Roman"/>
                <w:sz w:val="24"/>
                <w:szCs w:val="24"/>
                <w:lang w:val="en-GB"/>
              </w:rPr>
              <w:t xml:space="preserve">planning the tests </w:t>
            </w:r>
            <w:proofErr w:type="gramStart"/>
            <w:r w:rsidRPr="0067061E">
              <w:rPr>
                <w:rFonts w:ascii="Times New Roman" w:eastAsia="Times New Roman" w:hAnsi="Times New Roman" w:cs="Times New Roman"/>
                <w:sz w:val="24"/>
                <w:szCs w:val="24"/>
                <w:lang w:val="en-GB"/>
              </w:rPr>
              <w:t>be</w:t>
            </w:r>
            <w:proofErr w:type="gramEnd"/>
            <w:r w:rsidRPr="0067061E">
              <w:rPr>
                <w:rFonts w:ascii="Times New Roman" w:eastAsia="Times New Roman" w:hAnsi="Times New Roman" w:cs="Times New Roman"/>
                <w:sz w:val="24"/>
                <w:szCs w:val="24"/>
                <w:lang w:val="en-GB"/>
              </w:rPr>
              <w:t xml:space="preserve"> mentioned</w:t>
            </w:r>
            <w:r>
              <w:rPr>
                <w:rFonts w:ascii="Times New Roman" w:eastAsia="Times New Roman" w:hAnsi="Times New Roman" w:cs="Times New Roman"/>
                <w:sz w:val="24"/>
                <w:szCs w:val="24"/>
                <w:lang w:val="en-GB"/>
              </w:rPr>
              <w:t xml:space="preserve"> which are common to all field tests (e.g. location, soil type and depth)? In each section of the test, in 4.1 General or in the Section 3 Planning? We decided that this should be mentioned in Section 3 </w:t>
            </w:r>
            <w:r w:rsidRPr="00AE5291">
              <w:rPr>
                <w:rFonts w:ascii="Times New Roman" w:eastAsia="Times New Roman" w:hAnsi="Times New Roman" w:cs="Times New Roman"/>
                <w:i/>
                <w:sz w:val="24"/>
                <w:szCs w:val="24"/>
                <w:lang w:val="en-GB"/>
              </w:rPr>
              <w:t>Planning</w:t>
            </w:r>
          </w:p>
          <w:p w:rsidR="00436A5F"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Shall we refer to literature? </w:t>
            </w:r>
          </w:p>
          <w:p w:rsidR="00436A5F"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We have to decide whether we mention that for some of the tests the results can also be used in empirical design e.g. of piles, shallow fou</w:t>
            </w:r>
            <w:r>
              <w:rPr>
                <w:rFonts w:ascii="Times New Roman" w:eastAsia="Times New Roman" w:hAnsi="Times New Roman" w:cs="Times New Roman"/>
                <w:sz w:val="24"/>
                <w:szCs w:val="24"/>
                <w:lang w:val="en-GB"/>
              </w:rPr>
              <w:t>n</w:t>
            </w:r>
            <w:r>
              <w:rPr>
                <w:rFonts w:ascii="Times New Roman" w:eastAsia="Times New Roman" w:hAnsi="Times New Roman" w:cs="Times New Roman"/>
                <w:sz w:val="24"/>
                <w:szCs w:val="24"/>
                <w:lang w:val="en-GB"/>
              </w:rPr>
              <w:t>dations … or is this textbook material?</w:t>
            </w:r>
          </w:p>
          <w:p w:rsidR="00436A5F" w:rsidRPr="00C91C0E"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8"/>
                <w:szCs w:val="20"/>
                <w:lang w:val="en-GB"/>
              </w:rPr>
            </w:pPr>
            <w:r w:rsidRPr="00C91C0E">
              <w:rPr>
                <w:rFonts w:ascii="Times New Roman" w:eastAsia="Times New Roman" w:hAnsi="Times New Roman" w:cs="Times New Roman"/>
                <w:sz w:val="24"/>
                <w:szCs w:val="24"/>
                <w:lang w:val="en-GB"/>
              </w:rPr>
              <w:t xml:space="preserve">In the section of reporting we have to mention that any deviation from the requirements given in test standards </w:t>
            </w:r>
            <w:r>
              <w:rPr>
                <w:rFonts w:ascii="Times New Roman" w:eastAsia="Times New Roman" w:hAnsi="Times New Roman" w:cs="Times New Roman"/>
                <w:sz w:val="24"/>
                <w:szCs w:val="24"/>
                <w:lang w:val="en-GB"/>
              </w:rPr>
              <w:t xml:space="preserve">shall </w:t>
            </w:r>
            <w:r w:rsidRPr="00C91C0E">
              <w:rPr>
                <w:rFonts w:ascii="Times New Roman" w:eastAsia="Times New Roman" w:hAnsi="Times New Roman" w:cs="Times New Roman"/>
                <w:sz w:val="24"/>
                <w:szCs w:val="24"/>
                <w:lang w:val="en-GB"/>
              </w:rPr>
              <w:t>be justified and repor</w:t>
            </w:r>
            <w:r w:rsidRPr="00C91C0E">
              <w:rPr>
                <w:rFonts w:ascii="Times New Roman" w:eastAsia="Times New Roman" w:hAnsi="Times New Roman" w:cs="Times New Roman"/>
                <w:sz w:val="24"/>
                <w:szCs w:val="24"/>
                <w:lang w:val="en-GB"/>
              </w:rPr>
              <w:t>t</w:t>
            </w:r>
            <w:r w:rsidRPr="00C91C0E">
              <w:rPr>
                <w:rFonts w:ascii="Times New Roman" w:eastAsia="Times New Roman" w:hAnsi="Times New Roman" w:cs="Times New Roman"/>
                <w:sz w:val="24"/>
                <w:szCs w:val="24"/>
                <w:lang w:val="en-GB"/>
              </w:rPr>
              <w:t>ed. In particular, any influence on the results shall be commented upon.</w:t>
            </w:r>
          </w:p>
          <w:p w:rsidR="00436A5F"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sidRPr="00DE5CDC">
              <w:rPr>
                <w:rFonts w:ascii="Times New Roman" w:eastAsia="Times New Roman" w:hAnsi="Times New Roman" w:cs="Times New Roman"/>
                <w:sz w:val="24"/>
                <w:szCs w:val="24"/>
                <w:lang w:val="en-GB"/>
              </w:rPr>
              <w:t>We still have to check</w:t>
            </w:r>
            <w:r>
              <w:rPr>
                <w:rFonts w:ascii="Times New Roman" w:eastAsia="Times New Roman" w:hAnsi="Times New Roman" w:cs="Times New Roman"/>
                <w:sz w:val="24"/>
                <w:szCs w:val="24"/>
                <w:lang w:val="en-GB"/>
              </w:rPr>
              <w:t>/decide</w:t>
            </w:r>
            <w:r w:rsidRPr="00DE5CDC">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whether </w:t>
            </w:r>
            <w:r w:rsidRPr="00DE5CDC">
              <w:rPr>
                <w:rFonts w:ascii="Times New Roman" w:eastAsia="Times New Roman" w:hAnsi="Times New Roman" w:cs="Times New Roman"/>
                <w:sz w:val="24"/>
                <w:szCs w:val="24"/>
                <w:lang w:val="en-GB"/>
              </w:rPr>
              <w:t>the informative Annexes</w:t>
            </w:r>
            <w:r>
              <w:rPr>
                <w:rFonts w:ascii="Times New Roman" w:eastAsia="Times New Roman" w:hAnsi="Times New Roman" w:cs="Times New Roman"/>
                <w:sz w:val="24"/>
                <w:szCs w:val="24"/>
                <w:lang w:val="en-GB"/>
              </w:rPr>
              <w:t xml:space="preserve"> should be part of the standard.</w:t>
            </w:r>
          </w:p>
          <w:p w:rsidR="00436A5F" w:rsidRPr="00DC4809" w:rsidRDefault="00436A5F" w:rsidP="00436A5F">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sidRPr="00DC4809">
              <w:rPr>
                <w:rFonts w:ascii="Times New Roman" w:eastAsia="Times New Roman" w:hAnsi="Times New Roman" w:cs="Times New Roman"/>
                <w:sz w:val="24"/>
                <w:szCs w:val="24"/>
                <w:lang w:val="en-GB"/>
              </w:rPr>
              <w:t>For DMT (4.10) Vincenzo will check the parameter which can be derived by the test.</w:t>
            </w:r>
          </w:p>
          <w:p w:rsidR="00E94717" w:rsidRPr="000938E7" w:rsidRDefault="00436A5F" w:rsidP="00AF0CCB">
            <w:pPr>
              <w:pStyle w:val="Listenabsatz"/>
              <w:keepNext/>
              <w:numPr>
                <w:ilvl w:val="0"/>
                <w:numId w:val="20"/>
              </w:numPr>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sz w:val="24"/>
                <w:szCs w:val="24"/>
                <w:lang w:val="en-GB"/>
              </w:rPr>
            </w:pPr>
            <w:r w:rsidRPr="00DC4809">
              <w:rPr>
                <w:rFonts w:ascii="Times New Roman" w:eastAsia="Times New Roman" w:hAnsi="Times New Roman" w:cs="Times New Roman"/>
                <w:sz w:val="24"/>
                <w:szCs w:val="24"/>
                <w:lang w:val="en-GB"/>
              </w:rPr>
              <w:t>In the section on planning it must be addressed, what to do when there are no EN- or ISO EN-standards for the test</w:t>
            </w:r>
            <w:r w:rsidR="00DC4809">
              <w:rPr>
                <w:rFonts w:ascii="Times New Roman" w:eastAsia="Times New Roman" w:hAnsi="Times New Roman" w:cs="Times New Roman"/>
                <w:sz w:val="24"/>
                <w:szCs w:val="24"/>
                <w:lang w:val="en-GB"/>
              </w:rPr>
              <w:t>s</w:t>
            </w:r>
            <w:r w:rsidRPr="00DC4809">
              <w:rPr>
                <w:rFonts w:ascii="Times New Roman" w:eastAsia="Times New Roman" w:hAnsi="Times New Roman" w:cs="Times New Roman"/>
                <w:sz w:val="24"/>
                <w:szCs w:val="24"/>
                <w:lang w:val="en-GB"/>
              </w:rPr>
              <w:t>.</w:t>
            </w:r>
          </w:p>
        </w:tc>
      </w:tr>
      <w:tr w:rsidR="00E94717" w:rsidTr="00492579">
        <w:tc>
          <w:tcPr>
            <w:tcW w:w="7252" w:type="dxa"/>
          </w:tcPr>
          <w:p w:rsidR="00B11E3D" w:rsidRPr="00B11E3D" w:rsidRDefault="00B11E3D" w:rsidP="00B11E3D">
            <w:pPr>
              <w:keepNext/>
              <w:tabs>
                <w:tab w:val="left" w:pos="400"/>
                <w:tab w:val="left" w:pos="432"/>
                <w:tab w:val="left" w:pos="1440"/>
              </w:tabs>
              <w:overflowPunct w:val="0"/>
              <w:autoSpaceDE w:val="0"/>
              <w:autoSpaceDN w:val="0"/>
              <w:adjustRightInd w:val="0"/>
              <w:spacing w:after="120" w:line="240" w:lineRule="atLeast"/>
              <w:jc w:val="center"/>
              <w:textAlignment w:val="baseline"/>
              <w:outlineLvl w:val="0"/>
              <w:rPr>
                <w:rFonts w:ascii="Times New Roman" w:eastAsia="Times New Roman" w:hAnsi="Times New Roman" w:cs="Times New Roman"/>
                <w:b/>
                <w:sz w:val="32"/>
                <w:szCs w:val="32"/>
                <w:lang w:val="en-GB"/>
              </w:rPr>
            </w:pPr>
            <w:bookmarkStart w:id="1" w:name="_Toc121632800"/>
            <w:bookmarkStart w:id="2" w:name="_Toc121636021"/>
            <w:bookmarkStart w:id="3" w:name="_Toc150753356"/>
            <w:r w:rsidRPr="00B11E3D">
              <w:rPr>
                <w:rFonts w:ascii="Times New Roman" w:eastAsia="Times New Roman" w:hAnsi="Times New Roman" w:cs="Times New Roman"/>
                <w:b/>
                <w:sz w:val="32"/>
                <w:szCs w:val="32"/>
                <w:lang w:val="en-GB"/>
              </w:rPr>
              <w:t xml:space="preserve">Original </w:t>
            </w:r>
            <w:r>
              <w:rPr>
                <w:rFonts w:ascii="Times New Roman" w:eastAsia="Times New Roman" w:hAnsi="Times New Roman" w:cs="Times New Roman"/>
                <w:b/>
                <w:sz w:val="32"/>
                <w:szCs w:val="32"/>
                <w:lang w:val="en-GB"/>
              </w:rPr>
              <w:t>v</w:t>
            </w:r>
            <w:r w:rsidRPr="00B11E3D">
              <w:rPr>
                <w:rFonts w:ascii="Times New Roman" w:eastAsia="Times New Roman" w:hAnsi="Times New Roman" w:cs="Times New Roman"/>
                <w:b/>
                <w:sz w:val="32"/>
                <w:szCs w:val="32"/>
                <w:lang w:val="en-GB"/>
              </w:rPr>
              <w:t xml:space="preserve">ersion </w:t>
            </w:r>
          </w:p>
          <w:p w:rsidR="00B11E3D" w:rsidRPr="00B11E3D" w:rsidRDefault="00B11E3D" w:rsidP="00B11E3D">
            <w:pPr>
              <w:keepNext/>
              <w:tabs>
                <w:tab w:val="left" w:pos="400"/>
                <w:tab w:val="left" w:pos="432"/>
                <w:tab w:val="left" w:pos="1440"/>
              </w:tabs>
              <w:overflowPunct w:val="0"/>
              <w:autoSpaceDE w:val="0"/>
              <w:autoSpaceDN w:val="0"/>
              <w:adjustRightInd w:val="0"/>
              <w:spacing w:after="120" w:line="240" w:lineRule="atLeast"/>
              <w:jc w:val="center"/>
              <w:textAlignment w:val="baseline"/>
              <w:outlineLvl w:val="0"/>
              <w:rPr>
                <w:rFonts w:ascii="Times New Roman" w:eastAsia="Times New Roman" w:hAnsi="Times New Roman" w:cs="Times New Roman"/>
                <w:sz w:val="28"/>
                <w:szCs w:val="20"/>
                <w:lang w:val="en-GB"/>
              </w:rPr>
            </w:pPr>
            <w:r w:rsidRPr="00B11E3D">
              <w:rPr>
                <w:rFonts w:ascii="Times New Roman" w:eastAsia="Times New Roman" w:hAnsi="Times New Roman" w:cs="Times New Roman"/>
                <w:sz w:val="28"/>
                <w:szCs w:val="20"/>
                <w:lang w:val="en-GB"/>
              </w:rPr>
              <w:t>with deletions</w:t>
            </w:r>
            <w:r>
              <w:rPr>
                <w:rFonts w:ascii="Times New Roman" w:eastAsia="Times New Roman" w:hAnsi="Times New Roman" w:cs="Times New Roman"/>
                <w:sz w:val="28"/>
                <w:szCs w:val="20"/>
                <w:lang w:val="en-GB"/>
              </w:rPr>
              <w:t>,</w:t>
            </w:r>
            <w:r w:rsidRPr="00B11E3D">
              <w:rPr>
                <w:rFonts w:ascii="Times New Roman" w:eastAsia="Times New Roman" w:hAnsi="Times New Roman" w:cs="Times New Roman"/>
                <w:sz w:val="28"/>
                <w:szCs w:val="20"/>
                <w:lang w:val="en-GB"/>
              </w:rPr>
              <w:t xml:space="preserve"> </w:t>
            </w:r>
            <w:r w:rsidRPr="00B11E3D">
              <w:rPr>
                <w:rFonts w:ascii="Times New Roman" w:eastAsia="Times New Roman" w:hAnsi="Times New Roman" w:cs="Times New Roman"/>
                <w:color w:val="FF0000"/>
                <w:sz w:val="28"/>
                <w:szCs w:val="20"/>
                <w:lang w:val="en-GB"/>
              </w:rPr>
              <w:t xml:space="preserve">new text </w:t>
            </w:r>
            <w:r w:rsidRPr="00B11E3D">
              <w:rPr>
                <w:rFonts w:ascii="Times New Roman" w:eastAsia="Times New Roman" w:hAnsi="Times New Roman" w:cs="Times New Roman"/>
                <w:sz w:val="28"/>
                <w:szCs w:val="20"/>
                <w:lang w:val="en-GB"/>
              </w:rPr>
              <w:t xml:space="preserve">and </w:t>
            </w:r>
            <w:r w:rsidRPr="00B11E3D">
              <w:rPr>
                <w:rFonts w:ascii="Times New Roman" w:eastAsia="Times New Roman" w:hAnsi="Times New Roman" w:cs="Times New Roman"/>
                <w:i/>
                <w:sz w:val="28"/>
                <w:szCs w:val="20"/>
                <w:highlight w:val="yellow"/>
                <w:lang w:val="en-GB"/>
              </w:rPr>
              <w:t>comments</w:t>
            </w:r>
            <w:r w:rsidRPr="00B11E3D">
              <w:rPr>
                <w:rFonts w:ascii="Times New Roman" w:eastAsia="Times New Roman" w:hAnsi="Times New Roman" w:cs="Times New Roman"/>
                <w:sz w:val="28"/>
                <w:szCs w:val="20"/>
                <w:lang w:val="en-GB"/>
              </w:rPr>
              <w:t xml:space="preserve"> </w:t>
            </w:r>
          </w:p>
          <w:p w:rsidR="00B11E3D" w:rsidRDefault="00B11E3D" w:rsidP="00436A5F">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8"/>
                <w:szCs w:val="20"/>
                <w:lang w:val="en-GB"/>
              </w:rPr>
            </w:pPr>
          </w:p>
          <w:p w:rsidR="00436A5F" w:rsidRPr="00B57406" w:rsidRDefault="00436A5F" w:rsidP="00436A5F">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8"/>
                <w:szCs w:val="20"/>
                <w:lang w:val="en-GB"/>
              </w:rPr>
            </w:pPr>
            <w:r w:rsidRPr="00B57406">
              <w:rPr>
                <w:rFonts w:ascii="Times New Roman" w:eastAsia="Times New Roman" w:hAnsi="Times New Roman" w:cs="Times New Roman"/>
                <w:b/>
                <w:sz w:val="28"/>
                <w:szCs w:val="20"/>
                <w:lang w:val="en-GB"/>
              </w:rPr>
              <w:t>Section 4</w:t>
            </w:r>
            <w:r w:rsidRPr="00B57406">
              <w:rPr>
                <w:rFonts w:ascii="Times New Roman" w:eastAsia="Times New Roman" w:hAnsi="Times New Roman" w:cs="Times New Roman"/>
                <w:b/>
                <w:sz w:val="28"/>
                <w:szCs w:val="20"/>
                <w:lang w:val="en-GB"/>
              </w:rPr>
              <w:tab/>
              <w:t xml:space="preserve">Field tests </w:t>
            </w:r>
            <w:r w:rsidRPr="00B57406">
              <w:rPr>
                <w:rFonts w:ascii="Times New Roman" w:eastAsia="Times New Roman" w:hAnsi="Times New Roman" w:cs="Times New Roman"/>
                <w:b/>
                <w:strike/>
                <w:sz w:val="28"/>
                <w:szCs w:val="20"/>
                <w:highlight w:val="yellow"/>
                <w:lang w:val="en-GB"/>
              </w:rPr>
              <w:t>in soil and rock</w:t>
            </w:r>
            <w:bookmarkEnd w:id="1"/>
            <w:bookmarkEnd w:id="2"/>
            <w:bookmarkEnd w:id="3"/>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4" w:name="_Toc121632801"/>
            <w:bookmarkStart w:id="5" w:name="_Toc121636022"/>
            <w:bookmarkStart w:id="6" w:name="_Toc150753357"/>
            <w:r w:rsidRPr="00B57406">
              <w:rPr>
                <w:rFonts w:ascii="Times New Roman" w:eastAsia="Times New Roman" w:hAnsi="Times New Roman" w:cs="Times New Roman"/>
                <w:b/>
                <w:spacing w:val="-2"/>
                <w:sz w:val="28"/>
                <w:szCs w:val="28"/>
                <w:lang w:val="en-GB" w:eastAsia="de-DE"/>
              </w:rPr>
              <w:t>4.1 General</w:t>
            </w:r>
            <w:bookmarkEnd w:id="4"/>
            <w:bookmarkEnd w:id="5"/>
            <w:bookmarkEnd w:id="6"/>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(1)P </w:t>
            </w:r>
            <w:r w:rsidRPr="008B2238">
              <w:rPr>
                <w:rFonts w:ascii="Times New Roman" w:eastAsia="Times New Roman" w:hAnsi="Times New Roman" w:cs="Times New Roman"/>
                <w:strike/>
                <w:sz w:val="24"/>
                <w:szCs w:val="24"/>
                <w:lang w:val="en-GB"/>
              </w:rPr>
              <w:t>When</w:t>
            </w:r>
            <w:r>
              <w:rPr>
                <w:rFonts w:ascii="Times New Roman" w:eastAsia="Times New Roman" w:hAnsi="Times New Roman" w:cs="Times New Roman"/>
                <w:sz w:val="24"/>
                <w:szCs w:val="24"/>
                <w:lang w:val="en-GB"/>
              </w:rPr>
              <w:t xml:space="preserve"> F</w:t>
            </w:r>
            <w:r w:rsidRPr="00B57406">
              <w:rPr>
                <w:rFonts w:ascii="Times New Roman" w:eastAsia="Times New Roman" w:hAnsi="Times New Roman" w:cs="Times New Roman"/>
                <w:sz w:val="24"/>
                <w:szCs w:val="24"/>
                <w:lang w:val="en-GB"/>
              </w:rPr>
              <w:t xml:space="preserve">ield tests </w:t>
            </w:r>
            <w:r w:rsidRPr="008B2238">
              <w:rPr>
                <w:rFonts w:ascii="Times New Roman" w:eastAsia="Times New Roman" w:hAnsi="Times New Roman" w:cs="Times New Roman"/>
                <w:strike/>
                <w:sz w:val="24"/>
                <w:szCs w:val="24"/>
                <w:lang w:val="en-GB"/>
              </w:rPr>
              <w:t>are conducted, they</w:t>
            </w:r>
            <w:r w:rsidRPr="00B57406">
              <w:rPr>
                <w:rFonts w:ascii="Times New Roman" w:eastAsia="Times New Roman" w:hAnsi="Times New Roman" w:cs="Times New Roman"/>
                <w:sz w:val="24"/>
                <w:szCs w:val="24"/>
                <w:lang w:val="en-GB"/>
              </w:rPr>
              <w:t xml:space="preserve"> </w:t>
            </w:r>
            <w:r w:rsidRPr="00D16B18">
              <w:rPr>
                <w:rFonts w:ascii="Times New Roman" w:eastAsia="Times New Roman" w:hAnsi="Times New Roman" w:cs="Times New Roman"/>
                <w:sz w:val="24"/>
                <w:szCs w:val="24"/>
                <w:lang w:val="en-GB"/>
              </w:rPr>
              <w:t xml:space="preserve">shall be </w:t>
            </w:r>
            <w:r w:rsidRPr="008B2238">
              <w:rPr>
                <w:rFonts w:ascii="Times New Roman" w:eastAsia="Times New Roman" w:hAnsi="Times New Roman" w:cs="Times New Roman"/>
                <w:color w:val="FF0000"/>
                <w:sz w:val="24"/>
                <w:szCs w:val="24"/>
                <w:lang w:val="en-GB"/>
              </w:rPr>
              <w:t>interpreted and e</w:t>
            </w:r>
            <w:r>
              <w:rPr>
                <w:rFonts w:ascii="Times New Roman" w:eastAsia="Times New Roman" w:hAnsi="Times New Roman" w:cs="Times New Roman"/>
                <w:color w:val="FF0000"/>
                <w:sz w:val="24"/>
                <w:szCs w:val="24"/>
                <w:lang w:val="en-GB"/>
              </w:rPr>
              <w:t>val</w:t>
            </w:r>
            <w:r>
              <w:rPr>
                <w:rFonts w:ascii="Times New Roman" w:eastAsia="Times New Roman" w:hAnsi="Times New Roman" w:cs="Times New Roman"/>
                <w:color w:val="FF0000"/>
                <w:sz w:val="24"/>
                <w:szCs w:val="24"/>
                <w:lang w:val="en-GB"/>
              </w:rPr>
              <w:t>u</w:t>
            </w:r>
            <w:r>
              <w:rPr>
                <w:rFonts w:ascii="Times New Roman" w:eastAsia="Times New Roman" w:hAnsi="Times New Roman" w:cs="Times New Roman"/>
                <w:color w:val="FF0000"/>
                <w:sz w:val="24"/>
                <w:szCs w:val="24"/>
                <w:lang w:val="en-GB"/>
              </w:rPr>
              <w:t>ated</w:t>
            </w:r>
            <w:r w:rsidRPr="008B2238">
              <w:rPr>
                <w:rFonts w:ascii="Times New Roman" w:eastAsia="Times New Roman" w:hAnsi="Times New Roman" w:cs="Times New Roman"/>
                <w:color w:val="FF0000"/>
                <w:sz w:val="24"/>
                <w:szCs w:val="24"/>
                <w:lang w:val="en-GB"/>
              </w:rPr>
              <w:t xml:space="preserve"> in conjunction with the </w:t>
            </w:r>
            <w:r>
              <w:rPr>
                <w:rFonts w:ascii="Times New Roman" w:eastAsia="Times New Roman" w:hAnsi="Times New Roman" w:cs="Times New Roman"/>
                <w:color w:val="FF0000"/>
                <w:sz w:val="24"/>
                <w:szCs w:val="24"/>
                <w:lang w:val="en-GB"/>
              </w:rPr>
              <w:t>observations</w:t>
            </w:r>
            <w:r w:rsidRPr="008B2238">
              <w:rPr>
                <w:rFonts w:ascii="Times New Roman" w:eastAsia="Times New Roman" w:hAnsi="Times New Roman" w:cs="Times New Roman"/>
                <w:color w:val="FF0000"/>
                <w:sz w:val="24"/>
                <w:szCs w:val="24"/>
                <w:lang w:val="en-GB"/>
              </w:rPr>
              <w:t xml:space="preserve"> obtained</w:t>
            </w:r>
            <w:r>
              <w:rPr>
                <w:rFonts w:ascii="Times New Roman" w:eastAsia="Times New Roman" w:hAnsi="Times New Roman" w:cs="Times New Roman"/>
                <w:sz w:val="24"/>
                <w:szCs w:val="24"/>
                <w:lang w:val="en-GB"/>
              </w:rPr>
              <w:t xml:space="preserve"> </w:t>
            </w:r>
            <w:r w:rsidRPr="008B2238">
              <w:rPr>
                <w:rFonts w:ascii="Times New Roman" w:eastAsia="Times New Roman" w:hAnsi="Times New Roman" w:cs="Times New Roman"/>
                <w:strike/>
                <w:sz w:val="24"/>
                <w:szCs w:val="24"/>
                <w:lang w:val="en-GB"/>
              </w:rPr>
              <w:t>linked to</w:t>
            </w:r>
            <w:r w:rsidRPr="008B2238">
              <w:rPr>
                <w:rFonts w:ascii="Times New Roman" w:eastAsia="Times New Roman" w:hAnsi="Times New Roman" w:cs="Times New Roman"/>
                <w:color w:val="FF0000"/>
                <w:sz w:val="24"/>
                <w:szCs w:val="24"/>
                <w:lang w:val="en-GB"/>
              </w:rPr>
              <w:t xml:space="preserve"> by </w:t>
            </w:r>
            <w:r w:rsidRPr="00B57406">
              <w:rPr>
                <w:rFonts w:ascii="Times New Roman" w:eastAsia="Times New Roman" w:hAnsi="Times New Roman" w:cs="Times New Roman"/>
                <w:sz w:val="24"/>
                <w:szCs w:val="24"/>
                <w:lang w:val="en-GB"/>
              </w:rPr>
              <w:t xml:space="preserve">sampling </w:t>
            </w:r>
            <w:r w:rsidRPr="008B2238">
              <w:rPr>
                <w:rFonts w:ascii="Times New Roman" w:eastAsia="Times New Roman" w:hAnsi="Times New Roman" w:cs="Times New Roman"/>
                <w:color w:val="FF0000"/>
                <w:sz w:val="24"/>
                <w:szCs w:val="24"/>
                <w:lang w:val="en-GB"/>
              </w:rPr>
              <w:lastRenderedPageBreak/>
              <w:t xml:space="preserve">and laboratory testing </w:t>
            </w:r>
            <w:r w:rsidRPr="00415336">
              <w:rPr>
                <w:rFonts w:ascii="Times New Roman" w:eastAsia="Times New Roman" w:hAnsi="Times New Roman" w:cs="Times New Roman"/>
                <w:strike/>
                <w:sz w:val="24"/>
                <w:szCs w:val="24"/>
                <w:lang w:val="en-GB"/>
              </w:rPr>
              <w:t>by excavating and drilling</w:t>
            </w:r>
            <w:r w:rsidRPr="00415336">
              <w:rPr>
                <w:rFonts w:ascii="Times New Roman" w:eastAsia="Times New Roman" w:hAnsi="Times New Roman" w:cs="Times New Roman"/>
                <w:sz w:val="24"/>
                <w:szCs w:val="24"/>
                <w:lang w:val="en-GB"/>
              </w:rPr>
              <w:t xml:space="preserve">, </w:t>
            </w:r>
            <w:r w:rsidRPr="00415336">
              <w:rPr>
                <w:rFonts w:ascii="Times New Roman" w:eastAsia="Times New Roman" w:hAnsi="Times New Roman" w:cs="Times New Roman"/>
                <w:strike/>
                <w:sz w:val="24"/>
                <w:szCs w:val="24"/>
                <w:lang w:val="en-GB"/>
              </w:rPr>
              <w:t>in order to collect i</w:t>
            </w:r>
            <w:r w:rsidRPr="00415336">
              <w:rPr>
                <w:rFonts w:ascii="Times New Roman" w:eastAsia="Times New Roman" w:hAnsi="Times New Roman" w:cs="Times New Roman"/>
                <w:strike/>
                <w:sz w:val="24"/>
                <w:szCs w:val="24"/>
                <w:lang w:val="en-GB"/>
              </w:rPr>
              <w:t>n</w:t>
            </w:r>
            <w:r w:rsidRPr="00415336">
              <w:rPr>
                <w:rFonts w:ascii="Times New Roman" w:eastAsia="Times New Roman" w:hAnsi="Times New Roman" w:cs="Times New Roman"/>
                <w:strike/>
                <w:sz w:val="24"/>
                <w:szCs w:val="24"/>
                <w:lang w:val="en-GB"/>
              </w:rPr>
              <w:t>formation on the ground stratification and to obtain geotechnical p</w:t>
            </w:r>
            <w:r w:rsidRPr="00415336">
              <w:rPr>
                <w:rFonts w:ascii="Times New Roman" w:eastAsia="Times New Roman" w:hAnsi="Times New Roman" w:cs="Times New Roman"/>
                <w:strike/>
                <w:sz w:val="24"/>
                <w:szCs w:val="24"/>
                <w:lang w:val="en-GB"/>
              </w:rPr>
              <w:t>a</w:t>
            </w:r>
            <w:r w:rsidRPr="00415336">
              <w:rPr>
                <w:rFonts w:ascii="Times New Roman" w:eastAsia="Times New Roman" w:hAnsi="Times New Roman" w:cs="Times New Roman"/>
                <w:strike/>
                <w:sz w:val="24"/>
                <w:szCs w:val="24"/>
                <w:lang w:val="en-GB"/>
              </w:rPr>
              <w:t>rameters or direct input for design methods</w:t>
            </w:r>
            <w:r w:rsidRPr="00B57406">
              <w:rPr>
                <w:rFonts w:ascii="Times New Roman" w:eastAsia="Times New Roman" w:hAnsi="Times New Roman" w:cs="Times New Roman"/>
                <w:sz w:val="24"/>
                <w:szCs w:val="24"/>
                <w:lang w:val="en-GB"/>
              </w:rPr>
              <w:t xml:space="preserve"> (see also </w:t>
            </w:r>
            <w:r w:rsidRPr="008B2238">
              <w:rPr>
                <w:rFonts w:ascii="Times New Roman" w:eastAsia="Times New Roman" w:hAnsi="Times New Roman" w:cs="Times New Roman"/>
                <w:sz w:val="24"/>
                <w:szCs w:val="24"/>
                <w:highlight w:val="yellow"/>
                <w:lang w:val="en-GB"/>
              </w:rPr>
              <w:t>EN 1997</w:t>
            </w:r>
            <w:r w:rsidRPr="008B2238">
              <w:rPr>
                <w:rFonts w:ascii="Times New Roman" w:eastAsia="Times New Roman" w:hAnsi="Times New Roman" w:cs="Times New Roman"/>
                <w:sz w:val="24"/>
                <w:szCs w:val="24"/>
                <w:highlight w:val="yellow"/>
                <w:lang w:val="en-GB"/>
              </w:rPr>
              <w:noBreakHyphen/>
              <w:t>1:2004, 3.3</w:t>
            </w:r>
            <w:r w:rsidRPr="00B57406">
              <w:rPr>
                <w:rFonts w:ascii="Times New Roman" w:eastAsia="Times New Roman" w:hAnsi="Times New Roman" w:cs="Times New Roman"/>
                <w:sz w:val="24"/>
                <w:szCs w:val="24"/>
                <w:lang w:val="en-GB"/>
              </w:rPr>
              <w:t>).</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1A23E3" w:rsidRDefault="00436A5F" w:rsidP="00436A5F">
            <w:pPr>
              <w:spacing w:after="0" w:line="240" w:lineRule="auto"/>
              <w:rPr>
                <w:rFonts w:ascii="Times New Roman" w:eastAsia="Times New Roman" w:hAnsi="Times New Roman" w:cs="Times New Roman"/>
                <w:color w:val="FF0000"/>
                <w:sz w:val="24"/>
                <w:szCs w:val="24"/>
                <w:lang w:val="en-GB"/>
              </w:rPr>
            </w:pPr>
            <w:r>
              <w:rPr>
                <w:rFonts w:ascii="Times New Roman" w:eastAsia="Times New Roman" w:hAnsi="Times New Roman" w:cs="Times New Roman"/>
                <w:color w:val="FF0000"/>
                <w:sz w:val="24"/>
                <w:szCs w:val="24"/>
                <w:lang w:val="en-GB"/>
              </w:rPr>
              <w:t xml:space="preserve">NOTE Recommendations for the spacing and the depth of field tests are given in </w:t>
            </w:r>
            <w:proofErr w:type="gramStart"/>
            <w:r>
              <w:rPr>
                <w:rFonts w:ascii="Times New Roman" w:eastAsia="Times New Roman" w:hAnsi="Times New Roman" w:cs="Times New Roman"/>
                <w:color w:val="FF0000"/>
                <w:sz w:val="24"/>
                <w:szCs w:val="24"/>
                <w:lang w:val="en-GB"/>
              </w:rPr>
              <w:t>3.?.?</w:t>
            </w:r>
            <w:proofErr w:type="gramEnd"/>
            <w:r>
              <w:rPr>
                <w:rFonts w:ascii="Times New Roman" w:eastAsia="Times New Roman" w:hAnsi="Times New Roman" w:cs="Times New Roman"/>
                <w:color w:val="FF0000"/>
                <w:sz w:val="24"/>
                <w:szCs w:val="24"/>
                <w:lang w:val="en-GB"/>
              </w:rPr>
              <w:t xml:space="preserve"> and in Annex B.3</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(2)P Field tests shall be planned considering the following general points (see also Section 2):</w:t>
            </w:r>
          </w:p>
          <w:p w:rsidR="00436A5F" w:rsidRPr="00B57406" w:rsidRDefault="00436A5F" w:rsidP="00436A5F">
            <w:pPr>
              <w:numPr>
                <w:ilvl w:val="0"/>
                <w:numId w:val="2"/>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 xml:space="preserve">geology/stratification of the ground; </w:t>
            </w:r>
          </w:p>
          <w:p w:rsidR="00436A5F" w:rsidRPr="00B57406" w:rsidRDefault="00436A5F" w:rsidP="00436A5F">
            <w:pPr>
              <w:numPr>
                <w:ilvl w:val="0"/>
                <w:numId w:val="2"/>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type of structure, the possible</w:t>
            </w:r>
            <w:r w:rsidRPr="00B57406">
              <w:rPr>
                <w:rFonts w:ascii="Times New Roman" w:eastAsia="Times New Roman" w:hAnsi="Times New Roman" w:cs="Times New Roman"/>
                <w:i/>
                <w:strike/>
                <w:sz w:val="24"/>
                <w:szCs w:val="24"/>
                <w:lang w:val="en-GB"/>
              </w:rPr>
              <w:t xml:space="preserve"> </w:t>
            </w:r>
            <w:r w:rsidRPr="00B57406">
              <w:rPr>
                <w:rFonts w:ascii="Times New Roman" w:eastAsia="Times New Roman" w:hAnsi="Times New Roman" w:cs="Times New Roman"/>
                <w:strike/>
                <w:sz w:val="24"/>
                <w:szCs w:val="24"/>
                <w:lang w:val="en-GB"/>
              </w:rPr>
              <w:t>foundation and the anticipated work during the construction;</w:t>
            </w:r>
          </w:p>
          <w:p w:rsidR="00436A5F" w:rsidRPr="00B57406" w:rsidRDefault="00436A5F" w:rsidP="00436A5F">
            <w:pPr>
              <w:numPr>
                <w:ilvl w:val="0"/>
                <w:numId w:val="2"/>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type of geotechnical parameter required;</w:t>
            </w:r>
          </w:p>
          <w:p w:rsidR="00436A5F" w:rsidRPr="00B57406" w:rsidRDefault="00436A5F" w:rsidP="00436A5F">
            <w:pPr>
              <w:numPr>
                <w:ilvl w:val="0"/>
                <w:numId w:val="2"/>
              </w:numPr>
              <w:spacing w:after="0" w:line="240" w:lineRule="auto"/>
              <w:rPr>
                <w:rFonts w:ascii="Times New Roman" w:eastAsia="Times New Roman" w:hAnsi="Times New Roman" w:cs="Times New Roman"/>
                <w:strike/>
                <w:sz w:val="24"/>
                <w:szCs w:val="24"/>
                <w:lang w:val="en-GB"/>
              </w:rPr>
            </w:pPr>
            <w:proofErr w:type="gramStart"/>
            <w:r w:rsidRPr="00B57406">
              <w:rPr>
                <w:rFonts w:ascii="Times New Roman" w:eastAsia="Times New Roman" w:hAnsi="Times New Roman" w:cs="Times New Roman"/>
                <w:strike/>
                <w:sz w:val="24"/>
                <w:szCs w:val="24"/>
                <w:lang w:val="en-GB"/>
              </w:rPr>
              <w:t>design</w:t>
            </w:r>
            <w:proofErr w:type="gramEnd"/>
            <w:r w:rsidRPr="00B57406">
              <w:rPr>
                <w:rFonts w:ascii="Times New Roman" w:eastAsia="Times New Roman" w:hAnsi="Times New Roman" w:cs="Times New Roman"/>
                <w:strike/>
                <w:sz w:val="24"/>
                <w:szCs w:val="24"/>
                <w:lang w:val="en-GB"/>
              </w:rPr>
              <w:t xml:space="preserve"> method to be adopted.</w:t>
            </w:r>
          </w:p>
          <w:p w:rsidR="00436A5F" w:rsidRDefault="00436A5F" w:rsidP="00436A5F">
            <w:pPr>
              <w:spacing w:after="0" w:line="240" w:lineRule="auto"/>
              <w:rPr>
                <w:rFonts w:ascii="Times New Roman" w:eastAsia="Times New Roman" w:hAnsi="Times New Roman" w:cs="Times New Roman"/>
                <w:i/>
                <w:sz w:val="24"/>
                <w:szCs w:val="24"/>
                <w:lang w:val="en-GB"/>
              </w:rPr>
            </w:pPr>
            <w:r w:rsidRPr="00941CC3">
              <w:rPr>
                <w:rFonts w:ascii="Times New Roman" w:eastAsia="Times New Roman" w:hAnsi="Times New Roman" w:cs="Times New Roman"/>
                <w:i/>
                <w:sz w:val="24"/>
                <w:szCs w:val="24"/>
                <w:highlight w:val="yellow"/>
                <w:lang w:val="en-GB"/>
              </w:rPr>
              <w:t xml:space="preserve">This </w:t>
            </w:r>
            <w:r>
              <w:rPr>
                <w:rFonts w:ascii="Times New Roman" w:eastAsia="Times New Roman" w:hAnsi="Times New Roman" w:cs="Times New Roman"/>
                <w:i/>
                <w:sz w:val="24"/>
                <w:szCs w:val="24"/>
                <w:highlight w:val="yellow"/>
                <w:lang w:val="en-GB"/>
              </w:rPr>
              <w:t>is covered extensively in the section of planni</w:t>
            </w:r>
            <w:r w:rsidRPr="00941CC3">
              <w:rPr>
                <w:rFonts w:ascii="Times New Roman" w:eastAsia="Times New Roman" w:hAnsi="Times New Roman" w:cs="Times New Roman"/>
                <w:i/>
                <w:sz w:val="24"/>
                <w:szCs w:val="24"/>
                <w:highlight w:val="yellow"/>
                <w:lang w:val="en-GB"/>
              </w:rPr>
              <w:t>ng</w:t>
            </w:r>
          </w:p>
          <w:p w:rsidR="00436A5F" w:rsidRPr="00B57406" w:rsidRDefault="00436A5F" w:rsidP="00436A5F">
            <w:pPr>
              <w:spacing w:after="0" w:line="240" w:lineRule="auto"/>
              <w:rPr>
                <w:rFonts w:ascii="Times New Roman" w:eastAsia="Times New Roman" w:hAnsi="Times New Roman" w:cs="Times New Roman"/>
                <w:i/>
                <w:sz w:val="24"/>
                <w:szCs w:val="24"/>
                <w:lang w:val="en-GB"/>
              </w:rPr>
            </w:pPr>
          </w:p>
          <w:p w:rsidR="00436A5F" w:rsidRPr="00B57406" w:rsidRDefault="00436A5F" w:rsidP="00436A5F">
            <w:p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(3) The tests or combinations thereof should be selected from the follo</w:t>
            </w:r>
            <w:r w:rsidRPr="00B57406">
              <w:rPr>
                <w:rFonts w:ascii="Times New Roman" w:eastAsia="Times New Roman" w:hAnsi="Times New Roman" w:cs="Times New Roman"/>
                <w:strike/>
                <w:sz w:val="24"/>
                <w:szCs w:val="24"/>
                <w:lang w:val="en-GB"/>
              </w:rPr>
              <w:t>w</w:t>
            </w:r>
            <w:r w:rsidRPr="00B57406">
              <w:rPr>
                <w:rFonts w:ascii="Times New Roman" w:eastAsia="Times New Roman" w:hAnsi="Times New Roman" w:cs="Times New Roman"/>
                <w:strike/>
                <w:sz w:val="24"/>
                <w:szCs w:val="24"/>
                <w:lang w:val="en-GB"/>
              </w:rPr>
              <w:t>ing types, contained in the Parts of EN ISO 22476 and covered in this Section:</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 xml:space="preserve">cone penetration test; </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proofErr w:type="spellStart"/>
            <w:r w:rsidRPr="00B57406">
              <w:rPr>
                <w:rFonts w:ascii="Times New Roman" w:eastAsia="Times New Roman" w:hAnsi="Times New Roman" w:cs="Times New Roman"/>
                <w:strike/>
                <w:sz w:val="24"/>
                <w:szCs w:val="24"/>
                <w:lang w:val="en-GB"/>
              </w:rPr>
              <w:t>pressuremeter</w:t>
            </w:r>
            <w:proofErr w:type="spellEnd"/>
            <w:r w:rsidRPr="00B57406">
              <w:rPr>
                <w:rFonts w:ascii="Times New Roman" w:eastAsia="Times New Roman" w:hAnsi="Times New Roman" w:cs="Times New Roman"/>
                <w:strike/>
                <w:sz w:val="24"/>
                <w:szCs w:val="24"/>
                <w:lang w:val="en-GB"/>
              </w:rPr>
              <w:t xml:space="preserve"> and dilatometer tests;</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 xml:space="preserve">standard penetration test; </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 xml:space="preserve">dynamic probing; </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weight sounding test;</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field vane test;</w:t>
            </w:r>
          </w:p>
          <w:p w:rsidR="00436A5F" w:rsidRPr="00B57406" w:rsidRDefault="00436A5F" w:rsidP="00436A5F">
            <w:pPr>
              <w:numPr>
                <w:ilvl w:val="0"/>
                <w:numId w:val="3"/>
              </w:num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flat dilatometer test;</w:t>
            </w:r>
          </w:p>
          <w:p w:rsidR="00436A5F" w:rsidRDefault="00436A5F" w:rsidP="00436A5F">
            <w:pPr>
              <w:numPr>
                <w:ilvl w:val="0"/>
                <w:numId w:val="3"/>
              </w:numPr>
              <w:spacing w:after="0" w:line="240" w:lineRule="auto"/>
              <w:rPr>
                <w:rFonts w:ascii="Times New Roman" w:eastAsia="Times New Roman" w:hAnsi="Times New Roman" w:cs="Times New Roman"/>
                <w:sz w:val="24"/>
                <w:szCs w:val="24"/>
                <w:lang w:val="en-GB"/>
              </w:rPr>
            </w:pPr>
            <w:proofErr w:type="gramStart"/>
            <w:r w:rsidRPr="00B57406">
              <w:rPr>
                <w:rFonts w:ascii="Times New Roman" w:eastAsia="Times New Roman" w:hAnsi="Times New Roman" w:cs="Times New Roman"/>
                <w:strike/>
                <w:sz w:val="24"/>
                <w:szCs w:val="24"/>
                <w:lang w:val="en-GB"/>
              </w:rPr>
              <w:t>plate</w:t>
            </w:r>
            <w:proofErr w:type="gramEnd"/>
            <w:r w:rsidRPr="00B57406">
              <w:rPr>
                <w:rFonts w:ascii="Times New Roman" w:eastAsia="Times New Roman" w:hAnsi="Times New Roman" w:cs="Times New Roman"/>
                <w:strike/>
                <w:sz w:val="24"/>
                <w:szCs w:val="24"/>
                <w:lang w:val="en-GB"/>
              </w:rPr>
              <w:t xml:space="preserve"> loading test</w:t>
            </w:r>
            <w:r w:rsidRPr="00B57406">
              <w:rPr>
                <w:rFonts w:ascii="Times New Roman" w:eastAsia="Times New Roman" w:hAnsi="Times New Roman" w:cs="Times New Roman"/>
                <w:sz w:val="24"/>
                <w:szCs w:val="24"/>
                <w:lang w:val="en-GB"/>
              </w:rPr>
              <w:t>.</w:t>
            </w:r>
          </w:p>
          <w:p w:rsidR="00436A5F" w:rsidRPr="00B57406" w:rsidRDefault="00436A5F" w:rsidP="00436A5F">
            <w:pPr>
              <w:shd w:val="clear" w:color="auto" w:fill="FFFF00"/>
              <w:spacing w:after="0" w:line="240" w:lineRule="auto"/>
              <w:rPr>
                <w:rFonts w:ascii="Times New Roman" w:eastAsia="Times New Roman" w:hAnsi="Times New Roman" w:cs="Times New Roman"/>
                <w:i/>
                <w:sz w:val="24"/>
                <w:szCs w:val="24"/>
                <w:lang w:val="en-GB"/>
              </w:rPr>
            </w:pPr>
            <w:r>
              <w:rPr>
                <w:rFonts w:ascii="Times New Roman" w:eastAsia="Times New Roman" w:hAnsi="Times New Roman" w:cs="Times New Roman"/>
                <w:i/>
                <w:sz w:val="24"/>
                <w:szCs w:val="24"/>
                <w:lang w:val="en-GB"/>
              </w:rPr>
              <w:t>No list of types of tests. A reference to Table 2.1 in the informative A</w:t>
            </w:r>
            <w:r>
              <w:rPr>
                <w:rFonts w:ascii="Times New Roman" w:eastAsia="Times New Roman" w:hAnsi="Times New Roman" w:cs="Times New Roman"/>
                <w:i/>
                <w:sz w:val="24"/>
                <w:szCs w:val="24"/>
                <w:lang w:val="en-GB"/>
              </w:rPr>
              <w:t>n</w:t>
            </w:r>
            <w:r>
              <w:rPr>
                <w:rFonts w:ascii="Times New Roman" w:eastAsia="Times New Roman" w:hAnsi="Times New Roman" w:cs="Times New Roman"/>
                <w:i/>
                <w:sz w:val="24"/>
                <w:szCs w:val="24"/>
                <w:lang w:val="en-GB"/>
              </w:rPr>
              <w:t>nex is sufficient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i/>
                <w:sz w:val="24"/>
                <w:szCs w:val="24"/>
                <w:lang w:val="en-GB"/>
              </w:rPr>
            </w:pPr>
            <w:r w:rsidRPr="00941CC3">
              <w:rPr>
                <w:rFonts w:ascii="Times New Roman" w:eastAsia="Times New Roman" w:hAnsi="Times New Roman" w:cs="Times New Roman"/>
                <w:color w:val="FF0000"/>
                <w:sz w:val="24"/>
                <w:szCs w:val="24"/>
                <w:lang w:val="en-GB"/>
              </w:rPr>
              <w:t xml:space="preserve">NOTE: </w:t>
            </w:r>
            <w:r w:rsidRPr="00B57406">
              <w:rPr>
                <w:rFonts w:ascii="Times New Roman" w:eastAsia="Times New Roman" w:hAnsi="Times New Roman" w:cs="Times New Roman"/>
                <w:sz w:val="24"/>
                <w:szCs w:val="24"/>
                <w:lang w:val="en-GB"/>
              </w:rPr>
              <w:t xml:space="preserve">Table 2.1 gives a broad overview for the applicability of </w:t>
            </w:r>
            <w:r>
              <w:rPr>
                <w:rFonts w:ascii="Times New Roman" w:eastAsia="Times New Roman" w:hAnsi="Times New Roman" w:cs="Times New Roman"/>
                <w:color w:val="FF0000"/>
                <w:sz w:val="24"/>
                <w:szCs w:val="24"/>
                <w:lang w:val="en-GB"/>
              </w:rPr>
              <w:t>co</w:t>
            </w:r>
            <w:r>
              <w:rPr>
                <w:rFonts w:ascii="Times New Roman" w:eastAsia="Times New Roman" w:hAnsi="Times New Roman" w:cs="Times New Roman"/>
                <w:color w:val="FF0000"/>
                <w:sz w:val="24"/>
                <w:szCs w:val="24"/>
                <w:lang w:val="en-GB"/>
              </w:rPr>
              <w:t>m</w:t>
            </w:r>
            <w:r>
              <w:rPr>
                <w:rFonts w:ascii="Times New Roman" w:eastAsia="Times New Roman" w:hAnsi="Times New Roman" w:cs="Times New Roman"/>
                <w:color w:val="FF0000"/>
                <w:sz w:val="24"/>
                <w:szCs w:val="24"/>
                <w:lang w:val="en-GB"/>
              </w:rPr>
              <w:lastRenderedPageBreak/>
              <w:t>mon</w:t>
            </w:r>
            <w:r w:rsidRPr="008B2238">
              <w:rPr>
                <w:rFonts w:ascii="Times New Roman" w:eastAsia="Times New Roman" w:hAnsi="Times New Roman" w:cs="Times New Roman"/>
                <w:color w:val="FF0000"/>
                <w:sz w:val="24"/>
                <w:szCs w:val="24"/>
                <w:lang w:val="en-GB"/>
              </w:rPr>
              <w:t xml:space="preserve"> </w:t>
            </w:r>
            <w:r w:rsidRPr="002A5E35">
              <w:rPr>
                <w:rFonts w:ascii="Times New Roman" w:eastAsia="Times New Roman" w:hAnsi="Times New Roman" w:cs="Times New Roman"/>
                <w:strike/>
                <w:sz w:val="24"/>
                <w:szCs w:val="24"/>
                <w:lang w:val="en-GB"/>
              </w:rPr>
              <w:t>the</w:t>
            </w:r>
            <w:r w:rsidRPr="00B57406">
              <w:rPr>
                <w:rFonts w:ascii="Times New Roman" w:eastAsia="Times New Roman" w:hAnsi="Times New Roman" w:cs="Times New Roman"/>
                <w:sz w:val="24"/>
                <w:szCs w:val="24"/>
                <w:lang w:val="en-GB"/>
              </w:rPr>
              <w:t xml:space="preserve"> tests in different ground conditions.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trike/>
                <w:sz w:val="24"/>
                <w:szCs w:val="24"/>
                <w:lang w:val="en-GB"/>
              </w:rPr>
              <w:t>(4) Other complementary internationally recognised investigation met</w:t>
            </w:r>
            <w:r w:rsidRPr="00B57406">
              <w:rPr>
                <w:rFonts w:ascii="Times New Roman" w:eastAsia="Times New Roman" w:hAnsi="Times New Roman" w:cs="Times New Roman"/>
                <w:strike/>
                <w:sz w:val="24"/>
                <w:szCs w:val="24"/>
                <w:lang w:val="en-GB"/>
              </w:rPr>
              <w:t>h</w:t>
            </w:r>
            <w:r w:rsidRPr="00B57406">
              <w:rPr>
                <w:rFonts w:ascii="Times New Roman" w:eastAsia="Times New Roman" w:hAnsi="Times New Roman" w:cs="Times New Roman"/>
                <w:strike/>
                <w:sz w:val="24"/>
                <w:szCs w:val="24"/>
                <w:lang w:val="en-GB"/>
              </w:rPr>
              <w:t xml:space="preserve">ods, for instance geophysical methods, may be used. </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941CC3" w:rsidRDefault="00436A5F" w:rsidP="00436A5F">
            <w:pPr>
              <w:spacing w:after="0" w:line="240" w:lineRule="auto"/>
              <w:rPr>
                <w:rFonts w:ascii="Times New Roman" w:eastAsia="Times New Roman" w:hAnsi="Times New Roman" w:cs="Times New Roman"/>
                <w:i/>
                <w:sz w:val="24"/>
                <w:szCs w:val="24"/>
                <w:lang w:val="en-GB"/>
              </w:rPr>
            </w:pPr>
            <w:r>
              <w:rPr>
                <w:rFonts w:ascii="Times New Roman" w:eastAsia="Times New Roman" w:hAnsi="Times New Roman" w:cs="Times New Roman"/>
                <w:i/>
                <w:sz w:val="24"/>
                <w:szCs w:val="24"/>
                <w:highlight w:val="yellow"/>
                <w:lang w:val="en-GB"/>
              </w:rPr>
              <w:t>Delete -</w:t>
            </w:r>
            <w:r w:rsidRPr="00941CC3">
              <w:rPr>
                <w:rFonts w:ascii="Times New Roman" w:eastAsia="Times New Roman" w:hAnsi="Times New Roman" w:cs="Times New Roman"/>
                <w:i/>
                <w:sz w:val="24"/>
                <w:szCs w:val="24"/>
                <w:highlight w:val="yellow"/>
                <w:lang w:val="en-GB"/>
              </w:rPr>
              <w:t xml:space="preserve"> EC 7-2 should as a rule only reference to tests where there are standards.</w:t>
            </w:r>
            <w:r w:rsidRPr="00941CC3">
              <w:rPr>
                <w:rFonts w:ascii="Times New Roman" w:eastAsia="Times New Roman" w:hAnsi="Times New Roman" w:cs="Times New Roman"/>
                <w:i/>
                <w:sz w:val="24"/>
                <w:szCs w:val="24"/>
                <w:lang w:val="en-GB"/>
              </w:rPr>
              <w:t xml:space="preserve">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553DBE"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trike/>
                <w:spacing w:val="-2"/>
                <w:sz w:val="28"/>
                <w:szCs w:val="28"/>
                <w:lang w:val="en-GB" w:eastAsia="de-DE"/>
              </w:rPr>
            </w:pPr>
            <w:bookmarkStart w:id="7" w:name="_Toc121632802"/>
            <w:bookmarkStart w:id="8" w:name="_Toc121636023"/>
            <w:bookmarkStart w:id="9" w:name="_Toc150753358"/>
            <w:r w:rsidRPr="00553DBE">
              <w:rPr>
                <w:rFonts w:ascii="Times New Roman" w:eastAsia="Times New Roman" w:hAnsi="Times New Roman" w:cs="Times New Roman"/>
                <w:b/>
                <w:strike/>
                <w:spacing w:val="-2"/>
                <w:sz w:val="28"/>
                <w:szCs w:val="28"/>
                <w:lang w:val="en-GB" w:eastAsia="de-DE"/>
              </w:rPr>
              <w:t>4.2 General requirements</w:t>
            </w:r>
            <w:bookmarkEnd w:id="7"/>
            <w:bookmarkEnd w:id="8"/>
            <w:bookmarkEnd w:id="9"/>
          </w:p>
          <w:p w:rsidR="00436A5F" w:rsidRPr="00553DBE"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0" w:name="_Toc121632803"/>
            <w:bookmarkStart w:id="11" w:name="_Toc121636024"/>
            <w:bookmarkStart w:id="12" w:name="_Toc150753359"/>
            <w:r w:rsidRPr="00553DBE">
              <w:rPr>
                <w:rFonts w:ascii="Times New Roman" w:eastAsia="Times New Roman" w:hAnsi="Times New Roman" w:cs="Times New Roman"/>
                <w:b/>
                <w:strike/>
                <w:spacing w:val="-2"/>
                <w:sz w:val="24"/>
                <w:szCs w:val="20"/>
                <w:lang w:val="en-GB" w:eastAsia="fr-FR"/>
              </w:rPr>
              <w:t>4.2.1 Planning a specific test programme</w:t>
            </w:r>
            <w:bookmarkEnd w:id="10"/>
            <w:bookmarkEnd w:id="11"/>
            <w:bookmarkEnd w:id="12"/>
            <w:r w:rsidRPr="00553DBE">
              <w:rPr>
                <w:rFonts w:ascii="Times New Roman" w:eastAsia="Times New Roman" w:hAnsi="Times New Roman" w:cs="Times New Roman"/>
                <w:b/>
                <w:strike/>
                <w:spacing w:val="-2"/>
                <w:sz w:val="24"/>
                <w:szCs w:val="20"/>
                <w:lang w:val="en-GB" w:eastAsia="fr-FR"/>
              </w:rPr>
              <w:t xml:space="preserve"> </w:t>
            </w:r>
          </w:p>
          <w:p w:rsidR="00436A5F" w:rsidRPr="00553DBE" w:rsidRDefault="00436A5F" w:rsidP="00436A5F">
            <w:pPr>
              <w:spacing w:after="0" w:line="240" w:lineRule="auto"/>
              <w:rPr>
                <w:rFonts w:ascii="Times New Roman" w:eastAsia="Times New Roman" w:hAnsi="Times New Roman" w:cs="Times New Roman"/>
                <w:strike/>
                <w:sz w:val="24"/>
                <w:szCs w:val="24"/>
                <w:lang w:val="en-GB"/>
              </w:rPr>
            </w:pPr>
            <w:r w:rsidRPr="00553DBE">
              <w:rPr>
                <w:rFonts w:ascii="Times New Roman" w:eastAsia="Times New Roman" w:hAnsi="Times New Roman" w:cs="Times New Roman"/>
                <w:strike/>
                <w:sz w:val="24"/>
                <w:szCs w:val="24"/>
                <w:lang w:val="en-GB"/>
              </w:rPr>
              <w:t>(1)P In addition to the recommendations given in 2.3 and the requir</w:t>
            </w:r>
            <w:r w:rsidRPr="00553DBE">
              <w:rPr>
                <w:rFonts w:ascii="Times New Roman" w:eastAsia="Times New Roman" w:hAnsi="Times New Roman" w:cs="Times New Roman"/>
                <w:strike/>
                <w:sz w:val="24"/>
                <w:szCs w:val="24"/>
                <w:lang w:val="en-GB"/>
              </w:rPr>
              <w:t>e</w:t>
            </w:r>
            <w:r w:rsidRPr="00553DBE">
              <w:rPr>
                <w:rFonts w:ascii="Times New Roman" w:eastAsia="Times New Roman" w:hAnsi="Times New Roman" w:cs="Times New Roman"/>
                <w:strike/>
                <w:sz w:val="24"/>
                <w:szCs w:val="24"/>
                <w:lang w:val="en-GB"/>
              </w:rPr>
              <w:t>ments given in 2.4 and 4.1 (2), the following information shall be esta</w:t>
            </w:r>
            <w:r w:rsidRPr="00553DBE">
              <w:rPr>
                <w:rFonts w:ascii="Times New Roman" w:eastAsia="Times New Roman" w:hAnsi="Times New Roman" w:cs="Times New Roman"/>
                <w:strike/>
                <w:sz w:val="24"/>
                <w:szCs w:val="24"/>
                <w:lang w:val="en-GB"/>
              </w:rPr>
              <w:t>b</w:t>
            </w:r>
            <w:r w:rsidRPr="00553DBE">
              <w:rPr>
                <w:rFonts w:ascii="Times New Roman" w:eastAsia="Times New Roman" w:hAnsi="Times New Roman" w:cs="Times New Roman"/>
                <w:strike/>
                <w:sz w:val="24"/>
                <w:szCs w:val="24"/>
                <w:lang w:val="en-GB"/>
              </w:rPr>
              <w:t>lished:</w:t>
            </w:r>
          </w:p>
          <w:p w:rsidR="00436A5F" w:rsidRPr="00553DBE" w:rsidRDefault="00436A5F" w:rsidP="00436A5F">
            <w:pPr>
              <w:numPr>
                <w:ilvl w:val="0"/>
                <w:numId w:val="4"/>
              </w:numPr>
              <w:spacing w:after="0" w:line="240" w:lineRule="auto"/>
              <w:rPr>
                <w:rFonts w:ascii="Times New Roman" w:eastAsia="Times New Roman" w:hAnsi="Times New Roman" w:cs="Times New Roman"/>
                <w:strike/>
                <w:sz w:val="24"/>
                <w:szCs w:val="24"/>
                <w:lang w:val="en-GB"/>
              </w:rPr>
            </w:pPr>
            <w:r w:rsidRPr="00553DBE">
              <w:rPr>
                <w:rFonts w:ascii="Times New Roman" w:eastAsia="Times New Roman" w:hAnsi="Times New Roman" w:cs="Times New Roman"/>
                <w:strike/>
                <w:sz w:val="24"/>
                <w:szCs w:val="24"/>
                <w:lang w:val="en-GB"/>
              </w:rPr>
              <w:t>ground profile to be expected;</w:t>
            </w:r>
          </w:p>
          <w:p w:rsidR="00436A5F" w:rsidRPr="00553DBE" w:rsidRDefault="00436A5F" w:rsidP="00436A5F">
            <w:pPr>
              <w:numPr>
                <w:ilvl w:val="0"/>
                <w:numId w:val="4"/>
              </w:numPr>
              <w:spacing w:after="0" w:line="240" w:lineRule="auto"/>
              <w:rPr>
                <w:rFonts w:ascii="Times New Roman" w:eastAsia="Times New Roman" w:hAnsi="Times New Roman" w:cs="Times New Roman"/>
                <w:strike/>
                <w:sz w:val="24"/>
                <w:szCs w:val="24"/>
                <w:lang w:val="en-GB"/>
              </w:rPr>
            </w:pPr>
            <w:r w:rsidRPr="00553DBE">
              <w:rPr>
                <w:rFonts w:ascii="Times New Roman" w:eastAsia="Times New Roman" w:hAnsi="Times New Roman" w:cs="Times New Roman"/>
                <w:strike/>
                <w:sz w:val="24"/>
                <w:szCs w:val="24"/>
                <w:lang w:val="en-GB"/>
              </w:rPr>
              <w:t>desired total depth of investigation;</w:t>
            </w:r>
          </w:p>
          <w:p w:rsidR="00436A5F" w:rsidRPr="00553DBE" w:rsidRDefault="00436A5F" w:rsidP="00436A5F">
            <w:pPr>
              <w:numPr>
                <w:ilvl w:val="0"/>
                <w:numId w:val="4"/>
              </w:numPr>
              <w:spacing w:after="0" w:line="240" w:lineRule="auto"/>
              <w:rPr>
                <w:rFonts w:ascii="Times New Roman" w:eastAsia="Times New Roman" w:hAnsi="Times New Roman" w:cs="Times New Roman"/>
                <w:strike/>
                <w:sz w:val="24"/>
                <w:szCs w:val="24"/>
                <w:lang w:val="en-GB"/>
              </w:rPr>
            </w:pPr>
            <w:proofErr w:type="gramStart"/>
            <w:r w:rsidRPr="00553DBE">
              <w:rPr>
                <w:rFonts w:ascii="Times New Roman" w:eastAsia="Times New Roman" w:hAnsi="Times New Roman" w:cs="Times New Roman"/>
                <w:strike/>
                <w:sz w:val="24"/>
                <w:szCs w:val="24"/>
                <w:lang w:val="en-GB"/>
              </w:rPr>
              <w:t>elevation</w:t>
            </w:r>
            <w:proofErr w:type="gramEnd"/>
            <w:r w:rsidRPr="00553DBE">
              <w:rPr>
                <w:rFonts w:ascii="Times New Roman" w:eastAsia="Times New Roman" w:hAnsi="Times New Roman" w:cs="Times New Roman"/>
                <w:strike/>
                <w:sz w:val="24"/>
                <w:szCs w:val="24"/>
                <w:lang w:val="en-GB"/>
              </w:rPr>
              <w:t xml:space="preserve"> of ground surface and if applicable groundwater level.</w:t>
            </w:r>
          </w:p>
          <w:p w:rsidR="00436A5F" w:rsidRPr="00553DBE" w:rsidRDefault="00436A5F" w:rsidP="00436A5F">
            <w:pPr>
              <w:spacing w:after="0" w:line="240" w:lineRule="auto"/>
              <w:rPr>
                <w:rFonts w:ascii="Times New Roman" w:eastAsia="Times New Roman" w:hAnsi="Times New Roman" w:cs="Times New Roman"/>
                <w:i/>
                <w:strike/>
                <w:sz w:val="24"/>
                <w:szCs w:val="24"/>
                <w:lang w:val="en-GB"/>
              </w:rPr>
            </w:pPr>
          </w:p>
          <w:p w:rsidR="00436A5F" w:rsidRPr="00553DBE" w:rsidRDefault="00436A5F" w:rsidP="00436A5F">
            <w:pPr>
              <w:tabs>
                <w:tab w:val="left" w:pos="900"/>
              </w:tabs>
              <w:spacing w:after="0" w:line="240" w:lineRule="auto"/>
              <w:rPr>
                <w:rFonts w:ascii="Times New Roman" w:eastAsia="Times New Roman" w:hAnsi="Times New Roman" w:cs="Times New Roman"/>
                <w:strike/>
                <w:lang w:val="en-GB"/>
              </w:rPr>
            </w:pPr>
            <w:r w:rsidRPr="00553DBE">
              <w:rPr>
                <w:rFonts w:ascii="Times New Roman" w:eastAsia="Times New Roman" w:hAnsi="Times New Roman" w:cs="Times New Roman"/>
                <w:strike/>
                <w:sz w:val="24"/>
                <w:szCs w:val="24"/>
                <w:lang w:val="en-GB"/>
              </w:rPr>
              <w:t xml:space="preserve">(2)P When designing the ground investigation programme, the selection of the type of field tests and of the test equipment shall aim at obtaining the best technical and economical solution for the intended purpose. </w:t>
            </w:r>
            <w:r w:rsidRPr="00553DBE">
              <w:rPr>
                <w:rFonts w:ascii="Times New Roman" w:eastAsia="Times New Roman" w:hAnsi="Times New Roman" w:cs="Times New Roman"/>
                <w:strike/>
                <w:sz w:val="24"/>
                <w:szCs w:val="24"/>
                <w:lang w:val="en-GB"/>
              </w:rPr>
              <w:br/>
            </w:r>
            <w:r w:rsidRPr="00553DBE">
              <w:rPr>
                <w:rFonts w:ascii="Times New Roman" w:eastAsia="Times New Roman" w:hAnsi="Times New Roman" w:cs="Times New Roman"/>
                <w:strike/>
                <w:sz w:val="24"/>
                <w:szCs w:val="24"/>
                <w:lang w:val="en-GB"/>
              </w:rPr>
              <w:br/>
            </w:r>
            <w:r w:rsidRPr="00553DBE">
              <w:rPr>
                <w:rFonts w:ascii="Times New Roman" w:eastAsia="Times New Roman" w:hAnsi="Times New Roman" w:cs="Times New Roman"/>
                <w:strike/>
                <w:lang w:val="en-GB"/>
              </w:rPr>
              <w:t>NOTE</w:t>
            </w:r>
            <w:r w:rsidRPr="00553DBE">
              <w:rPr>
                <w:rFonts w:ascii="Times New Roman" w:eastAsia="Times New Roman" w:hAnsi="Times New Roman" w:cs="Times New Roman"/>
                <w:strike/>
                <w:lang w:val="en-GB"/>
              </w:rPr>
              <w:tab/>
              <w:t xml:space="preserve">see also Table 2.1 and B.2. </w:t>
            </w:r>
          </w:p>
          <w:p w:rsidR="00436A5F" w:rsidRPr="00553DBE" w:rsidRDefault="00436A5F" w:rsidP="00436A5F">
            <w:pPr>
              <w:tabs>
                <w:tab w:val="left" w:pos="900"/>
              </w:tabs>
              <w:spacing w:after="0" w:line="240" w:lineRule="auto"/>
              <w:rPr>
                <w:rFonts w:ascii="Times New Roman" w:eastAsia="Times New Roman" w:hAnsi="Times New Roman" w:cs="Times New Roman"/>
                <w:i/>
                <w:sz w:val="24"/>
                <w:szCs w:val="24"/>
                <w:lang w:val="en-GB"/>
              </w:rPr>
            </w:pPr>
            <w:r w:rsidRPr="00553DBE">
              <w:rPr>
                <w:rFonts w:ascii="Times New Roman" w:eastAsia="Times New Roman" w:hAnsi="Times New Roman" w:cs="Times New Roman"/>
                <w:i/>
                <w:sz w:val="24"/>
                <w:szCs w:val="24"/>
                <w:highlight w:val="yellow"/>
                <w:lang w:val="en-GB"/>
              </w:rPr>
              <w:t>This is too general and already covered in the section on planning</w:t>
            </w:r>
          </w:p>
          <w:p w:rsidR="00436A5F" w:rsidRPr="006D3C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3" w:name="_Toc121632804"/>
            <w:bookmarkStart w:id="14" w:name="_Toc121636025"/>
            <w:bookmarkStart w:id="15" w:name="_Toc150753360"/>
          </w:p>
          <w:p w:rsidR="00436A5F" w:rsidRPr="001462FE"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sidRPr="001462FE">
              <w:rPr>
                <w:rFonts w:ascii="Times New Roman" w:eastAsia="Times New Roman" w:hAnsi="Times New Roman" w:cs="Times New Roman"/>
                <w:b/>
                <w:strike/>
                <w:spacing w:val="-2"/>
                <w:sz w:val="24"/>
                <w:szCs w:val="20"/>
                <w:lang w:val="en-GB" w:eastAsia="fr-FR"/>
              </w:rPr>
              <w:t>4.2.2</w:t>
            </w:r>
            <w:r w:rsidRPr="001462FE">
              <w:rPr>
                <w:rFonts w:ascii="Times New Roman" w:eastAsia="Times New Roman" w:hAnsi="Times New Roman" w:cs="Times New Roman"/>
                <w:b/>
                <w:spacing w:val="-2"/>
                <w:sz w:val="24"/>
                <w:szCs w:val="20"/>
                <w:lang w:val="en-GB" w:eastAsia="fr-FR"/>
              </w:rPr>
              <w:t xml:space="preserve"> </w:t>
            </w:r>
            <w:r>
              <w:rPr>
                <w:rFonts w:ascii="Times New Roman" w:eastAsia="Times New Roman" w:hAnsi="Times New Roman" w:cs="Times New Roman"/>
                <w:b/>
                <w:spacing w:val="-2"/>
                <w:sz w:val="24"/>
                <w:szCs w:val="20"/>
                <w:lang w:val="en-GB" w:eastAsia="fr-FR"/>
              </w:rPr>
              <w:t xml:space="preserve">4.2 </w:t>
            </w:r>
            <w:r w:rsidRPr="001462FE">
              <w:rPr>
                <w:rFonts w:ascii="Times New Roman" w:eastAsia="Times New Roman" w:hAnsi="Times New Roman" w:cs="Times New Roman"/>
                <w:b/>
                <w:spacing w:val="-2"/>
                <w:sz w:val="24"/>
                <w:szCs w:val="20"/>
                <w:lang w:val="en-GB" w:eastAsia="fr-FR"/>
              </w:rPr>
              <w:t>Execution</w:t>
            </w:r>
            <w:bookmarkEnd w:id="13"/>
            <w:bookmarkEnd w:id="14"/>
            <w:bookmarkEnd w:id="15"/>
            <w:r>
              <w:rPr>
                <w:rFonts w:ascii="Times New Roman" w:eastAsia="Times New Roman" w:hAnsi="Times New Roman" w:cs="Times New Roman"/>
                <w:b/>
                <w:spacing w:val="-2"/>
                <w:sz w:val="24"/>
                <w:szCs w:val="20"/>
                <w:lang w:val="en-GB" w:eastAsia="fr-FR"/>
              </w:rPr>
              <w:t xml:space="preserve"> </w:t>
            </w:r>
            <w:r w:rsidRPr="001462FE">
              <w:rPr>
                <w:rFonts w:ascii="Times New Roman" w:eastAsia="Times New Roman" w:hAnsi="Times New Roman" w:cs="Times New Roman"/>
                <w:b/>
                <w:color w:val="FF0000"/>
                <w:spacing w:val="-2"/>
                <w:sz w:val="24"/>
                <w:szCs w:val="20"/>
                <w:lang w:val="en-GB" w:eastAsia="fr-FR"/>
              </w:rPr>
              <w:t>and evaluation</w:t>
            </w:r>
          </w:p>
          <w:p w:rsidR="00436A5F" w:rsidRPr="001462FE" w:rsidRDefault="00436A5F" w:rsidP="00436A5F">
            <w:pPr>
              <w:spacing w:after="0" w:line="240" w:lineRule="auto"/>
              <w:rPr>
                <w:rFonts w:ascii="Times New Roman" w:eastAsia="Times New Roman" w:hAnsi="Times New Roman" w:cs="Times New Roman"/>
                <w:strike/>
                <w:sz w:val="24"/>
                <w:szCs w:val="24"/>
                <w:lang w:val="en-GB"/>
              </w:rPr>
            </w:pPr>
            <w:r w:rsidRPr="001462FE">
              <w:rPr>
                <w:rFonts w:ascii="Times New Roman" w:eastAsia="Times New Roman" w:hAnsi="Times New Roman" w:cs="Times New Roman"/>
                <w:sz w:val="24"/>
                <w:szCs w:val="24"/>
                <w:lang w:val="en-GB"/>
              </w:rPr>
              <w:t xml:space="preserve">(1)P </w:t>
            </w:r>
            <w:r w:rsidRPr="001462FE">
              <w:rPr>
                <w:rFonts w:ascii="Times New Roman" w:eastAsia="Times New Roman" w:hAnsi="Times New Roman" w:cs="Times New Roman"/>
                <w:strike/>
                <w:sz w:val="24"/>
                <w:szCs w:val="24"/>
                <w:lang w:val="en-GB"/>
              </w:rPr>
              <w:t>For the</w:t>
            </w:r>
            <w:r w:rsidRPr="001462FE">
              <w:rPr>
                <w:rFonts w:ascii="Times New Roman" w:eastAsia="Times New Roman" w:hAnsi="Times New Roman" w:cs="Times New Roman"/>
                <w:sz w:val="24"/>
                <w:szCs w:val="24"/>
                <w:lang w:val="en-GB"/>
              </w:rPr>
              <w:t xml:space="preserve"> </w:t>
            </w:r>
            <w:r>
              <w:rPr>
                <w:rFonts w:ascii="Times New Roman" w:eastAsia="Times New Roman" w:hAnsi="Times New Roman" w:cs="Times New Roman"/>
                <w:color w:val="FF0000"/>
                <w:sz w:val="24"/>
                <w:szCs w:val="24"/>
                <w:lang w:val="en-GB"/>
              </w:rPr>
              <w:t>F</w:t>
            </w:r>
            <w:r w:rsidRPr="001462FE">
              <w:rPr>
                <w:rFonts w:ascii="Times New Roman" w:eastAsia="Times New Roman" w:hAnsi="Times New Roman" w:cs="Times New Roman"/>
                <w:color w:val="FF0000"/>
                <w:sz w:val="24"/>
                <w:szCs w:val="24"/>
                <w:lang w:val="en-GB"/>
              </w:rPr>
              <w:t xml:space="preserve">ield </w:t>
            </w:r>
            <w:r w:rsidRPr="001462FE">
              <w:rPr>
                <w:rFonts w:ascii="Times New Roman" w:eastAsia="Times New Roman" w:hAnsi="Times New Roman" w:cs="Times New Roman"/>
                <w:sz w:val="24"/>
                <w:szCs w:val="24"/>
                <w:lang w:val="en-GB"/>
              </w:rPr>
              <w:t xml:space="preserve">tests </w:t>
            </w:r>
            <w:r>
              <w:rPr>
                <w:rFonts w:ascii="Times New Roman" w:eastAsia="Times New Roman" w:hAnsi="Times New Roman" w:cs="Times New Roman"/>
                <w:sz w:val="24"/>
                <w:szCs w:val="24"/>
                <w:lang w:val="en-GB"/>
              </w:rPr>
              <w:t>s</w:t>
            </w:r>
            <w:r w:rsidRPr="001462FE">
              <w:rPr>
                <w:rFonts w:ascii="Times New Roman" w:eastAsia="Times New Roman" w:hAnsi="Times New Roman" w:cs="Times New Roman"/>
                <w:color w:val="FF0000"/>
                <w:sz w:val="24"/>
                <w:szCs w:val="24"/>
                <w:lang w:val="en-GB"/>
              </w:rPr>
              <w:t xml:space="preserve">hall be executed in accordance </w:t>
            </w:r>
            <w:r>
              <w:rPr>
                <w:rFonts w:ascii="Times New Roman" w:eastAsia="Times New Roman" w:hAnsi="Times New Roman" w:cs="Times New Roman"/>
                <w:color w:val="FF0000"/>
                <w:sz w:val="24"/>
                <w:szCs w:val="24"/>
                <w:lang w:val="en-GB"/>
              </w:rPr>
              <w:t>with</w:t>
            </w:r>
            <w:r w:rsidRPr="001462FE">
              <w:rPr>
                <w:rFonts w:ascii="Times New Roman" w:eastAsia="Times New Roman" w:hAnsi="Times New Roman" w:cs="Times New Roman"/>
                <w:color w:val="FF0000"/>
                <w:sz w:val="24"/>
                <w:szCs w:val="24"/>
                <w:lang w:val="en-GB"/>
              </w:rPr>
              <w:t xml:space="preserve"> internatio</w:t>
            </w:r>
            <w:r w:rsidRPr="001462FE">
              <w:rPr>
                <w:rFonts w:ascii="Times New Roman" w:eastAsia="Times New Roman" w:hAnsi="Times New Roman" w:cs="Times New Roman"/>
                <w:color w:val="FF0000"/>
                <w:sz w:val="24"/>
                <w:szCs w:val="24"/>
                <w:lang w:val="en-GB"/>
              </w:rPr>
              <w:t>n</w:t>
            </w:r>
            <w:r w:rsidRPr="001462FE">
              <w:rPr>
                <w:rFonts w:ascii="Times New Roman" w:eastAsia="Times New Roman" w:hAnsi="Times New Roman" w:cs="Times New Roman"/>
                <w:color w:val="FF0000"/>
                <w:sz w:val="24"/>
                <w:szCs w:val="24"/>
                <w:lang w:val="en-GB"/>
              </w:rPr>
              <w:t>al standards</w:t>
            </w:r>
            <w:r>
              <w:rPr>
                <w:rFonts w:ascii="Times New Roman" w:eastAsia="Times New Roman" w:hAnsi="Times New Roman" w:cs="Times New Roman"/>
                <w:color w:val="FF0000"/>
                <w:sz w:val="24"/>
                <w:szCs w:val="24"/>
                <w:lang w:val="en-GB"/>
              </w:rPr>
              <w:t>.</w:t>
            </w:r>
            <w:r w:rsidRPr="001462FE">
              <w:rPr>
                <w:rFonts w:ascii="Times New Roman" w:eastAsia="Times New Roman" w:hAnsi="Times New Roman" w:cs="Times New Roman"/>
                <w:sz w:val="24"/>
                <w:szCs w:val="24"/>
                <w:lang w:val="en-GB"/>
              </w:rPr>
              <w:t xml:space="preserve"> </w:t>
            </w:r>
            <w:proofErr w:type="gramStart"/>
            <w:r w:rsidRPr="001462FE">
              <w:rPr>
                <w:rFonts w:ascii="Times New Roman" w:eastAsia="Times New Roman" w:hAnsi="Times New Roman" w:cs="Times New Roman"/>
                <w:strike/>
                <w:sz w:val="24"/>
                <w:szCs w:val="24"/>
                <w:lang w:val="en-GB"/>
              </w:rPr>
              <w:t>covered</w:t>
            </w:r>
            <w:proofErr w:type="gramEnd"/>
            <w:r w:rsidRPr="001462FE">
              <w:rPr>
                <w:rFonts w:ascii="Times New Roman" w:eastAsia="Times New Roman" w:hAnsi="Times New Roman" w:cs="Times New Roman"/>
                <w:strike/>
                <w:sz w:val="24"/>
                <w:szCs w:val="24"/>
                <w:lang w:val="en-GB"/>
              </w:rPr>
              <w:t xml:space="preserve"> in this Section, equipment and procedures shall correspond to the requirements in EN ISO 22476-1, EN ISO 22476-8, </w:t>
            </w:r>
            <w:r w:rsidRPr="001462FE">
              <w:rPr>
                <w:rFonts w:ascii="Times New Roman" w:eastAsia="Times New Roman" w:hAnsi="Times New Roman" w:cs="Times New Roman"/>
                <w:strike/>
                <w:sz w:val="24"/>
                <w:szCs w:val="24"/>
                <w:lang w:val="en-GB"/>
              </w:rPr>
              <w:lastRenderedPageBreak/>
              <w:t>EN ISO 22476-9, EN ISO 22476-12 and EN ISO 22476-13.</w:t>
            </w:r>
          </w:p>
          <w:p w:rsidR="00436A5F" w:rsidRPr="00553DBE" w:rsidRDefault="00436A5F" w:rsidP="00436A5F">
            <w:pPr>
              <w:spacing w:after="0" w:line="240" w:lineRule="auto"/>
              <w:rPr>
                <w:rFonts w:ascii="Times New Roman" w:eastAsia="Times New Roman" w:hAnsi="Times New Roman" w:cs="Times New Roman"/>
                <w:strike/>
                <w:sz w:val="24"/>
                <w:szCs w:val="24"/>
                <w:lang w:val="en-GB"/>
              </w:rPr>
            </w:pPr>
          </w:p>
          <w:p w:rsidR="00436A5F"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553DBE">
              <w:rPr>
                <w:rFonts w:ascii="Times New Roman" w:eastAsia="Times New Roman" w:hAnsi="Times New Roman" w:cs="Times New Roman"/>
                <w:strike/>
                <w:sz w:val="20"/>
                <w:szCs w:val="24"/>
                <w:lang w:val="en-GB"/>
              </w:rPr>
              <w:t>NOTE</w:t>
            </w:r>
            <w:r w:rsidRPr="00553DBE">
              <w:rPr>
                <w:rFonts w:ascii="Times New Roman" w:eastAsia="Times New Roman" w:hAnsi="Times New Roman" w:cs="Times New Roman"/>
                <w:strike/>
                <w:sz w:val="20"/>
                <w:szCs w:val="24"/>
                <w:lang w:val="en-GB"/>
              </w:rPr>
              <w:tab/>
              <w:t>Further information on a procedure, presentation and evaluation of the weight sounding test and the flat dilatometer test can be found in CEN ISO/TS 22476-10 and CEN ISO/TS 22476-11 respectively</w:t>
            </w:r>
            <w:r w:rsidRPr="00B57406">
              <w:rPr>
                <w:rFonts w:ascii="Times New Roman" w:eastAsia="Times New Roman" w:hAnsi="Times New Roman" w:cs="Times New Roman"/>
                <w:sz w:val="20"/>
                <w:szCs w:val="24"/>
                <w:lang w:val="en-GB"/>
              </w:rPr>
              <w:t>.</w:t>
            </w:r>
          </w:p>
          <w:p w:rsidR="00436A5F" w:rsidRPr="00553DBE" w:rsidRDefault="00436A5F" w:rsidP="00436A5F">
            <w:pPr>
              <w:tabs>
                <w:tab w:val="left" w:pos="900"/>
              </w:tabs>
              <w:spacing w:after="0" w:line="240" w:lineRule="auto"/>
              <w:rPr>
                <w:rFonts w:ascii="Times New Roman" w:eastAsia="Times New Roman" w:hAnsi="Times New Roman" w:cs="Times New Roman"/>
                <w:i/>
                <w:sz w:val="24"/>
                <w:szCs w:val="24"/>
                <w:lang w:val="en-GB"/>
              </w:rPr>
            </w:pPr>
            <w:r w:rsidRPr="00553DBE">
              <w:rPr>
                <w:rFonts w:ascii="Times New Roman" w:eastAsia="Times New Roman" w:hAnsi="Times New Roman" w:cs="Times New Roman"/>
                <w:i/>
                <w:sz w:val="24"/>
                <w:szCs w:val="24"/>
                <w:highlight w:val="yellow"/>
                <w:lang w:val="en-GB"/>
              </w:rPr>
              <w:t>Can be deleted as reference to the execution standards will be given in the subsections dealing with them</w:t>
            </w:r>
            <w:r w:rsidRPr="00553DBE">
              <w:rPr>
                <w:rFonts w:ascii="Times New Roman" w:eastAsia="Times New Roman" w:hAnsi="Times New Roman" w:cs="Times New Roman"/>
                <w:i/>
                <w:sz w:val="24"/>
                <w:szCs w:val="24"/>
                <w:lang w:val="en-GB"/>
              </w:rPr>
              <w:t>.</w:t>
            </w:r>
          </w:p>
          <w:p w:rsidR="00436A5F" w:rsidRPr="00B57406" w:rsidRDefault="00436A5F" w:rsidP="00436A5F">
            <w:pPr>
              <w:spacing w:after="0" w:line="240" w:lineRule="auto"/>
              <w:rPr>
                <w:rFonts w:ascii="Times New Roman" w:eastAsia="Times New Roman" w:hAnsi="Times New Roman" w:cs="Times New Roman"/>
                <w:iCs/>
                <w:sz w:val="24"/>
                <w:szCs w:val="24"/>
                <w:lang w:val="en-GB"/>
              </w:rPr>
            </w:pPr>
          </w:p>
          <w:p w:rsidR="00436A5F" w:rsidRPr="00553DBE" w:rsidRDefault="00436A5F" w:rsidP="00436A5F">
            <w:pPr>
              <w:spacing w:after="0" w:line="240" w:lineRule="auto"/>
              <w:rPr>
                <w:rFonts w:ascii="Times New Roman" w:eastAsia="Times New Roman" w:hAnsi="Times New Roman" w:cs="Times New Roman"/>
                <w:strike/>
                <w:sz w:val="24"/>
                <w:szCs w:val="24"/>
                <w:lang w:val="en-GB"/>
              </w:rPr>
            </w:pPr>
            <w:r w:rsidRPr="00553DBE">
              <w:rPr>
                <w:rFonts w:ascii="Times New Roman" w:eastAsia="Times New Roman" w:hAnsi="Times New Roman" w:cs="Times New Roman"/>
                <w:strike/>
                <w:sz w:val="24"/>
                <w:szCs w:val="24"/>
                <w:lang w:val="en-GB"/>
              </w:rPr>
              <w:t>(2)P If the results obtained during the ongoing investigation do not co</w:t>
            </w:r>
            <w:r w:rsidRPr="00553DBE">
              <w:rPr>
                <w:rFonts w:ascii="Times New Roman" w:eastAsia="Times New Roman" w:hAnsi="Times New Roman" w:cs="Times New Roman"/>
                <w:strike/>
                <w:sz w:val="24"/>
                <w:szCs w:val="24"/>
                <w:lang w:val="en-GB"/>
              </w:rPr>
              <w:t>r</w:t>
            </w:r>
            <w:r w:rsidRPr="00553DBE">
              <w:rPr>
                <w:rFonts w:ascii="Times New Roman" w:eastAsia="Times New Roman" w:hAnsi="Times New Roman" w:cs="Times New Roman"/>
                <w:strike/>
                <w:sz w:val="24"/>
                <w:szCs w:val="24"/>
                <w:lang w:val="en-GB"/>
              </w:rPr>
              <w:t>respond to the initial information (see Section 2) about the test site and/or the aim of the investigation, additional measures shall be consi</w:t>
            </w:r>
            <w:r w:rsidRPr="00553DBE">
              <w:rPr>
                <w:rFonts w:ascii="Times New Roman" w:eastAsia="Times New Roman" w:hAnsi="Times New Roman" w:cs="Times New Roman"/>
                <w:strike/>
                <w:sz w:val="24"/>
                <w:szCs w:val="24"/>
                <w:lang w:val="en-GB"/>
              </w:rPr>
              <w:t>d</w:t>
            </w:r>
            <w:r w:rsidRPr="00553DBE">
              <w:rPr>
                <w:rFonts w:ascii="Times New Roman" w:eastAsia="Times New Roman" w:hAnsi="Times New Roman" w:cs="Times New Roman"/>
                <w:strike/>
                <w:sz w:val="24"/>
                <w:szCs w:val="24"/>
                <w:lang w:val="en-GB"/>
              </w:rPr>
              <w:t>ered such as:</w:t>
            </w:r>
          </w:p>
          <w:p w:rsidR="00436A5F" w:rsidRPr="00553DBE" w:rsidRDefault="00436A5F" w:rsidP="00436A5F">
            <w:pPr>
              <w:numPr>
                <w:ilvl w:val="0"/>
                <w:numId w:val="5"/>
              </w:numPr>
              <w:spacing w:after="0" w:line="240" w:lineRule="auto"/>
              <w:rPr>
                <w:rFonts w:ascii="Times New Roman" w:eastAsia="Times New Roman" w:hAnsi="Times New Roman" w:cs="Times New Roman"/>
                <w:strike/>
                <w:sz w:val="24"/>
                <w:szCs w:val="24"/>
                <w:lang w:val="en-GB"/>
              </w:rPr>
            </w:pPr>
            <w:r w:rsidRPr="00553DBE">
              <w:rPr>
                <w:rFonts w:ascii="Times New Roman" w:eastAsia="Times New Roman" w:hAnsi="Times New Roman" w:cs="Times New Roman"/>
                <w:strike/>
                <w:sz w:val="24"/>
                <w:szCs w:val="24"/>
                <w:lang w:val="en-GB"/>
              </w:rPr>
              <w:t xml:space="preserve">additional tests; </w:t>
            </w:r>
          </w:p>
          <w:p w:rsidR="00436A5F" w:rsidRDefault="00436A5F" w:rsidP="00436A5F">
            <w:pPr>
              <w:numPr>
                <w:ilvl w:val="0"/>
                <w:numId w:val="5"/>
              </w:numPr>
              <w:spacing w:after="0" w:line="240" w:lineRule="auto"/>
              <w:rPr>
                <w:rFonts w:ascii="Times New Roman" w:eastAsia="Times New Roman" w:hAnsi="Times New Roman" w:cs="Times New Roman"/>
                <w:strike/>
                <w:sz w:val="24"/>
                <w:szCs w:val="24"/>
                <w:lang w:val="en-GB"/>
              </w:rPr>
            </w:pPr>
            <w:proofErr w:type="gramStart"/>
            <w:r w:rsidRPr="00553DBE">
              <w:rPr>
                <w:rFonts w:ascii="Times New Roman" w:eastAsia="Times New Roman" w:hAnsi="Times New Roman" w:cs="Times New Roman"/>
                <w:strike/>
                <w:sz w:val="24"/>
                <w:szCs w:val="24"/>
                <w:lang w:val="en-GB"/>
              </w:rPr>
              <w:t>changing</w:t>
            </w:r>
            <w:proofErr w:type="gramEnd"/>
            <w:r w:rsidRPr="00553DBE">
              <w:rPr>
                <w:rFonts w:ascii="Times New Roman" w:eastAsia="Times New Roman" w:hAnsi="Times New Roman" w:cs="Times New Roman"/>
                <w:strike/>
                <w:sz w:val="24"/>
                <w:szCs w:val="24"/>
                <w:lang w:val="en-GB"/>
              </w:rPr>
              <w:t xml:space="preserve"> to different test methods.</w:t>
            </w:r>
          </w:p>
          <w:p w:rsidR="00436A5F" w:rsidRDefault="00436A5F" w:rsidP="00436A5F">
            <w:pPr>
              <w:spacing w:after="0" w:line="240" w:lineRule="auto"/>
              <w:rPr>
                <w:rFonts w:ascii="Times New Roman" w:eastAsia="Times New Roman" w:hAnsi="Times New Roman" w:cs="Times New Roman"/>
                <w:i/>
                <w:sz w:val="24"/>
                <w:szCs w:val="24"/>
                <w:highlight w:val="yellow"/>
                <w:lang w:val="en-GB"/>
              </w:rPr>
            </w:pPr>
          </w:p>
          <w:p w:rsidR="00436A5F" w:rsidRPr="00553DBE" w:rsidRDefault="00436A5F" w:rsidP="00436A5F">
            <w:pPr>
              <w:spacing w:after="0" w:line="240" w:lineRule="auto"/>
              <w:rPr>
                <w:rFonts w:ascii="Times New Roman" w:eastAsia="Times New Roman" w:hAnsi="Times New Roman" w:cs="Times New Roman"/>
                <w:i/>
                <w:sz w:val="24"/>
                <w:szCs w:val="24"/>
                <w:lang w:val="en-GB"/>
              </w:rPr>
            </w:pPr>
            <w:r w:rsidRPr="00553DBE">
              <w:rPr>
                <w:rFonts w:ascii="Times New Roman" w:eastAsia="Times New Roman" w:hAnsi="Times New Roman" w:cs="Times New Roman"/>
                <w:i/>
                <w:sz w:val="24"/>
                <w:szCs w:val="24"/>
                <w:highlight w:val="yellow"/>
                <w:lang w:val="en-GB"/>
              </w:rPr>
              <w:t>This is already stated in the section on planning</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w:t>
            </w:r>
            <w:r w:rsidRPr="001462FE">
              <w:rPr>
                <w:rFonts w:ascii="Times New Roman" w:eastAsia="Times New Roman" w:hAnsi="Times New Roman" w:cs="Times New Roman"/>
                <w:strike/>
                <w:sz w:val="24"/>
                <w:szCs w:val="24"/>
                <w:lang w:val="en-GB"/>
              </w:rPr>
              <w:t>3) If the desired investigation depth is not reached, the client should be informed immediately</w:t>
            </w:r>
            <w:r w:rsidRPr="00B57406">
              <w:rPr>
                <w:rFonts w:ascii="Times New Roman" w:eastAsia="Times New Roman" w:hAnsi="Times New Roman" w:cs="Times New Roman"/>
                <w:sz w:val="24"/>
                <w:szCs w:val="24"/>
                <w:lang w:val="en-GB"/>
              </w:rPr>
              <w:t xml:space="preserve">. </w:t>
            </w:r>
          </w:p>
          <w:p w:rsidR="00436A5F" w:rsidRPr="00553DBE" w:rsidRDefault="00436A5F" w:rsidP="00436A5F">
            <w:pPr>
              <w:spacing w:after="0" w:line="240" w:lineRule="auto"/>
              <w:rPr>
                <w:rFonts w:ascii="Times New Roman" w:eastAsia="Times New Roman" w:hAnsi="Times New Roman" w:cs="Times New Roman"/>
                <w:i/>
                <w:sz w:val="24"/>
                <w:szCs w:val="24"/>
                <w:lang w:val="en-GB"/>
              </w:rPr>
            </w:pPr>
            <w:r w:rsidRPr="00553DBE">
              <w:rPr>
                <w:rFonts w:ascii="Times New Roman" w:eastAsia="Times New Roman" w:hAnsi="Times New Roman" w:cs="Times New Roman"/>
                <w:i/>
                <w:sz w:val="24"/>
                <w:szCs w:val="24"/>
                <w:highlight w:val="yellow"/>
                <w:lang w:val="en-GB"/>
              </w:rPr>
              <w:t>This is already</w:t>
            </w:r>
            <w:r>
              <w:rPr>
                <w:rFonts w:ascii="Times New Roman" w:eastAsia="Times New Roman" w:hAnsi="Times New Roman" w:cs="Times New Roman"/>
                <w:i/>
                <w:sz w:val="24"/>
                <w:szCs w:val="24"/>
                <w:highlight w:val="yellow"/>
                <w:lang w:val="en-GB"/>
              </w:rPr>
              <w:t xml:space="preserve"> or should be</w:t>
            </w:r>
            <w:r w:rsidRPr="00553DBE">
              <w:rPr>
                <w:rFonts w:ascii="Times New Roman" w:eastAsia="Times New Roman" w:hAnsi="Times New Roman" w:cs="Times New Roman"/>
                <w:i/>
                <w:sz w:val="24"/>
                <w:szCs w:val="24"/>
                <w:highlight w:val="yellow"/>
                <w:lang w:val="en-GB"/>
              </w:rPr>
              <w:t xml:space="preserve"> stated in the </w:t>
            </w:r>
            <w:r w:rsidRPr="001462FE">
              <w:rPr>
                <w:rFonts w:ascii="Times New Roman" w:eastAsia="Times New Roman" w:hAnsi="Times New Roman" w:cs="Times New Roman"/>
                <w:i/>
                <w:sz w:val="24"/>
                <w:szCs w:val="24"/>
                <w:highlight w:val="red"/>
                <w:lang w:val="en-GB"/>
              </w:rPr>
              <w:t>section on planning</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6D3C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6" w:name="_Toc121632805"/>
            <w:bookmarkStart w:id="17" w:name="_Toc121636026"/>
            <w:bookmarkStart w:id="18" w:name="_Toc150753361"/>
            <w:r w:rsidRPr="006D3C12">
              <w:rPr>
                <w:rFonts w:ascii="Times New Roman" w:eastAsia="Times New Roman" w:hAnsi="Times New Roman" w:cs="Times New Roman"/>
                <w:b/>
                <w:strike/>
                <w:spacing w:val="-2"/>
                <w:sz w:val="24"/>
                <w:szCs w:val="20"/>
                <w:lang w:val="en-GB" w:eastAsia="fr-FR"/>
              </w:rPr>
              <w:t>4.2.3 Evaluation</w:t>
            </w:r>
            <w:bookmarkEnd w:id="16"/>
            <w:bookmarkEnd w:id="17"/>
            <w:bookmarkEnd w:id="18"/>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1462FE">
              <w:rPr>
                <w:rFonts w:ascii="Times New Roman" w:eastAsia="Times New Roman" w:hAnsi="Times New Roman" w:cs="Times New Roman"/>
                <w:strike/>
                <w:sz w:val="24"/>
                <w:szCs w:val="24"/>
                <w:lang w:val="en-GB"/>
              </w:rPr>
              <w:t xml:space="preserve">(1)P In evaluating the field test results, especially </w:t>
            </w:r>
            <w:r w:rsidRPr="001462FE">
              <w:rPr>
                <w:rFonts w:ascii="Times New Roman" w:eastAsia="Times New Roman" w:hAnsi="Times New Roman" w:cs="Times New Roman"/>
                <w:strike/>
                <w:color w:val="FF0000"/>
                <w:sz w:val="24"/>
                <w:szCs w:val="24"/>
                <w:lang w:val="en-GB"/>
              </w:rPr>
              <w:t xml:space="preserve">in establishing derived values for </w:t>
            </w:r>
            <w:r w:rsidRPr="001462FE">
              <w:rPr>
                <w:rFonts w:ascii="Times New Roman" w:eastAsia="Times New Roman" w:hAnsi="Times New Roman" w:cs="Times New Roman"/>
                <w:strike/>
                <w:sz w:val="24"/>
                <w:szCs w:val="24"/>
                <w:lang w:val="en-GB"/>
              </w:rPr>
              <w:t xml:space="preserve">context of deriving geotechnical parameters/coefficients from the results, any additional information about the ground conditions </w:t>
            </w:r>
            <w:r w:rsidRPr="001462FE">
              <w:rPr>
                <w:rFonts w:ascii="Times New Roman" w:eastAsia="Times New Roman" w:hAnsi="Times New Roman" w:cs="Times New Roman"/>
                <w:strike/>
                <w:color w:val="FF0000"/>
                <w:sz w:val="24"/>
                <w:szCs w:val="24"/>
                <w:lang w:val="en-GB"/>
              </w:rPr>
              <w:t xml:space="preserve">e.g. from borings </w:t>
            </w:r>
            <w:r w:rsidRPr="001462FE">
              <w:rPr>
                <w:rFonts w:ascii="Times New Roman" w:eastAsia="Times New Roman" w:hAnsi="Times New Roman" w:cs="Times New Roman"/>
                <w:strike/>
                <w:sz w:val="24"/>
                <w:szCs w:val="24"/>
                <w:lang w:val="en-GB"/>
              </w:rPr>
              <w:t>shall be considered</w:t>
            </w:r>
            <w:r w:rsidRPr="00B57406">
              <w:rPr>
                <w:rFonts w:ascii="Times New Roman" w:eastAsia="Times New Roman" w:hAnsi="Times New Roman" w:cs="Times New Roman"/>
                <w:sz w:val="24"/>
                <w:szCs w:val="24"/>
                <w:lang w:val="en-GB"/>
              </w:rPr>
              <w:t>.</w:t>
            </w:r>
          </w:p>
          <w:p w:rsidR="00436A5F" w:rsidRPr="001462FE" w:rsidRDefault="00436A5F" w:rsidP="00436A5F">
            <w:pPr>
              <w:spacing w:after="0" w:line="240" w:lineRule="auto"/>
              <w:rPr>
                <w:rFonts w:ascii="Times New Roman" w:eastAsia="Times New Roman" w:hAnsi="Times New Roman" w:cs="Times New Roman"/>
                <w:i/>
                <w:sz w:val="24"/>
                <w:szCs w:val="24"/>
                <w:lang w:val="en-GB"/>
              </w:rPr>
            </w:pPr>
            <w:r w:rsidRPr="001462FE">
              <w:rPr>
                <w:rFonts w:ascii="Times New Roman" w:eastAsia="Times New Roman" w:hAnsi="Times New Roman" w:cs="Times New Roman"/>
                <w:i/>
                <w:sz w:val="24"/>
                <w:szCs w:val="24"/>
                <w:highlight w:val="yellow"/>
                <w:lang w:val="en-GB"/>
              </w:rPr>
              <w:t xml:space="preserve">It is already stated in </w:t>
            </w:r>
            <w:r>
              <w:rPr>
                <w:rFonts w:ascii="Times New Roman" w:eastAsia="Times New Roman" w:hAnsi="Times New Roman" w:cs="Times New Roman"/>
                <w:i/>
                <w:sz w:val="24"/>
                <w:szCs w:val="24"/>
                <w:highlight w:val="yellow"/>
                <w:lang w:val="en-GB"/>
              </w:rPr>
              <w:t xml:space="preserve">4.1 </w:t>
            </w:r>
            <w:r w:rsidRPr="001462FE">
              <w:rPr>
                <w:rFonts w:ascii="Times New Roman" w:eastAsia="Times New Roman" w:hAnsi="Times New Roman" w:cs="Times New Roman"/>
                <w:i/>
                <w:sz w:val="24"/>
                <w:szCs w:val="24"/>
                <w:highlight w:val="yellow"/>
                <w:lang w:val="en-GB"/>
              </w:rPr>
              <w:t>(1)</w:t>
            </w:r>
          </w:p>
          <w:p w:rsidR="00436A5F" w:rsidRDefault="00436A5F" w:rsidP="00436A5F">
            <w:pPr>
              <w:spacing w:after="0" w:line="240" w:lineRule="auto"/>
              <w:rPr>
                <w:rFonts w:ascii="Times New Roman" w:eastAsia="Times New Roman" w:hAnsi="Times New Roman" w:cs="Times New Roman"/>
                <w:strike/>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CB535F">
              <w:rPr>
                <w:rFonts w:ascii="Times New Roman" w:eastAsia="Times New Roman" w:hAnsi="Times New Roman" w:cs="Times New Roman"/>
                <w:strike/>
                <w:sz w:val="24"/>
                <w:szCs w:val="24"/>
                <w:lang w:val="en-GB"/>
              </w:rPr>
              <w:t xml:space="preserve"> (2)P Results from any sampling by drilling and excavations according to Section 3 shall be available and shall be used in evaluating the test r</w:t>
            </w:r>
            <w:r w:rsidRPr="00CB535F">
              <w:rPr>
                <w:rFonts w:ascii="Times New Roman" w:eastAsia="Times New Roman" w:hAnsi="Times New Roman" w:cs="Times New Roman"/>
                <w:strike/>
                <w:sz w:val="24"/>
                <w:szCs w:val="24"/>
                <w:lang w:val="en-GB"/>
              </w:rPr>
              <w:t>e</w:t>
            </w:r>
            <w:r w:rsidRPr="00CB535F">
              <w:rPr>
                <w:rFonts w:ascii="Times New Roman" w:eastAsia="Times New Roman" w:hAnsi="Times New Roman" w:cs="Times New Roman"/>
                <w:strike/>
                <w:sz w:val="24"/>
                <w:szCs w:val="24"/>
                <w:lang w:val="en-GB"/>
              </w:rPr>
              <w:t>sults</w:t>
            </w:r>
            <w:r w:rsidRPr="00B57406">
              <w:rPr>
                <w:rFonts w:ascii="Times New Roman" w:eastAsia="Times New Roman" w:hAnsi="Times New Roman" w:cs="Times New Roman"/>
                <w:sz w:val="24"/>
                <w:szCs w:val="24"/>
                <w:lang w:val="en-GB"/>
              </w:rPr>
              <w:t xml:space="preserve">. </w:t>
            </w:r>
          </w:p>
          <w:p w:rsidR="00436A5F" w:rsidRPr="00CB535F" w:rsidRDefault="00436A5F" w:rsidP="00436A5F">
            <w:pPr>
              <w:spacing w:after="0" w:line="240" w:lineRule="auto"/>
              <w:rPr>
                <w:rFonts w:ascii="Times New Roman" w:eastAsia="Times New Roman" w:hAnsi="Times New Roman" w:cs="Times New Roman"/>
                <w:i/>
                <w:sz w:val="24"/>
                <w:szCs w:val="24"/>
                <w:lang w:val="en-GB"/>
              </w:rPr>
            </w:pPr>
            <w:r w:rsidRPr="00CB535F">
              <w:rPr>
                <w:rFonts w:ascii="Times New Roman" w:eastAsia="Times New Roman" w:hAnsi="Times New Roman" w:cs="Times New Roman"/>
                <w:i/>
                <w:sz w:val="24"/>
                <w:szCs w:val="24"/>
                <w:highlight w:val="yellow"/>
                <w:lang w:val="en-GB"/>
              </w:rPr>
              <w:t>Delete as contained in (1)P</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Default="00436A5F" w:rsidP="00436A5F">
            <w:pPr>
              <w:spacing w:after="0" w:line="240" w:lineRule="auto"/>
              <w:rPr>
                <w:rFonts w:ascii="Times New Roman" w:eastAsia="Times New Roman" w:hAnsi="Times New Roman" w:cs="Times New Roman"/>
                <w:strike/>
                <w:sz w:val="24"/>
                <w:szCs w:val="24"/>
                <w:lang w:val="en-GB"/>
              </w:rPr>
            </w:pPr>
            <w:r w:rsidRPr="00B57406">
              <w:rPr>
                <w:rFonts w:ascii="Times New Roman" w:eastAsia="Times New Roman" w:hAnsi="Times New Roman" w:cs="Times New Roman"/>
                <w:sz w:val="24"/>
                <w:szCs w:val="24"/>
                <w:lang w:val="en-GB"/>
              </w:rPr>
              <w:t>(3)</w:t>
            </w:r>
            <w:r w:rsidRPr="00991369">
              <w:rPr>
                <w:rFonts w:ascii="Times New Roman" w:eastAsia="Times New Roman" w:hAnsi="Times New Roman" w:cs="Times New Roman"/>
                <w:sz w:val="24"/>
                <w:szCs w:val="24"/>
                <w:lang w:val="en-GB"/>
              </w:rPr>
              <w:t>P</w:t>
            </w:r>
            <w:r w:rsidRPr="00B57406">
              <w:rPr>
                <w:rFonts w:ascii="Times New Roman" w:eastAsia="Times New Roman" w:hAnsi="Times New Roman" w:cs="Times New Roman"/>
                <w:sz w:val="24"/>
                <w:szCs w:val="24"/>
                <w:lang w:val="en-GB"/>
              </w:rPr>
              <w:t xml:space="preserve"> In evaluating the</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 xml:space="preserve">field </w:t>
            </w:r>
            <w:r w:rsidRPr="00B57406">
              <w:rPr>
                <w:rFonts w:ascii="Times New Roman" w:eastAsia="Times New Roman" w:hAnsi="Times New Roman" w:cs="Times New Roman"/>
                <w:sz w:val="24"/>
                <w:szCs w:val="24"/>
                <w:lang w:val="en-GB"/>
              </w:rPr>
              <w:t xml:space="preserve">test results, the possible </w:t>
            </w:r>
            <w:r w:rsidRPr="00313BCF">
              <w:rPr>
                <w:rFonts w:ascii="Times New Roman" w:eastAsia="Times New Roman" w:hAnsi="Times New Roman" w:cs="Times New Roman"/>
                <w:strike/>
                <w:sz w:val="24"/>
                <w:szCs w:val="24"/>
                <w:lang w:val="en-GB"/>
              </w:rPr>
              <w:t xml:space="preserve">geotechnical </w:t>
            </w:r>
            <w:r w:rsidRPr="00991369">
              <w:rPr>
                <w:rFonts w:ascii="Times New Roman" w:eastAsia="Times New Roman" w:hAnsi="Times New Roman" w:cs="Times New Roman"/>
                <w:strike/>
                <w:sz w:val="24"/>
                <w:szCs w:val="24"/>
                <w:lang w:val="en-GB"/>
              </w:rPr>
              <w:t>and equipment</w:t>
            </w:r>
            <w:r w:rsidRPr="00B57406">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influences of equipment, ground disturbance and ground structure sh</w:t>
            </w:r>
            <w:r>
              <w:rPr>
                <w:rFonts w:ascii="Times New Roman" w:eastAsia="Times New Roman" w:hAnsi="Times New Roman" w:cs="Times New Roman"/>
                <w:color w:val="FF0000"/>
                <w:sz w:val="24"/>
                <w:szCs w:val="24"/>
                <w:lang w:val="en-GB"/>
              </w:rPr>
              <w:t>all be</w:t>
            </w:r>
            <w:r w:rsidRPr="00991369">
              <w:rPr>
                <w:rFonts w:ascii="Times New Roman" w:eastAsia="Times New Roman" w:hAnsi="Times New Roman" w:cs="Times New Roman"/>
                <w:color w:val="FF0000"/>
                <w:sz w:val="24"/>
                <w:szCs w:val="24"/>
                <w:lang w:val="en-GB"/>
              </w:rPr>
              <w:t xml:space="preserve"> considered</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strike/>
                <w:sz w:val="24"/>
                <w:szCs w:val="24"/>
                <w:lang w:val="en-GB"/>
              </w:rPr>
              <w:t>on the measured parameters shall be co</w:t>
            </w:r>
            <w:r w:rsidRPr="00991369">
              <w:rPr>
                <w:rFonts w:ascii="Times New Roman" w:eastAsia="Times New Roman" w:hAnsi="Times New Roman" w:cs="Times New Roman"/>
                <w:strike/>
                <w:sz w:val="24"/>
                <w:szCs w:val="24"/>
                <w:lang w:val="en-GB"/>
              </w:rPr>
              <w:t>n</w:t>
            </w:r>
            <w:r w:rsidRPr="00991369">
              <w:rPr>
                <w:rFonts w:ascii="Times New Roman" w:eastAsia="Times New Roman" w:hAnsi="Times New Roman" w:cs="Times New Roman"/>
                <w:strike/>
                <w:sz w:val="24"/>
                <w:szCs w:val="24"/>
                <w:lang w:val="en-GB"/>
              </w:rPr>
              <w:t>sidere</w:t>
            </w:r>
            <w:r w:rsidRPr="00B57406">
              <w:rPr>
                <w:rFonts w:ascii="Times New Roman" w:eastAsia="Times New Roman" w:hAnsi="Times New Roman" w:cs="Times New Roman"/>
                <w:sz w:val="24"/>
                <w:szCs w:val="24"/>
                <w:lang w:val="en-GB"/>
              </w:rPr>
              <w:t xml:space="preserve">d. </w:t>
            </w:r>
            <w:r w:rsidRPr="00991369">
              <w:rPr>
                <w:rFonts w:ascii="Times New Roman" w:eastAsia="Times New Roman" w:hAnsi="Times New Roman" w:cs="Times New Roman"/>
                <w:strike/>
                <w:sz w:val="24"/>
                <w:szCs w:val="24"/>
                <w:lang w:val="en-GB"/>
              </w:rPr>
              <w:t>When a soil or rock formation exhibits anisotropy, attention shall be paid to the axis of loading with respect to the anisotropy.</w:t>
            </w:r>
          </w:p>
          <w:p w:rsidR="00436A5F" w:rsidRPr="00991369" w:rsidRDefault="00436A5F" w:rsidP="00436A5F">
            <w:pPr>
              <w:spacing w:after="0" w:line="240" w:lineRule="auto"/>
              <w:rPr>
                <w:rFonts w:ascii="Times New Roman" w:eastAsia="Times New Roman" w:hAnsi="Times New Roman" w:cs="Times New Roman"/>
                <w:i/>
                <w:dstrike/>
                <w:sz w:val="24"/>
                <w:szCs w:val="24"/>
                <w:lang w:val="en-GB"/>
              </w:rPr>
            </w:pPr>
            <w:r w:rsidRPr="00991369">
              <w:rPr>
                <w:rFonts w:ascii="Times New Roman" w:eastAsia="Times New Roman" w:hAnsi="Times New Roman" w:cs="Times New Roman"/>
                <w:i/>
                <w:sz w:val="24"/>
                <w:szCs w:val="24"/>
                <w:highlight w:val="yellow"/>
                <w:lang w:val="en-GB"/>
              </w:rPr>
              <w:t>The deleted text should go in an annex</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(4)P If correlations are used to</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establish</w:t>
            </w:r>
            <w:r w:rsidRPr="00B57406">
              <w:rPr>
                <w:rFonts w:ascii="Times New Roman" w:eastAsia="Times New Roman" w:hAnsi="Times New Roman" w:cs="Times New Roman"/>
                <w:sz w:val="24"/>
                <w:szCs w:val="24"/>
                <w:lang w:val="en-GB"/>
              </w:rPr>
              <w:t xml:space="preserve"> derive</w:t>
            </w:r>
            <w:r>
              <w:rPr>
                <w:rFonts w:ascii="Times New Roman" w:eastAsia="Times New Roman" w:hAnsi="Times New Roman" w:cs="Times New Roman"/>
                <w:sz w:val="24"/>
                <w:szCs w:val="24"/>
                <w:lang w:val="en-GB"/>
              </w:rPr>
              <w:t>d</w:t>
            </w:r>
            <w:r w:rsidRPr="00B57406">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 xml:space="preserve">values of </w:t>
            </w:r>
            <w:r w:rsidRPr="00B57406">
              <w:rPr>
                <w:rFonts w:ascii="Times New Roman" w:eastAsia="Times New Roman" w:hAnsi="Times New Roman" w:cs="Times New Roman"/>
                <w:sz w:val="24"/>
                <w:szCs w:val="24"/>
                <w:lang w:val="en-GB"/>
              </w:rPr>
              <w:t>geotechnical parameters</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or</w:t>
            </w:r>
            <w:r>
              <w:rPr>
                <w:rFonts w:ascii="Times New Roman" w:eastAsia="Times New Roman" w:hAnsi="Times New Roman" w:cs="Times New Roman"/>
                <w:sz w:val="24"/>
                <w:szCs w:val="24"/>
                <w:lang w:val="en-GB"/>
              </w:rPr>
              <w:t xml:space="preserve"> </w:t>
            </w:r>
            <w:r w:rsidRPr="00B57406">
              <w:rPr>
                <w:rFonts w:ascii="Times New Roman" w:eastAsia="Times New Roman" w:hAnsi="Times New Roman" w:cs="Times New Roman"/>
                <w:sz w:val="24"/>
                <w:szCs w:val="24"/>
                <w:lang w:val="en-GB"/>
              </w:rPr>
              <w:t>coefficients, their suitability shall</w:t>
            </w:r>
            <w:r w:rsidRPr="00E6642A">
              <w:rPr>
                <w:rFonts w:ascii="Times New Roman" w:eastAsia="Times New Roman" w:hAnsi="Times New Roman" w:cs="Times New Roman"/>
                <w:sz w:val="24"/>
                <w:szCs w:val="24"/>
                <w:lang w:val="en-GB"/>
              </w:rPr>
              <w:t xml:space="preserve"> be</w:t>
            </w:r>
            <w:r w:rsidRPr="00CB535F">
              <w:rPr>
                <w:rFonts w:ascii="Times New Roman" w:eastAsia="Times New Roman" w:hAnsi="Times New Roman" w:cs="Times New Roman"/>
                <w:strike/>
                <w:sz w:val="24"/>
                <w:szCs w:val="24"/>
                <w:lang w:val="en-GB"/>
              </w:rPr>
              <w:t xml:space="preserve"> considered</w:t>
            </w:r>
            <w:r w:rsidRPr="00B57406">
              <w:rPr>
                <w:rFonts w:ascii="Times New Roman" w:eastAsia="Times New Roman" w:hAnsi="Times New Roman" w:cs="Times New Roman"/>
                <w:sz w:val="24"/>
                <w:szCs w:val="24"/>
                <w:lang w:val="en-GB"/>
              </w:rPr>
              <w:t xml:space="preserve"> </w:t>
            </w:r>
            <w:r>
              <w:rPr>
                <w:rFonts w:ascii="Times New Roman" w:eastAsia="Times New Roman" w:hAnsi="Times New Roman" w:cs="Times New Roman"/>
                <w:color w:val="FF0000"/>
                <w:sz w:val="24"/>
                <w:szCs w:val="24"/>
                <w:lang w:val="en-GB"/>
              </w:rPr>
              <w:t xml:space="preserve">justified </w:t>
            </w:r>
            <w:r w:rsidRPr="00E6642A">
              <w:rPr>
                <w:rFonts w:ascii="Times New Roman" w:eastAsia="Times New Roman" w:hAnsi="Times New Roman" w:cs="Times New Roman"/>
                <w:strike/>
                <w:sz w:val="24"/>
                <w:szCs w:val="24"/>
                <w:lang w:val="en-GB"/>
              </w:rPr>
              <w:t>for each particular project</w:t>
            </w:r>
            <w:proofErr w:type="gramStart"/>
            <w:r w:rsidRPr="00E6642A">
              <w:rPr>
                <w:rFonts w:ascii="Times New Roman" w:eastAsia="Times New Roman" w:hAnsi="Times New Roman" w:cs="Times New Roman"/>
                <w:strike/>
                <w:sz w:val="24"/>
                <w:szCs w:val="24"/>
                <w:lang w:val="en-GB"/>
              </w:rPr>
              <w:t>.</w:t>
            </w:r>
            <w:r w:rsidRPr="009B6304">
              <w:rPr>
                <w:rFonts w:ascii="Times New Roman" w:eastAsia="Times New Roman" w:hAnsi="Times New Roman" w:cs="Times New Roman"/>
                <w:color w:val="FF0000"/>
                <w:sz w:val="24"/>
                <w:szCs w:val="24"/>
                <w:lang w:val="en-GB"/>
              </w:rPr>
              <w:t>.</w:t>
            </w:r>
            <w:proofErr w:type="gramEnd"/>
            <w:r w:rsidRPr="009B6304">
              <w:rPr>
                <w:rFonts w:ascii="Times New Roman" w:eastAsia="Times New Roman" w:hAnsi="Times New Roman" w:cs="Times New Roman"/>
                <w:color w:val="FF0000"/>
                <w:sz w:val="24"/>
                <w:szCs w:val="24"/>
                <w:lang w:val="en-GB"/>
              </w:rPr>
              <w:t xml:space="preserve"> Local experience shall be used for confirm</w:t>
            </w:r>
            <w:r w:rsidRPr="009B6304">
              <w:rPr>
                <w:rFonts w:ascii="Times New Roman" w:eastAsia="Times New Roman" w:hAnsi="Times New Roman" w:cs="Times New Roman"/>
                <w:color w:val="FF0000"/>
                <w:sz w:val="24"/>
                <w:szCs w:val="24"/>
                <w:lang w:val="en-GB"/>
              </w:rPr>
              <w:t>a</w:t>
            </w:r>
            <w:r w:rsidRPr="009B6304">
              <w:rPr>
                <w:rFonts w:ascii="Times New Roman" w:eastAsia="Times New Roman" w:hAnsi="Times New Roman" w:cs="Times New Roman"/>
                <w:color w:val="FF0000"/>
                <w:sz w:val="24"/>
                <w:szCs w:val="24"/>
                <w:lang w:val="en-GB"/>
              </w:rPr>
              <w:t>tion, if available.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9B6304" w:rsidRDefault="00436A5F" w:rsidP="00436A5F">
            <w:pPr>
              <w:spacing w:after="0" w:line="240" w:lineRule="auto"/>
              <w:rPr>
                <w:rFonts w:ascii="Times New Roman" w:eastAsia="Times New Roman" w:hAnsi="Times New Roman" w:cs="Times New Roman"/>
                <w:strike/>
                <w:sz w:val="24"/>
                <w:szCs w:val="24"/>
                <w:lang w:val="en-GB"/>
              </w:rPr>
            </w:pPr>
            <w:r w:rsidRPr="009B6304">
              <w:rPr>
                <w:rFonts w:ascii="Times New Roman" w:eastAsia="Times New Roman" w:hAnsi="Times New Roman" w:cs="Times New Roman"/>
                <w:strike/>
                <w:sz w:val="24"/>
                <w:szCs w:val="24"/>
                <w:lang w:val="en-GB"/>
              </w:rPr>
              <w:t>(5)P When using Annexes D to K, it shall be ensured that the ground conditions of the site under investigation (soil type, uniformity coeff</w:t>
            </w:r>
            <w:r w:rsidRPr="009B6304">
              <w:rPr>
                <w:rFonts w:ascii="Times New Roman" w:eastAsia="Times New Roman" w:hAnsi="Times New Roman" w:cs="Times New Roman"/>
                <w:strike/>
                <w:sz w:val="24"/>
                <w:szCs w:val="24"/>
                <w:lang w:val="en-GB"/>
              </w:rPr>
              <w:t>i</w:t>
            </w:r>
            <w:r w:rsidRPr="009B6304">
              <w:rPr>
                <w:rFonts w:ascii="Times New Roman" w:eastAsia="Times New Roman" w:hAnsi="Times New Roman" w:cs="Times New Roman"/>
                <w:strike/>
                <w:sz w:val="24"/>
                <w:szCs w:val="24"/>
                <w:lang w:val="en-GB"/>
              </w:rPr>
              <w:t>cient, consistency index etc.) are compatible with the boundary cond</w:t>
            </w:r>
            <w:r w:rsidRPr="009B6304">
              <w:rPr>
                <w:rFonts w:ascii="Times New Roman" w:eastAsia="Times New Roman" w:hAnsi="Times New Roman" w:cs="Times New Roman"/>
                <w:strike/>
                <w:sz w:val="24"/>
                <w:szCs w:val="24"/>
                <w:lang w:val="en-GB"/>
              </w:rPr>
              <w:t>i</w:t>
            </w:r>
            <w:r w:rsidRPr="009B6304">
              <w:rPr>
                <w:rFonts w:ascii="Times New Roman" w:eastAsia="Times New Roman" w:hAnsi="Times New Roman" w:cs="Times New Roman"/>
                <w:strike/>
                <w:sz w:val="24"/>
                <w:szCs w:val="24"/>
                <w:lang w:val="en-GB"/>
              </w:rPr>
              <w:t>tions given for the correlation. Local experience shall be used for co</w:t>
            </w:r>
            <w:r w:rsidRPr="009B6304">
              <w:rPr>
                <w:rFonts w:ascii="Times New Roman" w:eastAsia="Times New Roman" w:hAnsi="Times New Roman" w:cs="Times New Roman"/>
                <w:strike/>
                <w:sz w:val="24"/>
                <w:szCs w:val="24"/>
                <w:lang w:val="en-GB"/>
              </w:rPr>
              <w:t>n</w:t>
            </w:r>
            <w:r w:rsidRPr="009B6304">
              <w:rPr>
                <w:rFonts w:ascii="Times New Roman" w:eastAsia="Times New Roman" w:hAnsi="Times New Roman" w:cs="Times New Roman"/>
                <w:strike/>
                <w:sz w:val="24"/>
                <w:szCs w:val="24"/>
                <w:lang w:val="en-GB"/>
              </w:rPr>
              <w:t>firmation, if available.</w:t>
            </w:r>
          </w:p>
          <w:p w:rsidR="00436A5F" w:rsidRPr="009B6304" w:rsidRDefault="00436A5F" w:rsidP="00436A5F">
            <w:pPr>
              <w:spacing w:after="0" w:line="240" w:lineRule="auto"/>
              <w:rPr>
                <w:rFonts w:ascii="Times New Roman" w:eastAsia="Times New Roman" w:hAnsi="Times New Roman" w:cs="Times New Roman"/>
                <w:i/>
                <w:sz w:val="24"/>
                <w:szCs w:val="24"/>
                <w:lang w:val="en-GB"/>
              </w:rPr>
            </w:pPr>
            <w:r w:rsidRPr="009B6304">
              <w:rPr>
                <w:rFonts w:ascii="Times New Roman" w:eastAsia="Times New Roman" w:hAnsi="Times New Roman" w:cs="Times New Roman"/>
                <w:i/>
                <w:sz w:val="24"/>
                <w:szCs w:val="24"/>
                <w:highlight w:val="yellow"/>
                <w:lang w:val="en-GB"/>
              </w:rPr>
              <w:t>Contained in (4) P</w:t>
            </w:r>
          </w:p>
          <w:p w:rsidR="00436A5F" w:rsidRDefault="00436A5F" w:rsidP="00436A5F">
            <w:pPr>
              <w:tabs>
                <w:tab w:val="left" w:pos="900"/>
              </w:tabs>
              <w:spacing w:after="0" w:line="240" w:lineRule="auto"/>
              <w:rPr>
                <w:rFonts w:ascii="Times New Roman" w:eastAsia="Times New Roman" w:hAnsi="Times New Roman" w:cs="Times New Roman"/>
                <w:sz w:val="20"/>
                <w:szCs w:val="24"/>
                <w:lang w:val="en-GB"/>
              </w:rPr>
            </w:pPr>
          </w:p>
          <w:p w:rsidR="00436A5F" w:rsidRPr="009B6304"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9B6304">
              <w:rPr>
                <w:rFonts w:ascii="Times New Roman" w:eastAsia="Times New Roman" w:hAnsi="Times New Roman" w:cs="Times New Roman"/>
                <w:sz w:val="20"/>
                <w:szCs w:val="24"/>
                <w:lang w:val="en-GB"/>
              </w:rPr>
              <w:t>NOTE 1</w:t>
            </w:r>
            <w:r w:rsidRPr="009B6304">
              <w:rPr>
                <w:rFonts w:ascii="Times New Roman" w:eastAsia="Times New Roman" w:hAnsi="Times New Roman" w:cs="Times New Roman"/>
                <w:sz w:val="20"/>
                <w:szCs w:val="24"/>
                <w:lang w:val="en-GB"/>
              </w:rPr>
              <w:tab/>
              <w:t>Annexes D to K give examples of correlations for the establishment of d</w:t>
            </w:r>
            <w:r w:rsidRPr="009B6304">
              <w:rPr>
                <w:rFonts w:ascii="Times New Roman" w:eastAsia="Times New Roman" w:hAnsi="Times New Roman" w:cs="Times New Roman"/>
                <w:sz w:val="20"/>
                <w:szCs w:val="24"/>
                <w:lang w:val="en-GB"/>
              </w:rPr>
              <w:t>e</w:t>
            </w:r>
            <w:r w:rsidRPr="009B6304">
              <w:rPr>
                <w:rFonts w:ascii="Times New Roman" w:eastAsia="Times New Roman" w:hAnsi="Times New Roman" w:cs="Times New Roman"/>
                <w:sz w:val="20"/>
                <w:szCs w:val="24"/>
                <w:lang w:val="en-GB"/>
              </w:rPr>
              <w:t>rived values and for the application of test values to design methods.</w:t>
            </w:r>
          </w:p>
          <w:p w:rsidR="00436A5F" w:rsidRPr="00DF6C47" w:rsidRDefault="00436A5F" w:rsidP="00436A5F">
            <w:pPr>
              <w:spacing w:after="0" w:line="240" w:lineRule="auto"/>
              <w:rPr>
                <w:rFonts w:ascii="Times New Roman" w:eastAsia="Times New Roman" w:hAnsi="Times New Roman" w:cs="Times New Roman"/>
                <w:strike/>
                <w:sz w:val="24"/>
                <w:szCs w:val="24"/>
                <w:lang w:val="en-GB"/>
              </w:rPr>
            </w:pPr>
          </w:p>
          <w:p w:rsidR="00436A5F" w:rsidRPr="009B6304"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9B6304">
              <w:rPr>
                <w:rFonts w:ascii="Times New Roman" w:eastAsia="Times New Roman" w:hAnsi="Times New Roman" w:cs="Times New Roman"/>
                <w:sz w:val="20"/>
                <w:szCs w:val="24"/>
                <w:lang w:val="en-GB"/>
              </w:rPr>
              <w:t>NOTE 2</w:t>
            </w:r>
            <w:r w:rsidRPr="009B6304">
              <w:rPr>
                <w:rFonts w:ascii="Times New Roman" w:eastAsia="Times New Roman" w:hAnsi="Times New Roman" w:cs="Times New Roman"/>
                <w:sz w:val="20"/>
                <w:szCs w:val="24"/>
                <w:lang w:val="en-GB"/>
              </w:rPr>
              <w:tab/>
              <w:t>X.3 contains examples of correlations for the establishment of derived va</w:t>
            </w:r>
            <w:r w:rsidRPr="009B6304">
              <w:rPr>
                <w:rFonts w:ascii="Times New Roman" w:eastAsia="Times New Roman" w:hAnsi="Times New Roman" w:cs="Times New Roman"/>
                <w:sz w:val="20"/>
                <w:szCs w:val="24"/>
                <w:lang w:val="en-GB"/>
              </w:rPr>
              <w:t>l</w:t>
            </w:r>
            <w:r w:rsidRPr="009B6304">
              <w:rPr>
                <w:rFonts w:ascii="Times New Roman" w:eastAsia="Times New Roman" w:hAnsi="Times New Roman" w:cs="Times New Roman"/>
                <w:sz w:val="20"/>
                <w:szCs w:val="24"/>
                <w:lang w:val="en-GB"/>
              </w:rPr>
              <w:t xml:space="preserve">ues from test results and </w:t>
            </w:r>
            <w:r w:rsidRPr="001B1459">
              <w:rPr>
                <w:rFonts w:ascii="Times New Roman" w:eastAsia="Times New Roman" w:hAnsi="Times New Roman" w:cs="Times New Roman"/>
                <w:strike/>
                <w:sz w:val="20"/>
                <w:szCs w:val="24"/>
                <w:lang w:val="en-GB"/>
              </w:rPr>
              <w:t>also</w:t>
            </w:r>
            <w:r w:rsidRPr="009B6304">
              <w:rPr>
                <w:rFonts w:ascii="Times New Roman" w:eastAsia="Times New Roman" w:hAnsi="Times New Roman" w:cs="Times New Roman"/>
                <w:sz w:val="20"/>
                <w:szCs w:val="24"/>
                <w:lang w:val="en-GB"/>
              </w:rPr>
              <w:t xml:space="preserve"> </w:t>
            </w:r>
            <w:r w:rsidRPr="001B1459">
              <w:rPr>
                <w:rFonts w:ascii="Times New Roman" w:eastAsia="Times New Roman" w:hAnsi="Times New Roman" w:cs="Times New Roman"/>
                <w:color w:val="FF0000"/>
                <w:sz w:val="20"/>
                <w:szCs w:val="24"/>
                <w:lang w:val="en-GB"/>
              </w:rPr>
              <w:t>for</w:t>
            </w:r>
            <w:r>
              <w:rPr>
                <w:rFonts w:ascii="Times New Roman" w:eastAsia="Times New Roman" w:hAnsi="Times New Roman" w:cs="Times New Roman"/>
                <w:sz w:val="20"/>
                <w:szCs w:val="24"/>
                <w:lang w:val="en-GB"/>
              </w:rPr>
              <w:t xml:space="preserve"> </w:t>
            </w:r>
            <w:r w:rsidRPr="009B6304">
              <w:rPr>
                <w:rFonts w:ascii="Times New Roman" w:eastAsia="Times New Roman" w:hAnsi="Times New Roman" w:cs="Times New Roman"/>
                <w:sz w:val="20"/>
                <w:szCs w:val="24"/>
                <w:lang w:val="en-GB"/>
              </w:rPr>
              <w:t>the use of test results directly in design.</w:t>
            </w:r>
          </w:p>
          <w:p w:rsidR="00436A5F"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i/>
                <w:spacing w:val="-2"/>
                <w:sz w:val="28"/>
                <w:szCs w:val="28"/>
                <w:lang w:val="en-GB" w:eastAsia="de-DE"/>
              </w:rPr>
            </w:pPr>
            <w:r>
              <w:rPr>
                <w:rFonts w:ascii="Times New Roman" w:eastAsia="Times New Roman" w:hAnsi="Times New Roman" w:cs="Times New Roman"/>
                <w:i/>
                <w:spacing w:val="-2"/>
                <w:sz w:val="28"/>
                <w:szCs w:val="28"/>
                <w:highlight w:val="yellow"/>
                <w:lang w:val="en-GB" w:eastAsia="de-DE"/>
              </w:rPr>
              <w:t xml:space="preserve">SC7 has to decide how we deal with literature: </w:t>
            </w:r>
            <w:r w:rsidRPr="00DF6C47">
              <w:rPr>
                <w:rFonts w:ascii="Times New Roman" w:eastAsia="Times New Roman" w:hAnsi="Times New Roman" w:cs="Times New Roman"/>
                <w:i/>
                <w:spacing w:val="-2"/>
                <w:sz w:val="28"/>
                <w:szCs w:val="28"/>
                <w:highlight w:val="yellow"/>
                <w:lang w:val="en-GB" w:eastAsia="de-DE"/>
              </w:rPr>
              <w:t>We should refer to the Annexes in the subsection of the specific tests. We have to check, which of the Annexes we keep and which should go to EC 7-1</w:t>
            </w:r>
            <w:bookmarkStart w:id="19" w:name="_Toc121632806"/>
            <w:bookmarkStart w:id="20" w:name="_Toc121636027"/>
            <w:bookmarkStart w:id="21" w:name="_Toc150753362"/>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Pr>
                <w:rFonts w:ascii="Times New Roman" w:eastAsia="Times New Roman" w:hAnsi="Times New Roman" w:cs="Times New Roman"/>
                <w:b/>
                <w:color w:val="FF0000"/>
                <w:spacing w:val="-2"/>
                <w:sz w:val="28"/>
                <w:szCs w:val="28"/>
                <w:lang w:val="en-GB" w:eastAsia="de-DE"/>
              </w:rPr>
              <w:t>4.3</w:t>
            </w:r>
            <w:r w:rsidRPr="006D3C12">
              <w:rPr>
                <w:rFonts w:ascii="Times New Roman" w:eastAsia="Times New Roman" w:hAnsi="Times New Roman" w:cs="Times New Roman"/>
                <w:b/>
                <w:color w:val="FF0000"/>
                <w:spacing w:val="-2"/>
                <w:sz w:val="28"/>
                <w:szCs w:val="28"/>
                <w:lang w:val="en-GB" w:eastAsia="de-DE"/>
              </w:rPr>
              <w:t xml:space="preserve"> </w:t>
            </w:r>
            <w:r w:rsidRPr="00B57406">
              <w:rPr>
                <w:rFonts w:ascii="Times New Roman" w:eastAsia="Times New Roman" w:hAnsi="Times New Roman" w:cs="Times New Roman"/>
                <w:b/>
                <w:spacing w:val="-2"/>
                <w:sz w:val="28"/>
                <w:szCs w:val="28"/>
                <w:lang w:val="en-GB" w:eastAsia="de-DE"/>
              </w:rPr>
              <w:t xml:space="preserve">Cone penetration and </w:t>
            </w:r>
            <w:proofErr w:type="spellStart"/>
            <w:r w:rsidRPr="00B57406">
              <w:rPr>
                <w:rFonts w:ascii="Times New Roman" w:eastAsia="Times New Roman" w:hAnsi="Times New Roman" w:cs="Times New Roman"/>
                <w:b/>
                <w:spacing w:val="-2"/>
                <w:sz w:val="28"/>
                <w:szCs w:val="28"/>
                <w:lang w:val="en-GB" w:eastAsia="de-DE"/>
              </w:rPr>
              <w:t>piezocone</w:t>
            </w:r>
            <w:proofErr w:type="spellEnd"/>
            <w:r w:rsidRPr="00B57406">
              <w:rPr>
                <w:rFonts w:ascii="Times New Roman" w:eastAsia="Times New Roman" w:hAnsi="Times New Roman" w:cs="Times New Roman"/>
                <w:b/>
                <w:spacing w:val="-2"/>
                <w:sz w:val="28"/>
                <w:szCs w:val="28"/>
                <w:lang w:val="en-GB" w:eastAsia="de-DE"/>
              </w:rPr>
              <w:t xml:space="preserve"> penetration tests (CPT, </w:t>
            </w:r>
            <w:r w:rsidRPr="00B57406">
              <w:rPr>
                <w:rFonts w:ascii="Times New Roman" w:eastAsia="Times New Roman" w:hAnsi="Times New Roman" w:cs="Times New Roman"/>
                <w:b/>
                <w:spacing w:val="-2"/>
                <w:sz w:val="28"/>
                <w:szCs w:val="28"/>
                <w:lang w:val="en-GB" w:eastAsia="de-DE"/>
              </w:rPr>
              <w:lastRenderedPageBreak/>
              <w:t>CPTU)</w:t>
            </w:r>
            <w:bookmarkEnd w:id="19"/>
            <w:bookmarkEnd w:id="20"/>
            <w:bookmarkEnd w:id="21"/>
          </w:p>
          <w:p w:rsidR="00436A5F" w:rsidRPr="00F946F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color w:val="FF0000"/>
                <w:spacing w:val="-2"/>
                <w:sz w:val="24"/>
                <w:szCs w:val="20"/>
                <w:lang w:val="en-GB" w:eastAsia="de-DE"/>
              </w:rPr>
            </w:pPr>
            <w:bookmarkStart w:id="22" w:name="_Toc121632807"/>
            <w:bookmarkStart w:id="23" w:name="_Toc121636028"/>
            <w:bookmarkStart w:id="24" w:name="_Toc150753363"/>
            <w:r>
              <w:rPr>
                <w:rFonts w:ascii="Times New Roman" w:eastAsia="Times New Roman" w:hAnsi="Times New Roman" w:cs="Times New Roman"/>
                <w:b/>
                <w:snapToGrid w:val="0"/>
                <w:spacing w:val="-2"/>
                <w:sz w:val="24"/>
                <w:szCs w:val="20"/>
                <w:lang w:val="en-GB" w:eastAsia="de-DE"/>
              </w:rPr>
              <w:t>4.</w:t>
            </w:r>
            <w:r>
              <w:rPr>
                <w:rFonts w:ascii="Times New Roman" w:eastAsia="Times New Roman" w:hAnsi="Times New Roman" w:cs="Times New Roman"/>
                <w:b/>
                <w:snapToGrid w:val="0"/>
                <w:color w:val="FF0000"/>
                <w:spacing w:val="-2"/>
                <w:sz w:val="24"/>
                <w:szCs w:val="20"/>
                <w:lang w:val="en-GB" w:eastAsia="de-DE"/>
              </w:rPr>
              <w:t>3</w:t>
            </w:r>
            <w:r w:rsidRPr="006D3C12">
              <w:rPr>
                <w:rFonts w:ascii="Times New Roman" w:eastAsia="Times New Roman" w:hAnsi="Times New Roman" w:cs="Times New Roman"/>
                <w:b/>
                <w:snapToGrid w:val="0"/>
                <w:color w:val="FF0000"/>
                <w:spacing w:val="-2"/>
                <w:sz w:val="24"/>
                <w:szCs w:val="20"/>
                <w:lang w:val="en-GB" w:eastAsia="de-DE"/>
              </w:rPr>
              <w:t>.</w:t>
            </w:r>
            <w:r w:rsidRPr="00B57406">
              <w:rPr>
                <w:rFonts w:ascii="Times New Roman" w:eastAsia="Times New Roman" w:hAnsi="Times New Roman" w:cs="Times New Roman"/>
                <w:b/>
                <w:snapToGrid w:val="0"/>
                <w:spacing w:val="-2"/>
                <w:sz w:val="24"/>
                <w:szCs w:val="20"/>
                <w:lang w:val="en-GB" w:eastAsia="de-DE"/>
              </w:rPr>
              <w:t xml:space="preserve">1 </w:t>
            </w:r>
            <w:r w:rsidRPr="00F946F1">
              <w:rPr>
                <w:rFonts w:ascii="Times New Roman" w:eastAsia="Times New Roman" w:hAnsi="Times New Roman" w:cs="Times New Roman"/>
                <w:b/>
                <w:strike/>
                <w:snapToGrid w:val="0"/>
                <w:spacing w:val="-2"/>
                <w:sz w:val="24"/>
                <w:szCs w:val="20"/>
                <w:lang w:val="en-GB" w:eastAsia="de-DE"/>
              </w:rPr>
              <w:t>Objectives</w:t>
            </w:r>
            <w:bookmarkEnd w:id="22"/>
            <w:bookmarkEnd w:id="23"/>
            <w:bookmarkEnd w:id="24"/>
            <w:r>
              <w:rPr>
                <w:rFonts w:ascii="Times New Roman" w:eastAsia="Times New Roman" w:hAnsi="Times New Roman" w:cs="Times New Roman"/>
                <w:b/>
                <w:strike/>
                <w:snapToGrid w:val="0"/>
                <w:spacing w:val="-2"/>
                <w:sz w:val="24"/>
                <w:szCs w:val="20"/>
                <w:lang w:val="en-GB" w:eastAsia="de-DE"/>
              </w:rPr>
              <w:t xml:space="preserve"> </w:t>
            </w:r>
            <w:r w:rsidRPr="00F946F1">
              <w:rPr>
                <w:rFonts w:ascii="Times New Roman" w:eastAsia="Times New Roman" w:hAnsi="Times New Roman" w:cs="Times New Roman"/>
                <w:b/>
                <w:snapToGrid w:val="0"/>
                <w:color w:val="FF0000"/>
                <w:spacing w:val="-2"/>
                <w:sz w:val="24"/>
                <w:szCs w:val="20"/>
                <w:lang w:val="en-GB" w:eastAsia="de-DE"/>
              </w:rPr>
              <w:t>General</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sz w:val="24"/>
                <w:szCs w:val="24"/>
                <w:lang w:val="en-GB" w:eastAsia="de-DE"/>
              </w:rPr>
              <w:t>(1) The</w:t>
            </w:r>
            <w:r w:rsidRPr="00F946F1">
              <w:rPr>
                <w:rFonts w:ascii="Times New Roman" w:eastAsia="Times New Roman" w:hAnsi="Times New Roman" w:cs="Times New Roman"/>
                <w:strike/>
                <w:snapToGrid w:val="0"/>
                <w:sz w:val="24"/>
                <w:szCs w:val="24"/>
                <w:lang w:val="en-GB" w:eastAsia="de-DE"/>
              </w:rPr>
              <w:t xml:space="preserve"> objective of </w:t>
            </w:r>
            <w:r w:rsidRPr="00B57406">
              <w:rPr>
                <w:rFonts w:ascii="Times New Roman" w:eastAsia="Times New Roman" w:hAnsi="Times New Roman" w:cs="Times New Roman"/>
                <w:snapToGrid w:val="0"/>
                <w:sz w:val="24"/>
                <w:szCs w:val="24"/>
                <w:lang w:val="en-GB" w:eastAsia="de-DE"/>
              </w:rPr>
              <w:t>t</w:t>
            </w:r>
            <w:r w:rsidRPr="00F946F1">
              <w:rPr>
                <w:rFonts w:ascii="Times New Roman" w:eastAsia="Times New Roman" w:hAnsi="Times New Roman" w:cs="Times New Roman"/>
                <w:strike/>
                <w:snapToGrid w:val="0"/>
                <w:sz w:val="24"/>
                <w:szCs w:val="24"/>
                <w:lang w:val="en-GB" w:eastAsia="de-DE"/>
              </w:rPr>
              <w:t>he</w:t>
            </w:r>
            <w:r w:rsidRPr="00B57406">
              <w:rPr>
                <w:rFonts w:ascii="Times New Roman" w:eastAsia="Times New Roman" w:hAnsi="Times New Roman" w:cs="Times New Roman"/>
                <w:snapToGrid w:val="0"/>
                <w:sz w:val="24"/>
                <w:szCs w:val="24"/>
                <w:lang w:val="en-GB" w:eastAsia="de-DE"/>
              </w:rPr>
              <w:t xml:space="preserve"> cone penetration test (CPT)</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 xml:space="preserve">is used </w:t>
            </w:r>
            <w:r w:rsidRPr="00F946F1">
              <w:rPr>
                <w:rFonts w:ascii="Times New Roman" w:eastAsia="Times New Roman" w:hAnsi="Times New Roman" w:cs="Times New Roman"/>
                <w:strike/>
                <w:snapToGrid w:val="0"/>
                <w:sz w:val="24"/>
                <w:szCs w:val="24"/>
                <w:lang w:val="en-GB" w:eastAsia="de-DE"/>
              </w:rPr>
              <w:t>is</w:t>
            </w:r>
            <w:r w:rsidRPr="00B57406">
              <w:rPr>
                <w:rFonts w:ascii="Times New Roman" w:eastAsia="Times New Roman" w:hAnsi="Times New Roman" w:cs="Times New Roman"/>
                <w:snapToGrid w:val="0"/>
                <w:sz w:val="24"/>
                <w:szCs w:val="24"/>
                <w:lang w:val="en-GB" w:eastAsia="de-DE"/>
              </w:rPr>
              <w:t xml:space="preserve"> to </w:t>
            </w:r>
            <w:r w:rsidRPr="00F946F1">
              <w:rPr>
                <w:rFonts w:ascii="Times New Roman" w:eastAsia="Times New Roman" w:hAnsi="Times New Roman" w:cs="Times New Roman"/>
                <w:snapToGrid w:val="0"/>
                <w:color w:val="FF0000"/>
                <w:sz w:val="24"/>
                <w:szCs w:val="24"/>
                <w:lang w:val="en-GB" w:eastAsia="de-DE"/>
              </w:rPr>
              <w:t xml:space="preserve">measure </w:t>
            </w:r>
            <w:r w:rsidRPr="00B57406">
              <w:rPr>
                <w:rFonts w:ascii="Times New Roman" w:eastAsia="Times New Roman" w:hAnsi="Times New Roman" w:cs="Times New Roman"/>
                <w:snapToGrid w:val="0"/>
                <w:sz w:val="24"/>
                <w:szCs w:val="24"/>
                <w:lang w:val="en-GB" w:eastAsia="de-DE"/>
              </w:rPr>
              <w:t>d</w:t>
            </w:r>
            <w:r w:rsidRPr="00F946F1">
              <w:rPr>
                <w:rFonts w:ascii="Times New Roman" w:eastAsia="Times New Roman" w:hAnsi="Times New Roman" w:cs="Times New Roman"/>
                <w:strike/>
                <w:snapToGrid w:val="0"/>
                <w:sz w:val="24"/>
                <w:szCs w:val="24"/>
                <w:lang w:val="en-GB" w:eastAsia="de-DE"/>
              </w:rPr>
              <w:t>etermin</w:t>
            </w:r>
            <w:r w:rsidRPr="00B57406">
              <w:rPr>
                <w:rFonts w:ascii="Times New Roman" w:eastAsia="Times New Roman" w:hAnsi="Times New Roman" w:cs="Times New Roman"/>
                <w:snapToGrid w:val="0"/>
                <w:sz w:val="24"/>
                <w:szCs w:val="24"/>
                <w:lang w:val="en-GB" w:eastAsia="de-DE"/>
              </w:rPr>
              <w:t xml:space="preserve">e the </w:t>
            </w:r>
            <w:r w:rsidRPr="00F946F1">
              <w:rPr>
                <w:rFonts w:ascii="Times New Roman" w:eastAsia="Times New Roman" w:hAnsi="Times New Roman" w:cs="Times New Roman"/>
                <w:snapToGrid w:val="0"/>
                <w:sz w:val="24"/>
                <w:szCs w:val="24"/>
                <w:lang w:val="en-GB" w:eastAsia="de-DE"/>
              </w:rPr>
              <w:t>resistance</w:t>
            </w:r>
            <w:r w:rsidRPr="00B57406">
              <w:rPr>
                <w:rFonts w:ascii="Times New Roman" w:eastAsia="Times New Roman" w:hAnsi="Times New Roman" w:cs="Times New Roman"/>
                <w:snapToGrid w:val="0"/>
                <w:sz w:val="24"/>
                <w:szCs w:val="24"/>
                <w:lang w:val="en-GB" w:eastAsia="de-DE"/>
              </w:rPr>
              <w:t xml:space="preserve"> of</w:t>
            </w:r>
            <w:r>
              <w:rPr>
                <w:rFonts w:ascii="Times New Roman" w:eastAsia="Times New Roman" w:hAnsi="Times New Roman" w:cs="Times New Roman"/>
                <w:snapToGrid w:val="0"/>
                <w:sz w:val="24"/>
                <w:szCs w:val="24"/>
                <w:lang w:val="en-GB" w:eastAsia="de-DE"/>
              </w:rPr>
              <w:t xml:space="preserve"> the</w:t>
            </w:r>
            <w:r w:rsidRPr="00F946F1">
              <w:rPr>
                <w:rFonts w:ascii="Times New Roman" w:eastAsia="Times New Roman" w:hAnsi="Times New Roman" w:cs="Times New Roman"/>
                <w:snapToGrid w:val="0"/>
                <w:color w:val="FF0000"/>
                <w:sz w:val="24"/>
                <w:szCs w:val="24"/>
                <w:lang w:val="en-GB" w:eastAsia="de-DE"/>
              </w:rPr>
              <w:t xml:space="preserve"> ground </w:t>
            </w:r>
            <w:r w:rsidRPr="00F946F1">
              <w:rPr>
                <w:rFonts w:ascii="Times New Roman" w:eastAsia="Times New Roman" w:hAnsi="Times New Roman" w:cs="Times New Roman"/>
                <w:strike/>
                <w:snapToGrid w:val="0"/>
                <w:sz w:val="24"/>
                <w:szCs w:val="24"/>
                <w:lang w:val="en-GB" w:eastAsia="de-DE"/>
              </w:rPr>
              <w:t>soil and soft rock</w:t>
            </w:r>
            <w:r w:rsidRPr="00B57406">
              <w:rPr>
                <w:rFonts w:ascii="Times New Roman" w:eastAsia="Times New Roman" w:hAnsi="Times New Roman" w:cs="Times New Roman"/>
                <w:snapToGrid w:val="0"/>
                <w:sz w:val="24"/>
                <w:szCs w:val="24"/>
                <w:lang w:val="en-GB" w:eastAsia="de-DE"/>
              </w:rPr>
              <w:t xml:space="preserve"> to the penetr</w:t>
            </w:r>
            <w:r w:rsidRPr="00B57406">
              <w:rPr>
                <w:rFonts w:ascii="Times New Roman" w:eastAsia="Times New Roman" w:hAnsi="Times New Roman" w:cs="Times New Roman"/>
                <w:snapToGrid w:val="0"/>
                <w:sz w:val="24"/>
                <w:szCs w:val="24"/>
                <w:lang w:val="en-GB" w:eastAsia="de-DE"/>
              </w:rPr>
              <w:t>a</w:t>
            </w:r>
            <w:r w:rsidRPr="00B57406">
              <w:rPr>
                <w:rFonts w:ascii="Times New Roman" w:eastAsia="Times New Roman" w:hAnsi="Times New Roman" w:cs="Times New Roman"/>
                <w:snapToGrid w:val="0"/>
                <w:sz w:val="24"/>
                <w:szCs w:val="24"/>
                <w:lang w:val="en-GB" w:eastAsia="de-DE"/>
              </w:rPr>
              <w:t>tion of a cone and the local friction on a sleeve.</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 xml:space="preserve">Cone penetration test (CPTU) will in addition provide measurements of pore water pressure.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(2) The test results can give qualitative information on the ground pr</w:t>
            </w:r>
            <w:r>
              <w:rPr>
                <w:rFonts w:ascii="Times New Roman" w:eastAsia="Times New Roman" w:hAnsi="Times New Roman" w:cs="Times New Roman"/>
                <w:snapToGrid w:val="0"/>
                <w:color w:val="FF0000"/>
                <w:sz w:val="24"/>
                <w:szCs w:val="24"/>
                <w:lang w:val="en-GB" w:eastAsia="de-DE"/>
              </w:rPr>
              <w:t>o</w:t>
            </w:r>
            <w:r>
              <w:rPr>
                <w:rFonts w:ascii="Times New Roman" w:eastAsia="Times New Roman" w:hAnsi="Times New Roman" w:cs="Times New Roman"/>
                <w:snapToGrid w:val="0"/>
                <w:color w:val="FF0000"/>
                <w:sz w:val="24"/>
                <w:szCs w:val="24"/>
                <w:lang w:val="en-GB" w:eastAsia="de-DE"/>
              </w:rPr>
              <w:t xml:space="preserve">file.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DC4809" w:rsidRDefault="00436A5F" w:rsidP="00436A5F">
            <w:pPr>
              <w:tabs>
                <w:tab w:val="right" w:pos="7347"/>
              </w:tabs>
              <w:rPr>
                <w:rFonts w:ascii="Times New Roman" w:hAnsi="Times New Roman" w:cs="Times New Roman"/>
                <w:i/>
                <w:sz w:val="24"/>
                <w:szCs w:val="24"/>
              </w:rPr>
            </w:pPr>
            <w:r>
              <w:rPr>
                <w:rFonts w:ascii="Times New Roman" w:hAnsi="Times New Roman" w:cs="Times New Roman"/>
                <w:color w:val="FF0000"/>
                <w:sz w:val="24"/>
                <w:szCs w:val="24"/>
              </w:rPr>
              <w:t xml:space="preserve">(3) </w:t>
            </w:r>
            <w:r w:rsidRPr="002F7ED0">
              <w:rPr>
                <w:rFonts w:ascii="Times New Roman" w:hAnsi="Times New Roman" w:cs="Times New Roman"/>
                <w:color w:val="FF0000"/>
                <w:sz w:val="24"/>
                <w:szCs w:val="24"/>
              </w:rPr>
              <w:t xml:space="preserve">The results of the test may be used in </w:t>
            </w:r>
            <w:r w:rsidRPr="003A2176">
              <w:rPr>
                <w:rFonts w:ascii="Times New Roman" w:hAnsi="Times New Roman" w:cs="Times New Roman"/>
                <w:color w:val="FF0000"/>
                <w:sz w:val="24"/>
                <w:szCs w:val="24"/>
              </w:rPr>
              <w:t>empirical</w:t>
            </w:r>
            <w:r w:rsidRPr="002F7ED0">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design of pile </w:t>
            </w:r>
            <w:proofErr w:type="gramStart"/>
            <w:r>
              <w:rPr>
                <w:rFonts w:ascii="Times New Roman" w:hAnsi="Times New Roman" w:cs="Times New Roman"/>
                <w:color w:val="FF0000"/>
                <w:sz w:val="24"/>
                <w:szCs w:val="24"/>
              </w:rPr>
              <w:t>design,</w:t>
            </w:r>
            <w:proofErr w:type="gramEnd"/>
            <w:r>
              <w:rPr>
                <w:rFonts w:ascii="Times New Roman" w:hAnsi="Times New Roman" w:cs="Times New Roman"/>
                <w:color w:val="FF0000"/>
                <w:sz w:val="24"/>
                <w:szCs w:val="24"/>
              </w:rPr>
              <w:t xml:space="preserve"> shallow foundation ……</w:t>
            </w:r>
            <w:r w:rsidR="00DC4809" w:rsidRPr="00DC4809">
              <w:rPr>
                <w:rFonts w:ascii="Times New Roman" w:hAnsi="Times New Roman" w:cs="Times New Roman"/>
                <w:i/>
                <w:sz w:val="24"/>
                <w:szCs w:val="24"/>
                <w:highlight w:val="yellow"/>
              </w:rPr>
              <w:t>Is this ok as a standard text for empirical d</w:t>
            </w:r>
            <w:r w:rsidR="00DC4809" w:rsidRPr="00DC4809">
              <w:rPr>
                <w:rFonts w:ascii="Times New Roman" w:hAnsi="Times New Roman" w:cs="Times New Roman"/>
                <w:i/>
                <w:sz w:val="24"/>
                <w:szCs w:val="24"/>
                <w:highlight w:val="yellow"/>
              </w:rPr>
              <w:t>e</w:t>
            </w:r>
            <w:r w:rsidR="00DC4809" w:rsidRPr="00DC4809">
              <w:rPr>
                <w:rFonts w:ascii="Times New Roman" w:hAnsi="Times New Roman" w:cs="Times New Roman"/>
                <w:i/>
                <w:sz w:val="24"/>
                <w:szCs w:val="24"/>
                <w:highlight w:val="yellow"/>
              </w:rPr>
              <w:t>sign?</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052AA3"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B1459">
              <w:rPr>
                <w:rFonts w:ascii="Times New Roman" w:eastAsia="Times New Roman" w:hAnsi="Times New Roman" w:cs="Times New Roman"/>
                <w:i/>
                <w:snapToGrid w:val="0"/>
                <w:sz w:val="24"/>
                <w:szCs w:val="24"/>
                <w:highlight w:val="cyan"/>
                <w:lang w:val="en-GB" w:eastAsia="de-DE"/>
              </w:rPr>
              <w:t>Check, whether the test standard covers the dissipation test</w:t>
            </w:r>
            <w:r w:rsidRPr="001B1459">
              <w:rPr>
                <w:rFonts w:ascii="Times New Roman" w:eastAsia="Times New Roman" w:hAnsi="Times New Roman" w:cs="Times New Roman"/>
                <w:snapToGrid w:val="0"/>
                <w:sz w:val="24"/>
                <w:szCs w:val="24"/>
                <w:highlight w:val="cyan"/>
                <w:lang w:val="en-GB" w:eastAsia="de-DE"/>
              </w:rPr>
              <w:t>.</w:t>
            </w:r>
            <w:r>
              <w:rPr>
                <w:rFonts w:ascii="Times New Roman" w:eastAsia="Times New Roman" w:hAnsi="Times New Roman" w:cs="Times New Roman"/>
                <w:snapToGrid w:val="0"/>
                <w:sz w:val="24"/>
                <w:szCs w:val="24"/>
                <w:lang w:val="en-GB" w:eastAsia="de-DE"/>
              </w:rPr>
              <w:t xml:space="preserve"> Yes, the standard does!</w:t>
            </w:r>
            <w:r w:rsidRPr="001B1459">
              <w:rPr>
                <w:rFonts w:ascii="Times New Roman" w:eastAsia="Times New Roman" w:hAnsi="Times New Roman" w:cs="Times New Roman"/>
                <w:snapToGrid w:val="0"/>
                <w:sz w:val="24"/>
                <w:szCs w:val="24"/>
                <w:lang w:val="en-GB" w:eastAsia="de-DE"/>
              </w:rPr>
              <w:t xml:space="preserve"> </w:t>
            </w:r>
            <w:r w:rsidRPr="00052AA3">
              <w:rPr>
                <w:rFonts w:ascii="Times New Roman" w:eastAsia="Times New Roman" w:hAnsi="Times New Roman" w:cs="Times New Roman"/>
                <w:i/>
                <w:snapToGrid w:val="0"/>
                <w:sz w:val="24"/>
                <w:szCs w:val="24"/>
                <w:highlight w:val="yellow"/>
                <w:lang w:val="en-GB" w:eastAsia="de-DE"/>
              </w:rPr>
              <w:t>This should be checked again to avoid repetition in 4.3.2 Derived values</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DF6C47">
              <w:rPr>
                <w:rFonts w:ascii="Times New Roman" w:eastAsia="Times New Roman" w:hAnsi="Times New Roman" w:cs="Times New Roman"/>
                <w:strike/>
                <w:snapToGrid w:val="0"/>
                <w:sz w:val="24"/>
                <w:szCs w:val="24"/>
                <w:lang w:val="en-GB" w:eastAsia="de-DE"/>
              </w:rPr>
              <w:t>(2)P The CPT consists of pushing a cone penetrometer vertically into the soil using a series of push rods. The cone penetrometer shall be pushed into the soil at a constant rate of penetration. The cone penetrometer comprises the cone and if appropriate a cylindrical shaft or friction sleeve. The penetration resistance of the cone (</w:t>
            </w:r>
            <w:r w:rsidRPr="00DF6C47">
              <w:rPr>
                <w:rFonts w:ascii="Times New Roman" w:eastAsia="Times New Roman" w:hAnsi="Times New Roman" w:cs="Times New Roman"/>
                <w:i/>
                <w:strike/>
                <w:snapToGrid w:val="0"/>
                <w:sz w:val="24"/>
                <w:szCs w:val="24"/>
                <w:lang w:val="en-GB" w:eastAsia="de-DE"/>
              </w:rPr>
              <w:t>q</w:t>
            </w:r>
            <w:r w:rsidRPr="00DF6C47">
              <w:rPr>
                <w:rFonts w:ascii="Times New Roman" w:eastAsia="Times New Roman" w:hAnsi="Times New Roman" w:cs="Times New Roman"/>
                <w:strike/>
                <w:snapToGrid w:val="0"/>
                <w:sz w:val="24"/>
                <w:szCs w:val="24"/>
                <w:vertAlign w:val="subscript"/>
                <w:lang w:val="en-GB" w:eastAsia="de-DE"/>
              </w:rPr>
              <w:t>c</w:t>
            </w:r>
            <w:r w:rsidRPr="00DF6C47">
              <w:rPr>
                <w:rFonts w:ascii="Times New Roman" w:eastAsia="Times New Roman" w:hAnsi="Times New Roman" w:cs="Times New Roman"/>
                <w:strike/>
                <w:snapToGrid w:val="0"/>
                <w:sz w:val="24"/>
                <w:szCs w:val="24"/>
                <w:lang w:val="en-GB" w:eastAsia="de-DE"/>
              </w:rPr>
              <w:t>) as well as, if appropr</w:t>
            </w:r>
            <w:r w:rsidRPr="00DF6C47">
              <w:rPr>
                <w:rFonts w:ascii="Times New Roman" w:eastAsia="Times New Roman" w:hAnsi="Times New Roman" w:cs="Times New Roman"/>
                <w:strike/>
                <w:snapToGrid w:val="0"/>
                <w:sz w:val="24"/>
                <w:szCs w:val="24"/>
                <w:lang w:val="en-GB" w:eastAsia="de-DE"/>
              </w:rPr>
              <w:t>i</w:t>
            </w:r>
            <w:r w:rsidRPr="00DF6C47">
              <w:rPr>
                <w:rFonts w:ascii="Times New Roman" w:eastAsia="Times New Roman" w:hAnsi="Times New Roman" w:cs="Times New Roman"/>
                <w:strike/>
                <w:snapToGrid w:val="0"/>
                <w:sz w:val="24"/>
                <w:szCs w:val="24"/>
                <w:lang w:val="en-GB" w:eastAsia="de-DE"/>
              </w:rPr>
              <w:t>ate, the local friction on the friction sleeve shall be measured</w:t>
            </w:r>
            <w:r w:rsidRPr="00B57406">
              <w:rPr>
                <w:rFonts w:ascii="Times New Roman" w:eastAsia="Times New Roman" w:hAnsi="Times New Roman" w:cs="Times New Roman"/>
                <w:snapToGrid w:val="0"/>
                <w:sz w:val="24"/>
                <w:szCs w:val="24"/>
                <w:lang w:val="en-GB" w:eastAsia="de-DE"/>
              </w:rPr>
              <w: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F3013">
              <w:rPr>
                <w:rFonts w:ascii="Times New Roman" w:eastAsia="Times New Roman" w:hAnsi="Times New Roman" w:cs="Times New Roman"/>
                <w:strike/>
                <w:snapToGrid w:val="0"/>
                <w:sz w:val="24"/>
                <w:szCs w:val="24"/>
                <w:lang w:val="en-GB" w:eastAsia="de-DE"/>
              </w:rPr>
              <w:t xml:space="preserve">(3)P For electrical CPTs, all measurements shall be made by sensors contained in the cone penetrometer. </w:t>
            </w: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F3013">
              <w:rPr>
                <w:rFonts w:ascii="Times New Roman" w:eastAsia="Times New Roman" w:hAnsi="Times New Roman" w:cs="Times New Roman"/>
                <w:strike/>
                <w:snapToGrid w:val="0"/>
                <w:sz w:val="24"/>
                <w:szCs w:val="24"/>
                <w:lang w:val="en-GB" w:eastAsia="de-DE"/>
              </w:rPr>
              <w:t>(4) For mechanical CPTs, the measurements are generally made remot</w:t>
            </w:r>
            <w:r w:rsidRPr="001F3013">
              <w:rPr>
                <w:rFonts w:ascii="Times New Roman" w:eastAsia="Times New Roman" w:hAnsi="Times New Roman" w:cs="Times New Roman"/>
                <w:strike/>
                <w:snapToGrid w:val="0"/>
                <w:sz w:val="24"/>
                <w:szCs w:val="24"/>
                <w:lang w:val="en-GB" w:eastAsia="de-DE"/>
              </w:rPr>
              <w:t>e</w:t>
            </w:r>
            <w:r w:rsidRPr="001F3013">
              <w:rPr>
                <w:rFonts w:ascii="Times New Roman" w:eastAsia="Times New Roman" w:hAnsi="Times New Roman" w:cs="Times New Roman"/>
                <w:strike/>
                <w:snapToGrid w:val="0"/>
                <w:sz w:val="24"/>
                <w:szCs w:val="24"/>
                <w:lang w:val="en-GB" w:eastAsia="de-DE"/>
              </w:rPr>
              <w:lastRenderedPageBreak/>
              <w:t>ly.</w:t>
            </w: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F3013">
              <w:rPr>
                <w:rFonts w:ascii="Times New Roman" w:eastAsia="Times New Roman" w:hAnsi="Times New Roman" w:cs="Times New Roman"/>
                <w:strike/>
                <w:snapToGrid w:val="0"/>
                <w:sz w:val="24"/>
                <w:szCs w:val="24"/>
                <w:lang w:val="en-GB" w:eastAsia="de-DE"/>
              </w:rPr>
              <w:t xml:space="preserve">(5) The </w:t>
            </w:r>
            <w:proofErr w:type="spellStart"/>
            <w:r w:rsidRPr="001F3013">
              <w:rPr>
                <w:rFonts w:ascii="Times New Roman" w:eastAsia="Times New Roman" w:hAnsi="Times New Roman" w:cs="Times New Roman"/>
                <w:strike/>
                <w:snapToGrid w:val="0"/>
                <w:sz w:val="24"/>
                <w:szCs w:val="24"/>
                <w:lang w:val="en-GB" w:eastAsia="de-DE"/>
              </w:rPr>
              <w:t>piezocone</w:t>
            </w:r>
            <w:proofErr w:type="spellEnd"/>
            <w:r w:rsidRPr="001F3013">
              <w:rPr>
                <w:rFonts w:ascii="Times New Roman" w:eastAsia="Times New Roman" w:hAnsi="Times New Roman" w:cs="Times New Roman"/>
                <w:strike/>
                <w:snapToGrid w:val="0"/>
                <w:sz w:val="24"/>
                <w:szCs w:val="24"/>
                <w:lang w:val="en-GB" w:eastAsia="de-DE"/>
              </w:rPr>
              <w:t xml:space="preserve"> penetration test, CPTU, is an electrical CPT, which includes additional instrumentation to measure the pore water pressure during penetration at the level of the base of the cone.</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p>
          <w:p w:rsidR="00436A5F" w:rsidRPr="00DF6C47"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F3013">
              <w:rPr>
                <w:rFonts w:ascii="Times New Roman" w:eastAsia="Times New Roman" w:hAnsi="Times New Roman" w:cs="Times New Roman"/>
                <w:i/>
                <w:snapToGrid w:val="0"/>
                <w:sz w:val="24"/>
                <w:szCs w:val="24"/>
                <w:highlight w:val="yellow"/>
                <w:lang w:val="en-GB" w:eastAsia="de-DE"/>
              </w:rPr>
              <w:t>Delete – a</w:t>
            </w:r>
            <w:r>
              <w:rPr>
                <w:rFonts w:ascii="Times New Roman" w:eastAsia="Times New Roman" w:hAnsi="Times New Roman" w:cs="Times New Roman"/>
                <w:i/>
                <w:snapToGrid w:val="0"/>
                <w:sz w:val="24"/>
                <w:szCs w:val="24"/>
                <w:highlight w:val="yellow"/>
                <w:lang w:val="en-GB" w:eastAsia="de-DE"/>
              </w:rPr>
              <w:t>ll</w:t>
            </w:r>
            <w:r w:rsidRPr="001F3013">
              <w:rPr>
                <w:rFonts w:ascii="Times New Roman" w:eastAsia="Times New Roman" w:hAnsi="Times New Roman" w:cs="Times New Roman"/>
                <w:i/>
                <w:snapToGrid w:val="0"/>
                <w:sz w:val="24"/>
                <w:szCs w:val="24"/>
                <w:highlight w:val="yellow"/>
                <w:lang w:val="en-GB" w:eastAsia="de-DE"/>
              </w:rPr>
              <w:t xml:space="preserve"> descriptions can be found in the execution standards</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1F3013" w:rsidRDefault="00436A5F" w:rsidP="00436A5F">
            <w:pPr>
              <w:spacing w:after="0" w:line="240" w:lineRule="auto"/>
              <w:rPr>
                <w:rFonts w:ascii="Times New Roman" w:eastAsia="Times New Roman" w:hAnsi="Times New Roman" w:cs="Times New Roman"/>
                <w:strike/>
                <w:sz w:val="24"/>
                <w:szCs w:val="24"/>
                <w:lang w:val="en-GB"/>
              </w:rPr>
            </w:pPr>
            <w:r w:rsidRPr="001F3013">
              <w:rPr>
                <w:rFonts w:ascii="Times New Roman" w:eastAsia="Times New Roman" w:hAnsi="Times New Roman" w:cs="Times New Roman"/>
                <w:strike/>
                <w:sz w:val="24"/>
                <w:szCs w:val="24"/>
                <w:lang w:val="en-GB"/>
              </w:rPr>
              <w:t>(6) The CPTU results should be used mainly for the determination of a soil profile together with results from sampling by drilling and excav</w:t>
            </w:r>
            <w:r w:rsidRPr="001F3013">
              <w:rPr>
                <w:rFonts w:ascii="Times New Roman" w:eastAsia="Times New Roman" w:hAnsi="Times New Roman" w:cs="Times New Roman"/>
                <w:strike/>
                <w:sz w:val="24"/>
                <w:szCs w:val="24"/>
                <w:lang w:val="en-GB"/>
              </w:rPr>
              <w:t>a</w:t>
            </w:r>
            <w:r w:rsidRPr="001F3013">
              <w:rPr>
                <w:rFonts w:ascii="Times New Roman" w:eastAsia="Times New Roman" w:hAnsi="Times New Roman" w:cs="Times New Roman"/>
                <w:strike/>
                <w:sz w:val="24"/>
                <w:szCs w:val="24"/>
                <w:lang w:val="en-GB"/>
              </w:rPr>
              <w:t>tions according to Section 3 or in comparison with other field tests.</w:t>
            </w: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F3013">
              <w:rPr>
                <w:rFonts w:ascii="Times New Roman" w:eastAsia="Times New Roman" w:hAnsi="Times New Roman" w:cs="Times New Roman"/>
                <w:strike/>
                <w:snapToGrid w:val="0"/>
                <w:sz w:val="24"/>
                <w:szCs w:val="24"/>
                <w:lang w:val="en-GB" w:eastAsia="de-DE"/>
              </w:rPr>
              <w:t>(7) The results may also be used for the determination of geotechnical parameters such as the strength and deformation properties of soil and soft rock provided penetration is possible, and for direct input to design methods, generally in coarse and fine soil but also possibly in other d</w:t>
            </w:r>
            <w:r w:rsidRPr="001F3013">
              <w:rPr>
                <w:rFonts w:ascii="Times New Roman" w:eastAsia="Times New Roman" w:hAnsi="Times New Roman" w:cs="Times New Roman"/>
                <w:strike/>
                <w:snapToGrid w:val="0"/>
                <w:sz w:val="24"/>
                <w:szCs w:val="24"/>
                <w:lang w:val="en-GB" w:eastAsia="de-DE"/>
              </w:rPr>
              <w:t>e</w:t>
            </w:r>
            <w:r w:rsidRPr="001F3013">
              <w:rPr>
                <w:rFonts w:ascii="Times New Roman" w:eastAsia="Times New Roman" w:hAnsi="Times New Roman" w:cs="Times New Roman"/>
                <w:strike/>
                <w:snapToGrid w:val="0"/>
                <w:sz w:val="24"/>
                <w:szCs w:val="24"/>
                <w:lang w:val="en-GB" w:eastAsia="de-DE"/>
              </w:rPr>
              <w:t xml:space="preserve">posits. </w:t>
            </w: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F3013" w:rsidRDefault="00436A5F" w:rsidP="00436A5F">
            <w:pPr>
              <w:spacing w:after="0" w:line="240" w:lineRule="auto"/>
              <w:rPr>
                <w:rFonts w:ascii="Times New Roman" w:eastAsia="Times New Roman" w:hAnsi="Times New Roman" w:cs="Times New Roman"/>
                <w:strike/>
                <w:sz w:val="24"/>
                <w:szCs w:val="24"/>
                <w:lang w:val="en-GB"/>
              </w:rPr>
            </w:pPr>
            <w:r w:rsidRPr="001F3013">
              <w:rPr>
                <w:rFonts w:ascii="Times New Roman" w:eastAsia="Times New Roman" w:hAnsi="Times New Roman" w:cs="Times New Roman"/>
                <w:strike/>
                <w:sz w:val="24"/>
                <w:szCs w:val="24"/>
                <w:lang w:val="en-GB"/>
              </w:rPr>
              <w:t xml:space="preserve">(8) The results may also be used to determine the length of piles and their compressive or tensile resistance or the dimensions of shallow foundations. </w:t>
            </w:r>
          </w:p>
          <w:p w:rsidR="00436A5F" w:rsidRDefault="00436A5F" w:rsidP="00436A5F">
            <w:pPr>
              <w:spacing w:after="0" w:line="240" w:lineRule="auto"/>
              <w:rPr>
                <w:rFonts w:ascii="Times New Roman" w:eastAsia="Times New Roman" w:hAnsi="Times New Roman" w:cs="Times New Roman"/>
                <w:i/>
                <w:snapToGrid w:val="0"/>
                <w:sz w:val="24"/>
                <w:szCs w:val="24"/>
                <w:highlight w:val="yellow"/>
                <w:lang w:val="en-GB" w:eastAsia="de-DE"/>
              </w:rPr>
            </w:pPr>
          </w:p>
          <w:p w:rsidR="00436A5F" w:rsidRPr="001F3013"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F3013">
              <w:rPr>
                <w:rFonts w:ascii="Times New Roman" w:eastAsia="Times New Roman" w:hAnsi="Times New Roman" w:cs="Times New Roman"/>
                <w:i/>
                <w:snapToGrid w:val="0"/>
                <w:sz w:val="24"/>
                <w:szCs w:val="24"/>
                <w:highlight w:val="yellow"/>
                <w:lang w:val="en-GB" w:eastAsia="de-DE"/>
              </w:rPr>
              <w:t>Delete – explanations</w:t>
            </w:r>
            <w:r>
              <w:rPr>
                <w:rFonts w:ascii="Times New Roman" w:eastAsia="Times New Roman" w:hAnsi="Times New Roman" w:cs="Times New Roman"/>
                <w:i/>
                <w:snapToGrid w:val="0"/>
                <w:sz w:val="24"/>
                <w:szCs w:val="24"/>
                <w:highlight w:val="yellow"/>
                <w:lang w:val="en-GB" w:eastAsia="de-DE"/>
              </w:rPr>
              <w:t xml:space="preserve"> of</w:t>
            </w:r>
            <w:r w:rsidRPr="001F3013">
              <w:rPr>
                <w:rFonts w:ascii="Times New Roman" w:eastAsia="Times New Roman" w:hAnsi="Times New Roman" w:cs="Times New Roman"/>
                <w:i/>
                <w:snapToGrid w:val="0"/>
                <w:sz w:val="24"/>
                <w:szCs w:val="24"/>
                <w:highlight w:val="yellow"/>
                <w:lang w:val="en-GB" w:eastAsia="de-DE"/>
              </w:rPr>
              <w:t xml:space="preserve"> textbooks or should later be cover in subsection on “Derived values”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1F3013"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F3013"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25" w:name="_Toc121632808"/>
            <w:bookmarkStart w:id="26" w:name="_Toc121636029"/>
            <w:bookmarkStart w:id="27" w:name="_Toc150753364"/>
            <w:r w:rsidRPr="001F3013">
              <w:rPr>
                <w:rFonts w:ascii="Times New Roman" w:eastAsia="Times New Roman" w:hAnsi="Times New Roman" w:cs="Times New Roman"/>
                <w:b/>
                <w:strike/>
                <w:snapToGrid w:val="0"/>
                <w:spacing w:val="-2"/>
                <w:sz w:val="24"/>
                <w:szCs w:val="20"/>
                <w:lang w:val="en-GB" w:eastAsia="de-DE"/>
              </w:rPr>
              <w:t>4.3.2 Specific requirements</w:t>
            </w:r>
            <w:bookmarkEnd w:id="25"/>
            <w:bookmarkEnd w:id="26"/>
            <w:bookmarkEnd w:id="27"/>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(1)P The tests shall be carried out and reported </w:t>
            </w:r>
            <w:r w:rsidRPr="00E56692">
              <w:rPr>
                <w:rFonts w:ascii="Times New Roman" w:eastAsia="Times New Roman" w:hAnsi="Times New Roman" w:cs="Times New Roman"/>
                <w:snapToGrid w:val="0"/>
                <w:sz w:val="24"/>
                <w:szCs w:val="24"/>
                <w:lang w:val="en-GB" w:eastAsia="de-DE"/>
              </w:rPr>
              <w:t xml:space="preserve">in accordance with </w:t>
            </w:r>
            <w:r w:rsidRPr="00E56692">
              <w:rPr>
                <w:rFonts w:ascii="Times New Roman" w:eastAsia="Times New Roman" w:hAnsi="Times New Roman" w:cs="Times New Roman"/>
                <w:strike/>
                <w:snapToGrid w:val="0"/>
                <w:sz w:val="24"/>
                <w:szCs w:val="24"/>
                <w:lang w:val="en-GB" w:eastAsia="de-DE"/>
              </w:rPr>
              <w:t>a method that conforms to</w:t>
            </w:r>
            <w:r w:rsidRPr="00B57406">
              <w:rPr>
                <w:rFonts w:ascii="Times New Roman" w:eastAsia="Times New Roman" w:hAnsi="Times New Roman" w:cs="Times New Roman"/>
                <w:snapToGrid w:val="0"/>
                <w:sz w:val="24"/>
                <w:szCs w:val="24"/>
                <w:lang w:val="en-GB" w:eastAsia="de-DE"/>
              </w:rPr>
              <w:t xml:space="preserve"> the requirements given in EN ISO 22476-1 for the electrical CPT and CPTU, or EN ISO 22476-12 for the mechanical CPT.</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proofErr w:type="gramStart"/>
            <w:r w:rsidRPr="00AE3D6E">
              <w:rPr>
                <w:rFonts w:ascii="Times New Roman" w:eastAsia="Times New Roman" w:hAnsi="Times New Roman" w:cs="Times New Roman"/>
                <w:snapToGrid w:val="0"/>
                <w:color w:val="FF0000"/>
                <w:sz w:val="24"/>
                <w:szCs w:val="24"/>
                <w:lang w:val="en-GB" w:eastAsia="de-DE"/>
              </w:rPr>
              <w:t>planning</w:t>
            </w:r>
            <w:proofErr w:type="gramEnd"/>
            <w:r w:rsidRPr="00AE3D6E">
              <w:rPr>
                <w:rFonts w:ascii="Times New Roman" w:eastAsia="Times New Roman" w:hAnsi="Times New Roman" w:cs="Times New Roman"/>
                <w:snapToGrid w:val="0"/>
                <w:color w:val="FF0000"/>
                <w:sz w:val="24"/>
                <w:szCs w:val="24"/>
                <w:lang w:val="en-GB" w:eastAsia="de-DE"/>
              </w:rPr>
              <w:t xml:space="preserve"> section) the d</w:t>
            </w:r>
            <w:r w:rsidRPr="00AE3D6E">
              <w:rPr>
                <w:rFonts w:ascii="Times New Roman" w:eastAsia="Times New Roman" w:hAnsi="Times New Roman" w:cs="Times New Roman"/>
                <w:snapToGrid w:val="0"/>
                <w:color w:val="FF0000"/>
                <w:sz w:val="24"/>
                <w:szCs w:val="24"/>
                <w:lang w:val="en-GB" w:eastAsia="de-DE"/>
              </w:rPr>
              <w:t>e</w:t>
            </w:r>
            <w:r w:rsidRPr="00AE3D6E">
              <w:rPr>
                <w:rFonts w:ascii="Times New Roman" w:eastAsia="Times New Roman" w:hAnsi="Times New Roman" w:cs="Times New Roman"/>
                <w:snapToGrid w:val="0"/>
                <w:color w:val="FF0000"/>
                <w:sz w:val="24"/>
                <w:szCs w:val="24"/>
                <w:lang w:val="en-GB" w:eastAsia="de-DE"/>
              </w:rPr>
              <w:t>signer planning the tests shall specify the type of the cone</w:t>
            </w:r>
            <w:r w:rsidRPr="00AE3D6E">
              <w:rPr>
                <w:rFonts w:ascii="Times New Roman" w:eastAsia="Times New Roman" w:hAnsi="Times New Roman" w:cs="Times New Roman"/>
                <w:i/>
                <w:snapToGrid w:val="0"/>
                <w:color w:val="FF0000"/>
                <w:sz w:val="24"/>
                <w:szCs w:val="24"/>
                <w:lang w:val="en-GB" w:eastAsia="de-DE"/>
              </w:rPr>
              <w:t>.</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6D3C12"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6D3C12">
              <w:rPr>
                <w:rFonts w:ascii="Times New Roman" w:eastAsia="Times New Roman" w:hAnsi="Times New Roman" w:cs="Times New Roman"/>
                <w:strike/>
                <w:snapToGrid w:val="0"/>
                <w:sz w:val="24"/>
                <w:szCs w:val="24"/>
                <w:lang w:val="en-GB" w:eastAsia="de-DE"/>
              </w:rPr>
              <w:t>(2)P When planning the test program</w:t>
            </w:r>
            <w:r w:rsidRPr="006D3C12">
              <w:rPr>
                <w:rFonts w:ascii="Times New Roman" w:eastAsia="Times New Roman" w:hAnsi="Times New Roman" w:cs="Times New Roman"/>
                <w:strike/>
                <w:sz w:val="24"/>
                <w:szCs w:val="24"/>
                <w:lang w:val="en-GB"/>
              </w:rPr>
              <w:t>me</w:t>
            </w:r>
            <w:r w:rsidRPr="006D3C12">
              <w:rPr>
                <w:rFonts w:ascii="Times New Roman" w:eastAsia="Times New Roman" w:hAnsi="Times New Roman" w:cs="Times New Roman"/>
                <w:strike/>
                <w:snapToGrid w:val="0"/>
                <w:sz w:val="24"/>
                <w:szCs w:val="24"/>
                <w:lang w:val="en-GB" w:eastAsia="de-DE"/>
              </w:rPr>
              <w:t xml:space="preserve"> for a project, the following items shall be decided in addition to the requirements given in 4.2.1:</w:t>
            </w:r>
          </w:p>
          <w:p w:rsidR="00436A5F" w:rsidRPr="006D3C12" w:rsidRDefault="00436A5F" w:rsidP="00436A5F">
            <w:pPr>
              <w:numPr>
                <w:ilvl w:val="0"/>
                <w:numId w:val="6"/>
              </w:numPr>
              <w:spacing w:after="0" w:line="240" w:lineRule="auto"/>
              <w:rPr>
                <w:rFonts w:ascii="Times New Roman" w:eastAsia="Times New Roman" w:hAnsi="Times New Roman" w:cs="Times New Roman"/>
                <w:strike/>
                <w:snapToGrid w:val="0"/>
                <w:sz w:val="24"/>
                <w:szCs w:val="24"/>
                <w:lang w:val="en-GB" w:eastAsia="de-DE"/>
              </w:rPr>
            </w:pPr>
            <w:r w:rsidRPr="006D3C12">
              <w:rPr>
                <w:rFonts w:ascii="Times New Roman" w:eastAsia="Times New Roman" w:hAnsi="Times New Roman" w:cs="Times New Roman"/>
                <w:strike/>
                <w:snapToGrid w:val="0"/>
                <w:sz w:val="24"/>
                <w:szCs w:val="24"/>
                <w:lang w:val="en-GB" w:eastAsia="de-DE"/>
              </w:rPr>
              <w:t xml:space="preserve">type of required cone penetration test according to EN ISO 22476-1 or EN ISO 22476-12; </w:t>
            </w:r>
          </w:p>
          <w:p w:rsidR="00436A5F" w:rsidRPr="00BE6CB8" w:rsidRDefault="00436A5F" w:rsidP="00436A5F">
            <w:pPr>
              <w:numPr>
                <w:ilvl w:val="0"/>
                <w:numId w:val="6"/>
              </w:numPr>
              <w:spacing w:after="0" w:line="240" w:lineRule="auto"/>
              <w:rPr>
                <w:rFonts w:ascii="Times New Roman" w:eastAsia="Times New Roman" w:hAnsi="Times New Roman" w:cs="Times New Roman"/>
                <w:strike/>
                <w:snapToGrid w:val="0"/>
                <w:sz w:val="24"/>
                <w:szCs w:val="24"/>
                <w:lang w:val="en-GB" w:eastAsia="de-DE"/>
              </w:rPr>
            </w:pPr>
            <w:proofErr w:type="gramStart"/>
            <w:r w:rsidRPr="006D3C12">
              <w:rPr>
                <w:rFonts w:ascii="Times New Roman" w:eastAsia="Times New Roman" w:hAnsi="Times New Roman" w:cs="Times New Roman"/>
                <w:strike/>
                <w:sz w:val="24"/>
                <w:szCs w:val="24"/>
                <w:lang w:val="en-GB"/>
              </w:rPr>
              <w:t>depth</w:t>
            </w:r>
            <w:proofErr w:type="gramEnd"/>
            <w:r w:rsidRPr="006D3C12">
              <w:rPr>
                <w:rFonts w:ascii="Times New Roman" w:eastAsia="Times New Roman" w:hAnsi="Times New Roman" w:cs="Times New Roman"/>
                <w:strike/>
                <w:sz w:val="24"/>
                <w:szCs w:val="24"/>
                <w:lang w:val="en-GB"/>
              </w:rPr>
              <w:t xml:space="preserve"> and duration of pore pressure dissipation tests, if applicable.</w:t>
            </w:r>
          </w:p>
          <w:p w:rsidR="00436A5F" w:rsidRPr="006D3C12" w:rsidRDefault="00436A5F" w:rsidP="00436A5F">
            <w:pPr>
              <w:numPr>
                <w:ilvl w:val="0"/>
                <w:numId w:val="6"/>
              </w:numPr>
              <w:spacing w:after="0" w:line="240" w:lineRule="auto"/>
              <w:rPr>
                <w:rFonts w:ascii="Times New Roman" w:eastAsia="Times New Roman" w:hAnsi="Times New Roman" w:cs="Times New Roman"/>
                <w:strike/>
                <w:snapToGrid w:val="0"/>
                <w:sz w:val="24"/>
                <w:szCs w:val="24"/>
                <w:lang w:val="en-GB" w:eastAsia="de-DE"/>
              </w:rPr>
            </w:pPr>
          </w:p>
          <w:p w:rsidR="00436A5F" w:rsidRPr="00BE6CB8"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BE6CB8">
              <w:rPr>
                <w:rFonts w:ascii="Times New Roman" w:eastAsia="Times New Roman" w:hAnsi="Times New Roman" w:cs="Times New Roman"/>
                <w:i/>
                <w:snapToGrid w:val="0"/>
                <w:sz w:val="24"/>
                <w:szCs w:val="24"/>
                <w:highlight w:val="yellow"/>
                <w:lang w:val="en-GB" w:eastAsia="de-DE"/>
              </w:rPr>
              <w:t>In the planning section it will said that the designer has to provide all input values for the test</w:t>
            </w:r>
            <w:r w:rsidRPr="00BE6CB8">
              <w:rPr>
                <w:rFonts w:ascii="Times New Roman" w:eastAsia="Times New Roman" w:hAnsi="Times New Roman" w:cs="Times New Roman"/>
                <w:i/>
                <w:snapToGrid w:val="0"/>
                <w:sz w:val="24"/>
                <w:szCs w:val="24"/>
                <w:highlight w:val="cyan"/>
                <w:lang w:val="en-GB" w:eastAsia="de-DE"/>
              </w:rPr>
              <w:t>. Is there any guidance for the designer for the selection of depth and duration?</w:t>
            </w:r>
            <w:r w:rsidRPr="00BE6CB8">
              <w:rPr>
                <w:rFonts w:ascii="Times New Roman" w:eastAsia="Times New Roman" w:hAnsi="Times New Roman" w:cs="Times New Roman"/>
                <w:i/>
                <w:snapToGrid w:val="0"/>
                <w:sz w:val="24"/>
                <w:szCs w:val="24"/>
                <w:lang w:val="en-GB" w:eastAsia="de-DE"/>
              </w:rPr>
              <w:t xml:space="preserve"> </w:t>
            </w:r>
          </w:p>
          <w:p w:rsidR="00436A5F" w:rsidRPr="006D3C12"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6D3C12">
              <w:rPr>
                <w:rFonts w:ascii="Times New Roman" w:eastAsia="Times New Roman" w:hAnsi="Times New Roman" w:cs="Times New Roman"/>
                <w:strike/>
                <w:snapToGrid w:val="0"/>
                <w:sz w:val="24"/>
                <w:szCs w:val="24"/>
                <w:lang w:val="en-GB" w:eastAsia="de-DE"/>
              </w:rPr>
              <w:t xml:space="preserve">(3)P Any deviation from the requirements given in EN ISO 22476-1 or </w:t>
            </w:r>
            <w:r w:rsidRPr="006D3C12">
              <w:rPr>
                <w:rFonts w:ascii="Times New Roman" w:eastAsia="Times New Roman" w:hAnsi="Times New Roman" w:cs="Times New Roman"/>
                <w:strike/>
                <w:snapToGrid w:val="0"/>
                <w:sz w:val="24"/>
                <w:szCs w:val="24"/>
                <w:lang w:val="en-GB" w:eastAsia="de-DE"/>
              </w:rPr>
              <w:br/>
              <w:t>EN ISO 22476-12 shall be justified and reported. In particular, any i</w:t>
            </w:r>
            <w:r w:rsidRPr="006D3C12">
              <w:rPr>
                <w:rFonts w:ascii="Times New Roman" w:eastAsia="Times New Roman" w:hAnsi="Times New Roman" w:cs="Times New Roman"/>
                <w:strike/>
                <w:snapToGrid w:val="0"/>
                <w:sz w:val="24"/>
                <w:szCs w:val="24"/>
                <w:lang w:val="en-GB" w:eastAsia="de-DE"/>
              </w:rPr>
              <w:t>n</w:t>
            </w:r>
            <w:r w:rsidRPr="006D3C12">
              <w:rPr>
                <w:rFonts w:ascii="Times New Roman" w:eastAsia="Times New Roman" w:hAnsi="Times New Roman" w:cs="Times New Roman"/>
                <w:strike/>
                <w:snapToGrid w:val="0"/>
                <w:sz w:val="24"/>
                <w:szCs w:val="24"/>
                <w:lang w:val="en-GB" w:eastAsia="de-DE"/>
              </w:rPr>
              <w:t>fluence on the results shall be commented upon.</w:t>
            </w:r>
          </w:p>
          <w:p w:rsidR="00436A5F" w:rsidRPr="00BE6CB8"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BE6CB8">
              <w:rPr>
                <w:rFonts w:ascii="Times New Roman" w:eastAsia="Times New Roman" w:hAnsi="Times New Roman" w:cs="Times New Roman"/>
                <w:i/>
                <w:snapToGrid w:val="0"/>
                <w:sz w:val="24"/>
                <w:szCs w:val="24"/>
                <w:highlight w:val="yellow"/>
                <w:lang w:val="en-GB" w:eastAsia="de-DE"/>
              </w:rPr>
              <w:t>This is true for all tests and should be stated once in the reporting se</w:t>
            </w:r>
            <w:r w:rsidRPr="00BE6CB8">
              <w:rPr>
                <w:rFonts w:ascii="Times New Roman" w:eastAsia="Times New Roman" w:hAnsi="Times New Roman" w:cs="Times New Roman"/>
                <w:i/>
                <w:snapToGrid w:val="0"/>
                <w:sz w:val="24"/>
                <w:szCs w:val="24"/>
                <w:highlight w:val="yellow"/>
                <w:lang w:val="en-GB" w:eastAsia="de-DE"/>
              </w:rPr>
              <w:t>c</w:t>
            </w:r>
            <w:r w:rsidRPr="00BE6CB8">
              <w:rPr>
                <w:rFonts w:ascii="Times New Roman" w:eastAsia="Times New Roman" w:hAnsi="Times New Roman" w:cs="Times New Roman"/>
                <w:i/>
                <w:snapToGrid w:val="0"/>
                <w:sz w:val="24"/>
                <w:szCs w:val="24"/>
                <w:highlight w:val="yellow"/>
                <w:lang w:val="en-GB" w:eastAsia="de-DE"/>
              </w:rPr>
              <w:t>tion</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28" w:name="_Toc121632809"/>
            <w:bookmarkStart w:id="29" w:name="_Toc121636030"/>
            <w:bookmarkStart w:id="30" w:name="_Toc150753365"/>
          </w:p>
          <w:p w:rsidR="00436A5F" w:rsidRPr="006D3C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r w:rsidRPr="006D3C12">
              <w:rPr>
                <w:rFonts w:ascii="Times New Roman" w:eastAsia="Times New Roman" w:hAnsi="Times New Roman" w:cs="Times New Roman"/>
                <w:b/>
                <w:strike/>
                <w:spacing w:val="-2"/>
                <w:sz w:val="24"/>
                <w:szCs w:val="20"/>
                <w:lang w:val="en-GB" w:eastAsia="fr-FR"/>
              </w:rPr>
              <w:t>4.3.3 Evaluation of test results</w:t>
            </w:r>
            <w:bookmarkEnd w:id="28"/>
            <w:bookmarkEnd w:id="29"/>
            <w:bookmarkEnd w:id="30"/>
          </w:p>
          <w:p w:rsidR="00436A5F" w:rsidRDefault="00436A5F" w:rsidP="00436A5F">
            <w:pPr>
              <w:spacing w:after="0" w:line="240" w:lineRule="auto"/>
              <w:rPr>
                <w:rFonts w:ascii="Times New Roman" w:eastAsia="Times New Roman" w:hAnsi="Times New Roman" w:cs="Times New Roman"/>
                <w:strike/>
                <w:sz w:val="24"/>
                <w:szCs w:val="24"/>
                <w:lang w:val="en-GB"/>
              </w:rPr>
            </w:pPr>
            <w:r w:rsidRPr="006D3C12">
              <w:rPr>
                <w:rFonts w:ascii="Times New Roman" w:eastAsia="Times New Roman" w:hAnsi="Times New Roman" w:cs="Times New Roman"/>
                <w:strike/>
                <w:sz w:val="24"/>
                <w:szCs w:val="24"/>
                <w:lang w:val="en-GB"/>
              </w:rPr>
              <w:t>(1)P In addition to the requirements given in 4.2, the field and test r</w:t>
            </w:r>
            <w:r w:rsidRPr="006D3C12">
              <w:rPr>
                <w:rFonts w:ascii="Times New Roman" w:eastAsia="Times New Roman" w:hAnsi="Times New Roman" w:cs="Times New Roman"/>
                <w:strike/>
                <w:sz w:val="24"/>
                <w:szCs w:val="24"/>
                <w:lang w:val="en-GB"/>
              </w:rPr>
              <w:t>e</w:t>
            </w:r>
            <w:r w:rsidRPr="006D3C12">
              <w:rPr>
                <w:rFonts w:ascii="Times New Roman" w:eastAsia="Times New Roman" w:hAnsi="Times New Roman" w:cs="Times New Roman"/>
                <w:strike/>
                <w:sz w:val="24"/>
                <w:szCs w:val="24"/>
                <w:lang w:val="en-GB"/>
              </w:rPr>
              <w:t xml:space="preserve">ports according to EN ISO 22476-1 </w:t>
            </w:r>
            <w:r w:rsidRPr="006D3C12">
              <w:rPr>
                <w:rFonts w:ascii="Times New Roman" w:eastAsia="Times New Roman" w:hAnsi="Times New Roman" w:cs="Times New Roman"/>
                <w:strike/>
                <w:snapToGrid w:val="0"/>
                <w:sz w:val="24"/>
                <w:szCs w:val="24"/>
                <w:lang w:val="en-GB" w:eastAsia="de-DE"/>
              </w:rPr>
              <w:t xml:space="preserve">or EN ISO 22476-12 </w:t>
            </w:r>
            <w:r w:rsidRPr="006D3C12">
              <w:rPr>
                <w:rFonts w:ascii="Times New Roman" w:eastAsia="Times New Roman" w:hAnsi="Times New Roman" w:cs="Times New Roman"/>
                <w:strike/>
                <w:sz w:val="24"/>
                <w:szCs w:val="24"/>
                <w:lang w:val="en-GB"/>
              </w:rPr>
              <w:t>shall be used for evaluation purposes.</w:t>
            </w:r>
          </w:p>
          <w:p w:rsidR="00436A5F" w:rsidRPr="006D3C12" w:rsidRDefault="00436A5F" w:rsidP="00436A5F">
            <w:pPr>
              <w:spacing w:after="0" w:line="240" w:lineRule="auto"/>
              <w:rPr>
                <w:rFonts w:ascii="Times New Roman" w:eastAsia="Times New Roman" w:hAnsi="Times New Roman" w:cs="Times New Roman"/>
                <w:i/>
                <w:sz w:val="24"/>
                <w:szCs w:val="24"/>
                <w:lang w:val="en-GB"/>
              </w:rPr>
            </w:pPr>
            <w:r w:rsidRPr="006D3C12">
              <w:rPr>
                <w:rFonts w:ascii="Times New Roman" w:eastAsia="Times New Roman" w:hAnsi="Times New Roman" w:cs="Times New Roman"/>
                <w:i/>
                <w:sz w:val="24"/>
                <w:szCs w:val="24"/>
                <w:highlight w:val="yellow"/>
                <w:lang w:val="en-GB"/>
              </w:rPr>
              <w:t>Repetition of 4.3.2 (1)</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6D3C12" w:rsidRDefault="00436A5F" w:rsidP="00436A5F">
            <w:pPr>
              <w:spacing w:after="0" w:line="240" w:lineRule="auto"/>
              <w:rPr>
                <w:rFonts w:ascii="Times New Roman" w:eastAsia="Times New Roman" w:hAnsi="Times New Roman" w:cs="Times New Roman"/>
                <w:strike/>
                <w:sz w:val="24"/>
                <w:szCs w:val="24"/>
                <w:lang w:val="en-GB"/>
              </w:rPr>
            </w:pPr>
            <w:r w:rsidRPr="006D3C12">
              <w:rPr>
                <w:rFonts w:ascii="Times New Roman" w:eastAsia="Times New Roman" w:hAnsi="Times New Roman" w:cs="Times New Roman"/>
                <w:strike/>
                <w:sz w:val="24"/>
                <w:szCs w:val="24"/>
                <w:lang w:val="en-GB"/>
              </w:rPr>
              <w:t>(2)P Possible geotechnical influences on the penetration resistance shall be considered in evaluating the test results, e.g. in clays, the cone pen</w:t>
            </w:r>
            <w:r w:rsidRPr="006D3C12">
              <w:rPr>
                <w:rFonts w:ascii="Times New Roman" w:eastAsia="Times New Roman" w:hAnsi="Times New Roman" w:cs="Times New Roman"/>
                <w:strike/>
                <w:sz w:val="24"/>
                <w:szCs w:val="24"/>
                <w:lang w:val="en-GB"/>
              </w:rPr>
              <w:t>e</w:t>
            </w:r>
            <w:r w:rsidRPr="006D3C12">
              <w:rPr>
                <w:rFonts w:ascii="Times New Roman" w:eastAsia="Times New Roman" w:hAnsi="Times New Roman" w:cs="Times New Roman"/>
                <w:strike/>
                <w:sz w:val="24"/>
                <w:szCs w:val="24"/>
                <w:lang w:val="en-GB"/>
              </w:rPr>
              <w:t>tration resistance corrected for pore water pressure effects, (</w:t>
            </w:r>
            <w:proofErr w:type="spellStart"/>
            <w:r w:rsidRPr="006D3C12">
              <w:rPr>
                <w:rFonts w:ascii="Times New Roman" w:eastAsia="Times New Roman" w:hAnsi="Times New Roman" w:cs="Times New Roman"/>
                <w:i/>
                <w:strike/>
                <w:sz w:val="24"/>
                <w:szCs w:val="24"/>
                <w:lang w:val="en-GB"/>
              </w:rPr>
              <w:t>q</w:t>
            </w:r>
            <w:r w:rsidRPr="006D3C12">
              <w:rPr>
                <w:rFonts w:ascii="Times New Roman" w:eastAsia="Times New Roman" w:hAnsi="Times New Roman" w:cs="Times New Roman"/>
                <w:strike/>
                <w:sz w:val="24"/>
                <w:szCs w:val="24"/>
                <w:vertAlign w:val="subscript"/>
                <w:lang w:val="en-GB"/>
              </w:rPr>
              <w:t>t</w:t>
            </w:r>
            <w:proofErr w:type="spellEnd"/>
            <w:r w:rsidRPr="006D3C12">
              <w:rPr>
                <w:rFonts w:ascii="Times New Roman" w:eastAsia="Times New Roman" w:hAnsi="Times New Roman" w:cs="Times New Roman"/>
                <w:strike/>
                <w:sz w:val="24"/>
                <w:szCs w:val="24"/>
                <w:lang w:val="en-GB"/>
              </w:rPr>
              <w:t>), should be used in evaluation.</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6D3C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i/>
                <w:spacing w:val="-2"/>
                <w:sz w:val="24"/>
                <w:szCs w:val="20"/>
                <w:lang w:val="en-GB" w:eastAsia="fr-FR"/>
              </w:rPr>
            </w:pPr>
            <w:bookmarkStart w:id="31" w:name="_Toc121632810"/>
            <w:bookmarkStart w:id="32" w:name="_Toc121636031"/>
            <w:bookmarkStart w:id="33" w:name="_Toc150753366"/>
            <w:r>
              <w:rPr>
                <w:rFonts w:ascii="Times New Roman" w:eastAsia="Times New Roman" w:hAnsi="Times New Roman" w:cs="Times New Roman"/>
                <w:i/>
                <w:spacing w:val="-2"/>
                <w:sz w:val="24"/>
                <w:szCs w:val="20"/>
                <w:highlight w:val="yellow"/>
                <w:lang w:val="en-GB" w:eastAsia="fr-FR"/>
              </w:rPr>
              <w:t>This is given in 4.2.2 Derived values</w:t>
            </w:r>
            <w:r w:rsidRPr="00BE6CB8">
              <w:rPr>
                <w:rFonts w:ascii="Times New Roman" w:eastAsia="Times New Roman" w:hAnsi="Times New Roman" w:cs="Times New Roman"/>
                <w:i/>
                <w:spacing w:val="-2"/>
                <w:sz w:val="24"/>
                <w:szCs w:val="20"/>
                <w:highlight w:val="yellow"/>
                <w:lang w:val="en-GB" w:eastAsia="fr-FR"/>
              </w:rPr>
              <w:t xml:space="preserve"> </w:t>
            </w:r>
            <w:r w:rsidRPr="00BE6CB8">
              <w:rPr>
                <w:rFonts w:ascii="Times New Roman" w:eastAsia="Times New Roman" w:hAnsi="Times New Roman" w:cs="Times New Roman"/>
                <w:i/>
                <w:spacing w:val="-2"/>
                <w:sz w:val="24"/>
                <w:szCs w:val="20"/>
                <w:highlight w:val="cyan"/>
                <w:lang w:val="en-GB" w:eastAsia="fr-FR"/>
              </w:rPr>
              <w:t xml:space="preserve">Is there a formula in the test standard accounting for pore </w:t>
            </w:r>
            <w:proofErr w:type="spellStart"/>
            <w:r w:rsidRPr="00BE6CB8">
              <w:rPr>
                <w:rFonts w:ascii="Times New Roman" w:eastAsia="Times New Roman" w:hAnsi="Times New Roman" w:cs="Times New Roman"/>
                <w:i/>
                <w:spacing w:val="-2"/>
                <w:sz w:val="24"/>
                <w:szCs w:val="20"/>
                <w:highlight w:val="cyan"/>
                <w:lang w:val="en-GB" w:eastAsia="fr-FR"/>
              </w:rPr>
              <w:t>pressure</w:t>
            </w:r>
            <w:proofErr w:type="gramStart"/>
            <w:r w:rsidRPr="00BE6CB8">
              <w:rPr>
                <w:rFonts w:ascii="Times New Roman" w:eastAsia="Times New Roman" w:hAnsi="Times New Roman" w:cs="Times New Roman"/>
                <w:i/>
                <w:spacing w:val="-2"/>
                <w:sz w:val="24"/>
                <w:szCs w:val="20"/>
                <w:highlight w:val="cyan"/>
                <w:lang w:val="en-GB" w:eastAsia="fr-FR"/>
              </w:rPr>
              <w:t>?</w:t>
            </w:r>
            <w:r>
              <w:rPr>
                <w:rFonts w:ascii="Times New Roman" w:eastAsia="Times New Roman" w:hAnsi="Times New Roman" w:cs="Times New Roman"/>
                <w:i/>
                <w:spacing w:val="-2"/>
                <w:sz w:val="24"/>
                <w:szCs w:val="20"/>
                <w:lang w:val="en-GB" w:eastAsia="fr-FR"/>
              </w:rPr>
              <w:t>Yes</w:t>
            </w:r>
            <w:proofErr w:type="spellEnd"/>
            <w:proofErr w:type="gramEnd"/>
            <w:r>
              <w:rPr>
                <w:rFonts w:ascii="Times New Roman" w:eastAsia="Times New Roman" w:hAnsi="Times New Roman" w:cs="Times New Roman"/>
                <w:i/>
                <w:spacing w:val="-2"/>
                <w:sz w:val="24"/>
                <w:szCs w:val="20"/>
                <w:lang w:val="en-GB" w:eastAsia="fr-FR"/>
              </w:rPr>
              <w:t xml:space="preserve"> there is!</w:t>
            </w: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Pr>
                <w:rFonts w:ascii="Times New Roman" w:eastAsia="Times New Roman" w:hAnsi="Times New Roman" w:cs="Times New Roman"/>
                <w:b/>
                <w:color w:val="FF0000"/>
                <w:spacing w:val="-2"/>
                <w:sz w:val="24"/>
                <w:szCs w:val="20"/>
                <w:lang w:val="en-GB" w:eastAsia="fr-FR"/>
              </w:rPr>
              <w:t>4.3.2 Derived values</w:t>
            </w:r>
          </w:p>
          <w:p w:rsidR="00436A5F" w:rsidRDefault="00436A5F" w:rsidP="00436A5F">
            <w:pPr>
              <w:tabs>
                <w:tab w:val="right" w:pos="7347"/>
              </w:tabs>
              <w:rPr>
                <w:rFonts w:ascii="Times New Roman" w:hAnsi="Times New Roman" w:cs="Times New Roman"/>
                <w:color w:val="FF0000"/>
                <w:sz w:val="24"/>
                <w:szCs w:val="24"/>
              </w:rPr>
            </w:pPr>
            <w:r>
              <w:rPr>
                <w:rFonts w:ascii="Times New Roman" w:hAnsi="Times New Roman" w:cs="Times New Roman"/>
                <w:color w:val="FF0000"/>
                <w:sz w:val="24"/>
                <w:szCs w:val="24"/>
              </w:rPr>
              <w:t>(1)</w:t>
            </w:r>
            <w:r w:rsidRPr="00192EC5">
              <w:rPr>
                <w:rFonts w:ascii="Times New Roman" w:hAnsi="Times New Roman" w:cs="Times New Roman"/>
                <w:color w:val="FF0000"/>
                <w:sz w:val="24"/>
                <w:szCs w:val="24"/>
              </w:rPr>
              <w:tab/>
              <w:t xml:space="preserve"> CPT </w:t>
            </w:r>
            <w:r>
              <w:rPr>
                <w:rFonts w:ascii="Times New Roman" w:hAnsi="Times New Roman" w:cs="Times New Roman"/>
                <w:color w:val="FF0000"/>
                <w:sz w:val="24"/>
                <w:szCs w:val="24"/>
              </w:rPr>
              <w:t>and CPTU results may be used to provide the following derived values:</w:t>
            </w:r>
          </w:p>
          <w:p w:rsidR="00436A5F" w:rsidRPr="00CC0BFA"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shd w:val="clear" w:color="auto" w:fill="FFFF00"/>
              </w:rPr>
              <w:t>relative</w:t>
            </w:r>
            <w:r w:rsidRPr="00CC0BFA">
              <w:rPr>
                <w:rFonts w:ascii="Times New Roman" w:hAnsi="Times New Roman" w:cs="Times New Roman"/>
                <w:color w:val="FF0000"/>
                <w:sz w:val="24"/>
                <w:szCs w:val="24"/>
              </w:rPr>
              <w:t xml:space="preserve"> density and angle of friction of non-cohesive soils,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proofErr w:type="spellStart"/>
            <w:r w:rsidRPr="00CC0BFA">
              <w:rPr>
                <w:rFonts w:ascii="Times New Roman" w:hAnsi="Times New Roman" w:cs="Times New Roman"/>
                <w:color w:val="FF0000"/>
                <w:sz w:val="24"/>
                <w:szCs w:val="24"/>
              </w:rPr>
              <w:t>undrained</w:t>
            </w:r>
            <w:proofErr w:type="spellEnd"/>
            <w:r w:rsidRPr="00CC0BFA">
              <w:rPr>
                <w:rFonts w:ascii="Times New Roman" w:hAnsi="Times New Roman" w:cs="Times New Roman"/>
                <w:color w:val="FF0000"/>
                <w:sz w:val="24"/>
                <w:szCs w:val="24"/>
              </w:rPr>
              <w:t xml:space="preserve"> shear strength of fine-grained soils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rPr>
              <w:t xml:space="preserve">soils´ moduli,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rPr>
              <w:t xml:space="preserve">permeability at specified depths and </w:t>
            </w:r>
          </w:p>
          <w:p w:rsidR="00436A5F" w:rsidRPr="00C17949" w:rsidRDefault="00436A5F" w:rsidP="00436A5F">
            <w:pPr>
              <w:pStyle w:val="Listenabsatz"/>
              <w:numPr>
                <w:ilvl w:val="0"/>
                <w:numId w:val="14"/>
              </w:numPr>
              <w:tabs>
                <w:tab w:val="right" w:pos="7347"/>
              </w:tabs>
              <w:rPr>
                <w:rFonts w:ascii="Times New Roman" w:hAnsi="Times New Roman" w:cs="Times New Roman"/>
                <w:color w:val="FF0000"/>
                <w:sz w:val="24"/>
                <w:szCs w:val="24"/>
                <w:highlight w:val="yellow"/>
              </w:rPr>
            </w:pPr>
            <w:proofErr w:type="gramStart"/>
            <w:r w:rsidRPr="00C17949">
              <w:rPr>
                <w:rFonts w:ascii="Times New Roman" w:hAnsi="Times New Roman" w:cs="Times New Roman"/>
                <w:strike/>
                <w:color w:val="FF0000"/>
                <w:sz w:val="24"/>
                <w:szCs w:val="24"/>
                <w:highlight w:val="yellow"/>
              </w:rPr>
              <w:t>values</w:t>
            </w:r>
            <w:proofErr w:type="gramEnd"/>
            <w:r w:rsidRPr="00C17949">
              <w:rPr>
                <w:rFonts w:ascii="Times New Roman" w:hAnsi="Times New Roman" w:cs="Times New Roman"/>
                <w:strike/>
                <w:color w:val="FF0000"/>
                <w:sz w:val="24"/>
                <w:szCs w:val="24"/>
                <w:highlight w:val="yellow"/>
              </w:rPr>
              <w:t xml:space="preserve"> for the unit pile resistance</w:t>
            </w:r>
            <w:r w:rsidRPr="00C17949">
              <w:rPr>
                <w:rFonts w:ascii="Times New Roman" w:hAnsi="Times New Roman" w:cs="Times New Roman"/>
                <w:color w:val="FF0000"/>
                <w:sz w:val="24"/>
                <w:szCs w:val="24"/>
                <w:highlight w:val="yellow"/>
              </w:rPr>
              <w:t xml:space="preserve">. </w:t>
            </w:r>
          </w:p>
          <w:p w:rsidR="00436A5F" w:rsidRPr="00C17949" w:rsidRDefault="00436A5F" w:rsidP="00436A5F">
            <w:pPr>
              <w:tabs>
                <w:tab w:val="right" w:pos="7347"/>
              </w:tabs>
              <w:rPr>
                <w:rFonts w:ascii="Times New Roman" w:hAnsi="Times New Roman" w:cs="Times New Roman"/>
                <w:i/>
                <w:sz w:val="24"/>
                <w:szCs w:val="24"/>
              </w:rPr>
            </w:pPr>
            <w:r>
              <w:rPr>
                <w:rFonts w:ascii="Times New Roman" w:hAnsi="Times New Roman" w:cs="Times New Roman"/>
                <w:color w:val="FF0000"/>
                <w:sz w:val="24"/>
                <w:szCs w:val="24"/>
              </w:rPr>
              <w:t xml:space="preserve">(2) </w:t>
            </w:r>
            <w:r w:rsidRPr="00CC0BFA">
              <w:rPr>
                <w:rFonts w:ascii="Times New Roman" w:hAnsi="Times New Roman" w:cs="Times New Roman"/>
                <w:color w:val="FF0000"/>
                <w:sz w:val="24"/>
                <w:szCs w:val="24"/>
              </w:rPr>
              <w:t>When establishing the derived values soils type, pore water pressures and the vertical stress shall be taken into account. Examples for geotec</w:t>
            </w:r>
            <w:r w:rsidRPr="00CC0BFA">
              <w:rPr>
                <w:rFonts w:ascii="Times New Roman" w:hAnsi="Times New Roman" w:cs="Times New Roman"/>
                <w:color w:val="FF0000"/>
                <w:sz w:val="24"/>
                <w:szCs w:val="24"/>
              </w:rPr>
              <w:t>h</w:t>
            </w:r>
            <w:r w:rsidRPr="00CC0BFA">
              <w:rPr>
                <w:rFonts w:ascii="Times New Roman" w:hAnsi="Times New Roman" w:cs="Times New Roman"/>
                <w:color w:val="FF0000"/>
                <w:sz w:val="24"/>
                <w:szCs w:val="24"/>
              </w:rPr>
              <w:t>nical values derived from CPT are given in Annexes D.1, D.2, D.4, D.5, D.6 und D.8.</w:t>
            </w:r>
            <w:r>
              <w:rPr>
                <w:rFonts w:ascii="Times New Roman" w:hAnsi="Times New Roman" w:cs="Times New Roman"/>
                <w:color w:val="FF0000"/>
                <w:sz w:val="24"/>
                <w:szCs w:val="24"/>
              </w:rPr>
              <w:t xml:space="preserve"> </w:t>
            </w:r>
            <w:r w:rsidRPr="00C17949">
              <w:rPr>
                <w:rFonts w:ascii="Times New Roman" w:hAnsi="Times New Roman" w:cs="Times New Roman"/>
                <w:i/>
                <w:sz w:val="24"/>
                <w:szCs w:val="24"/>
                <w:highlight w:val="yellow"/>
              </w:rPr>
              <w:t>We have to check whether the annexes cover the derived values mentioned above</w:t>
            </w:r>
          </w:p>
          <w:p w:rsidR="00436A5F" w:rsidRPr="00793D30"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i/>
                <w:spacing w:val="-2"/>
                <w:sz w:val="28"/>
                <w:szCs w:val="28"/>
                <w:lang w:val="en-GB" w:eastAsia="de-DE"/>
              </w:rPr>
            </w:pPr>
            <w:r w:rsidRPr="00793D30">
              <w:rPr>
                <w:rFonts w:ascii="Times New Roman" w:eastAsia="Times New Roman" w:hAnsi="Times New Roman" w:cs="Times New Roman"/>
                <w:i/>
                <w:spacing w:val="-2"/>
                <w:sz w:val="28"/>
                <w:szCs w:val="28"/>
                <w:highlight w:val="yellow"/>
                <w:lang w:val="en-GB" w:eastAsia="de-DE"/>
              </w:rPr>
              <w:t>Th</w:t>
            </w:r>
            <w:r>
              <w:rPr>
                <w:rFonts w:ascii="Times New Roman" w:eastAsia="Times New Roman" w:hAnsi="Times New Roman" w:cs="Times New Roman"/>
                <w:i/>
                <w:spacing w:val="-2"/>
                <w:sz w:val="28"/>
                <w:szCs w:val="28"/>
                <w:highlight w:val="yellow"/>
                <w:lang w:val="en-GB" w:eastAsia="de-DE"/>
              </w:rPr>
              <w:t xml:space="preserve">e following text </w:t>
            </w:r>
            <w:r w:rsidRPr="00793D30">
              <w:rPr>
                <w:rFonts w:ascii="Times New Roman" w:eastAsia="Times New Roman" w:hAnsi="Times New Roman" w:cs="Times New Roman"/>
                <w:i/>
                <w:spacing w:val="-2"/>
                <w:sz w:val="28"/>
                <w:szCs w:val="28"/>
                <w:highlight w:val="yellow"/>
                <w:lang w:val="en-GB" w:eastAsia="de-DE"/>
              </w:rPr>
              <w:t>is all material for design and should be in EC 7-1</w:t>
            </w:r>
          </w:p>
          <w:p w:rsidR="00436A5F" w:rsidRPr="00192EC5"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i/>
                <w:strike/>
                <w:spacing w:val="-2"/>
                <w:sz w:val="24"/>
                <w:szCs w:val="20"/>
                <w:lang w:val="en-GB" w:eastAsia="fr-FR"/>
              </w:rPr>
            </w:pPr>
            <w:r w:rsidRPr="00192EC5">
              <w:rPr>
                <w:rFonts w:ascii="Times New Roman" w:eastAsia="Times New Roman" w:hAnsi="Times New Roman" w:cs="Times New Roman"/>
                <w:b/>
                <w:strike/>
                <w:spacing w:val="-2"/>
                <w:sz w:val="24"/>
                <w:szCs w:val="20"/>
                <w:lang w:val="en-GB" w:eastAsia="fr-FR"/>
              </w:rPr>
              <w:t>4.3.4 Use of test results and derived values</w:t>
            </w:r>
            <w:bookmarkEnd w:id="31"/>
            <w:bookmarkEnd w:id="32"/>
            <w:bookmarkEnd w:id="33"/>
          </w:p>
          <w:p w:rsidR="00436A5F" w:rsidRPr="00192EC5"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trike/>
                <w:spacing w:val="-2"/>
                <w:sz w:val="24"/>
                <w:szCs w:val="20"/>
                <w:lang w:val="en-GB" w:eastAsia="fr-FR"/>
              </w:rPr>
            </w:pPr>
            <w:bookmarkStart w:id="34" w:name="_Toc121632811"/>
            <w:bookmarkStart w:id="35" w:name="_Toc121636032"/>
            <w:r w:rsidRPr="00192EC5">
              <w:rPr>
                <w:rFonts w:ascii="Times New Roman" w:eastAsia="Times New Roman" w:hAnsi="Times New Roman" w:cs="Times New Roman"/>
                <w:b/>
                <w:strike/>
                <w:spacing w:val="-2"/>
                <w:sz w:val="24"/>
                <w:szCs w:val="20"/>
                <w:lang w:val="en-GB" w:eastAsia="fr-FR"/>
              </w:rPr>
              <w:t>4.3.4.1 Bearing resistance and settlement of spread foundations</w:t>
            </w:r>
            <w:bookmarkEnd w:id="34"/>
            <w:bookmarkEnd w:id="35"/>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(1)P If the bearing resistance or the settlement of a spread foundation is derived from CPT results, either a semi-empirical or an analytical design method shall be used.</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0"/>
                <w:lang w:val="en-GB"/>
              </w:rPr>
            </w:pPr>
            <w:r w:rsidRPr="00192EC5">
              <w:rPr>
                <w:rFonts w:ascii="Times New Roman" w:eastAsia="Times New Roman" w:hAnsi="Times New Roman" w:cs="Times New Roman"/>
                <w:strike/>
                <w:sz w:val="20"/>
                <w:szCs w:val="20"/>
                <w:lang w:val="en-GB"/>
              </w:rPr>
              <w:t>NOTE</w:t>
            </w:r>
            <w:r w:rsidRPr="00192EC5">
              <w:rPr>
                <w:rFonts w:ascii="Times New Roman" w:eastAsia="Times New Roman" w:hAnsi="Times New Roman" w:cs="Times New Roman"/>
                <w:strike/>
                <w:sz w:val="20"/>
                <w:szCs w:val="20"/>
                <w:lang w:val="en-GB"/>
              </w:rPr>
              <w:tab/>
              <w:t>See, for example, EN 1997-1:2004, Annex D or F.</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i/>
                <w:strike/>
                <w:sz w:val="24"/>
                <w:szCs w:val="24"/>
                <w:lang w:val="en-GB"/>
              </w:rPr>
            </w:pPr>
            <w:r w:rsidRPr="00192EC5">
              <w:rPr>
                <w:rFonts w:ascii="Times New Roman" w:eastAsia="Times New Roman" w:hAnsi="Times New Roman" w:cs="Times New Roman"/>
                <w:strike/>
                <w:sz w:val="24"/>
                <w:szCs w:val="24"/>
                <w:lang w:val="en-GB"/>
              </w:rPr>
              <w:t xml:space="preserve">(2)P If a semi-empirical method is </w:t>
            </w:r>
            <w:proofErr w:type="gramStart"/>
            <w:r w:rsidRPr="00192EC5">
              <w:rPr>
                <w:rFonts w:ascii="Times New Roman" w:eastAsia="Times New Roman" w:hAnsi="Times New Roman" w:cs="Times New Roman"/>
                <w:strike/>
                <w:sz w:val="24"/>
                <w:szCs w:val="24"/>
                <w:lang w:val="en-GB"/>
              </w:rPr>
              <w:t>used,</w:t>
            </w:r>
            <w:proofErr w:type="gramEnd"/>
            <w:r w:rsidRPr="00192EC5">
              <w:rPr>
                <w:rFonts w:ascii="Times New Roman" w:eastAsia="Times New Roman" w:hAnsi="Times New Roman" w:cs="Times New Roman"/>
                <w:strike/>
                <w:sz w:val="24"/>
                <w:szCs w:val="24"/>
                <w:lang w:val="en-GB"/>
              </w:rPr>
              <w:t xml:space="preserve"> all the features of the method shall be taken into account.</w:t>
            </w:r>
          </w:p>
          <w:p w:rsidR="00436A5F" w:rsidRPr="00192EC5" w:rsidRDefault="00436A5F" w:rsidP="00436A5F">
            <w:pPr>
              <w:spacing w:after="0" w:line="240" w:lineRule="auto"/>
              <w:rPr>
                <w:rFonts w:ascii="Times New Roman" w:eastAsia="Times New Roman" w:hAnsi="Times New Roman" w:cs="Times New Roman"/>
                <w:i/>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i/>
                <w:strike/>
                <w:sz w:val="20"/>
                <w:szCs w:val="24"/>
                <w:lang w:val="en-GB"/>
              </w:rPr>
            </w:pPr>
            <w:r w:rsidRPr="00192EC5">
              <w:rPr>
                <w:rFonts w:ascii="Times New Roman" w:eastAsia="Times New Roman" w:hAnsi="Times New Roman" w:cs="Times New Roman"/>
                <w:strike/>
                <w:sz w:val="20"/>
                <w:szCs w:val="24"/>
                <w:lang w:val="en-GB"/>
              </w:rPr>
              <w:t>NOTE</w:t>
            </w:r>
            <w:r w:rsidRPr="00192EC5">
              <w:rPr>
                <w:rFonts w:ascii="Times New Roman" w:eastAsia="Times New Roman" w:hAnsi="Times New Roman" w:cs="Times New Roman"/>
                <w:strike/>
                <w:sz w:val="20"/>
                <w:szCs w:val="24"/>
                <w:lang w:val="en-GB"/>
              </w:rPr>
              <w:tab/>
              <w:t>If, for instance, the semi-empirical method to determine the settlement of spread foundations from CPT results is used (see D.3), only Young’s modulus of ela</w:t>
            </w:r>
            <w:r w:rsidRPr="00192EC5">
              <w:rPr>
                <w:rFonts w:ascii="Times New Roman" w:eastAsia="Times New Roman" w:hAnsi="Times New Roman" w:cs="Times New Roman"/>
                <w:strike/>
                <w:sz w:val="20"/>
                <w:szCs w:val="24"/>
                <w:lang w:val="en-GB"/>
              </w:rPr>
              <w:t>s</w:t>
            </w:r>
            <w:r w:rsidRPr="00192EC5">
              <w:rPr>
                <w:rFonts w:ascii="Times New Roman" w:eastAsia="Times New Roman" w:hAnsi="Times New Roman" w:cs="Times New Roman"/>
                <w:strike/>
                <w:sz w:val="20"/>
                <w:szCs w:val="24"/>
                <w:lang w:val="en-GB"/>
              </w:rPr>
              <w:t xml:space="preserve">ticity derived from </w:t>
            </w:r>
            <w:r w:rsidRPr="00192EC5">
              <w:rPr>
                <w:rFonts w:ascii="Times New Roman" w:eastAsia="Times New Roman" w:hAnsi="Times New Roman" w:cs="Times New Roman"/>
                <w:i/>
                <w:strike/>
                <w:sz w:val="20"/>
                <w:szCs w:val="24"/>
                <w:lang w:val="en-GB"/>
              </w:rPr>
              <w:t>q</w:t>
            </w:r>
            <w:r w:rsidRPr="00192EC5">
              <w:rPr>
                <w:rFonts w:ascii="Times New Roman" w:eastAsia="Times New Roman" w:hAnsi="Times New Roman" w:cs="Times New Roman"/>
                <w:strike/>
                <w:sz w:val="20"/>
                <w:szCs w:val="24"/>
                <w:vertAlign w:val="subscript"/>
                <w:lang w:val="en-GB"/>
              </w:rPr>
              <w:t>c</w:t>
            </w:r>
            <w:r w:rsidRPr="00192EC5">
              <w:rPr>
                <w:rFonts w:ascii="Times New Roman" w:eastAsia="Times New Roman" w:hAnsi="Times New Roman" w:cs="Times New Roman"/>
                <w:strike/>
                <w:sz w:val="20"/>
                <w:szCs w:val="24"/>
                <w:lang w:val="en-GB"/>
              </w:rPr>
              <w:t xml:space="preserve"> is applied in this particular method as shown in the example.</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(3) If the sample analytical method for bearing resistance of Annex D in EN 1997</w:t>
            </w:r>
            <w:r w:rsidRPr="00192EC5">
              <w:rPr>
                <w:rFonts w:ascii="Times New Roman" w:eastAsia="Times New Roman" w:hAnsi="Times New Roman" w:cs="Times New Roman"/>
                <w:strike/>
                <w:sz w:val="24"/>
                <w:szCs w:val="24"/>
                <w:lang w:val="en-GB"/>
              </w:rPr>
              <w:noBreakHyphen/>
              <w:t xml:space="preserve">1:2004 is used, the </w:t>
            </w:r>
            <w:proofErr w:type="spellStart"/>
            <w:r w:rsidRPr="00192EC5">
              <w:rPr>
                <w:rFonts w:ascii="Times New Roman" w:eastAsia="Times New Roman" w:hAnsi="Times New Roman" w:cs="Times New Roman"/>
                <w:strike/>
                <w:sz w:val="24"/>
                <w:szCs w:val="24"/>
                <w:lang w:val="en-GB"/>
              </w:rPr>
              <w:t>undrained</w:t>
            </w:r>
            <w:proofErr w:type="spellEnd"/>
            <w:r w:rsidRPr="00192EC5">
              <w:rPr>
                <w:rFonts w:ascii="Times New Roman" w:eastAsia="Times New Roman" w:hAnsi="Times New Roman" w:cs="Times New Roman"/>
                <w:strike/>
                <w:sz w:val="24"/>
                <w:szCs w:val="24"/>
                <w:lang w:val="en-GB"/>
              </w:rPr>
              <w:t xml:space="preserve"> shear strength of fine soil, (</w:t>
            </w:r>
            <w:r w:rsidRPr="00192EC5">
              <w:rPr>
                <w:rFonts w:ascii="Times New Roman" w:eastAsia="Times New Roman" w:hAnsi="Times New Roman" w:cs="Times New Roman"/>
                <w:i/>
                <w:strike/>
                <w:sz w:val="24"/>
                <w:szCs w:val="24"/>
                <w:lang w:val="en-GB"/>
              </w:rPr>
              <w:t>c</w:t>
            </w:r>
            <w:r w:rsidRPr="00192EC5">
              <w:rPr>
                <w:rFonts w:ascii="Times New Roman" w:eastAsia="Times New Roman" w:hAnsi="Times New Roman" w:cs="Times New Roman"/>
                <w:strike/>
                <w:sz w:val="24"/>
                <w:szCs w:val="24"/>
                <w:vertAlign w:val="subscript"/>
                <w:lang w:val="en-GB"/>
              </w:rPr>
              <w:t>u</w:t>
            </w:r>
            <w:r w:rsidRPr="00192EC5">
              <w:rPr>
                <w:rFonts w:ascii="Times New Roman" w:eastAsia="Times New Roman" w:hAnsi="Times New Roman" w:cs="Times New Roman"/>
                <w:strike/>
                <w:sz w:val="24"/>
                <w:szCs w:val="24"/>
                <w:lang w:val="en-GB"/>
              </w:rPr>
              <w:t>) may be determined for a CPT from:</w:t>
            </w:r>
          </w:p>
          <w:p w:rsidR="00436A5F" w:rsidRPr="00192EC5"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192EC5" w:rsidRDefault="00436A5F" w:rsidP="00436A5F">
            <w:pPr>
              <w:tabs>
                <w:tab w:val="left" w:pos="900"/>
                <w:tab w:val="right" w:pos="8460"/>
              </w:tabs>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pacing w:val="-2"/>
                <w:sz w:val="24"/>
                <w:szCs w:val="24"/>
                <w:lang w:val="en-GB"/>
              </w:rPr>
              <w:tab/>
            </w:r>
            <w:r w:rsidRPr="00192EC5">
              <w:rPr>
                <w:rFonts w:ascii="Times New Roman" w:eastAsia="Times New Roman" w:hAnsi="Times New Roman" w:cs="Times New Roman"/>
                <w:strike/>
                <w:spacing w:val="-2"/>
                <w:position w:val="-24"/>
                <w:sz w:val="24"/>
                <w:szCs w:val="24"/>
                <w:lang w:val="en-GB"/>
              </w:rPr>
              <w:object w:dxaOrig="10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30.75pt" o:ole="" fillcolor="window">
                  <v:imagedata r:id="rId7" o:title=""/>
                </v:shape>
                <o:OLEObject Type="Embed" ProgID="Equation.3" ShapeID="_x0000_i1025" DrawAspect="Content" ObjectID="_1467205445" r:id="rId8"/>
              </w:object>
            </w:r>
            <w:r w:rsidRPr="00192EC5">
              <w:rPr>
                <w:rFonts w:ascii="Times New Roman" w:eastAsia="Times New Roman" w:hAnsi="Times New Roman" w:cs="Times New Roman"/>
                <w:strike/>
                <w:spacing w:val="-2"/>
                <w:sz w:val="24"/>
                <w:szCs w:val="24"/>
                <w:lang w:val="en-GB"/>
              </w:rPr>
              <w:tab/>
              <w:t>(4.1)</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Or, in the case of a CPTU, from:</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 w:val="right" w:pos="8460"/>
              </w:tabs>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pacing w:val="-2"/>
                <w:sz w:val="24"/>
                <w:szCs w:val="24"/>
                <w:lang w:val="en-GB"/>
              </w:rPr>
              <w:tab/>
            </w:r>
            <w:r w:rsidRPr="00192EC5">
              <w:rPr>
                <w:rFonts w:ascii="Times New Roman" w:eastAsia="Times New Roman" w:hAnsi="Times New Roman" w:cs="Times New Roman"/>
                <w:strike/>
                <w:spacing w:val="-2"/>
                <w:position w:val="-24"/>
                <w:sz w:val="24"/>
                <w:szCs w:val="24"/>
                <w:lang w:val="en-GB"/>
              </w:rPr>
              <w:object w:dxaOrig="1080" w:dyaOrig="620">
                <v:shape id="_x0000_i1026" type="#_x0000_t75" style="width:55.5pt;height:30.75pt" o:ole="" fillcolor="window">
                  <v:imagedata r:id="rId9" o:title=""/>
                </v:shape>
                <o:OLEObject Type="Embed" ProgID="Equation.3" ShapeID="_x0000_i1026" DrawAspect="Content" ObjectID="_1467205446" r:id="rId10"/>
              </w:object>
            </w:r>
            <w:r w:rsidRPr="00192EC5">
              <w:rPr>
                <w:rFonts w:ascii="Times New Roman" w:eastAsia="Times New Roman" w:hAnsi="Times New Roman" w:cs="Times New Roman"/>
                <w:strike/>
                <w:spacing w:val="-2"/>
                <w:sz w:val="24"/>
                <w:szCs w:val="24"/>
                <w:lang w:val="en-GB"/>
              </w:rPr>
              <w:tab/>
              <w:t>(4.2)</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where</w:t>
            </w:r>
          </w:p>
          <w:p w:rsidR="00436A5F" w:rsidRPr="00192EC5" w:rsidRDefault="00436A5F" w:rsidP="00436A5F">
            <w:pPr>
              <w:tabs>
                <w:tab w:val="left" w:pos="1620"/>
              </w:tabs>
              <w:spacing w:after="0" w:line="240" w:lineRule="auto"/>
              <w:ind w:left="1620" w:hanging="1620"/>
              <w:rPr>
                <w:rFonts w:ascii="Times New Roman" w:eastAsia="Times New Roman" w:hAnsi="Times New Roman" w:cs="Times New Roman"/>
                <w:iCs/>
                <w:strike/>
                <w:sz w:val="24"/>
                <w:szCs w:val="24"/>
                <w:lang w:val="en-GB"/>
              </w:rPr>
            </w:pP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iCs/>
                <w:strike/>
                <w:sz w:val="24"/>
                <w:szCs w:val="24"/>
                <w:vertAlign w:val="subscript"/>
                <w:lang w:val="en-GB"/>
              </w:rPr>
              <w:t>c</w:t>
            </w:r>
            <w:r w:rsidRPr="00192EC5">
              <w:rPr>
                <w:rFonts w:ascii="Times New Roman" w:eastAsia="Times New Roman" w:hAnsi="Times New Roman" w:cs="Times New Roman"/>
                <w:i/>
                <w:strike/>
                <w:sz w:val="24"/>
                <w:szCs w:val="24"/>
                <w:lang w:val="en-GB"/>
              </w:rPr>
              <w:tab/>
            </w:r>
            <w:r w:rsidRPr="00192EC5">
              <w:rPr>
                <w:rFonts w:ascii="Times New Roman" w:eastAsia="Times New Roman" w:hAnsi="Times New Roman" w:cs="Times New Roman"/>
                <w:iCs/>
                <w:strike/>
                <w:sz w:val="24"/>
                <w:szCs w:val="24"/>
                <w:lang w:val="en-GB"/>
              </w:rPr>
              <w:t>is the cone penetration resistance</w:t>
            </w:r>
          </w:p>
          <w:p w:rsidR="00436A5F" w:rsidRPr="00192EC5" w:rsidRDefault="00436A5F" w:rsidP="00436A5F">
            <w:pPr>
              <w:tabs>
                <w:tab w:val="left" w:pos="1620"/>
              </w:tabs>
              <w:spacing w:after="0" w:line="240" w:lineRule="auto"/>
              <w:ind w:left="1620" w:hanging="1620"/>
              <w:rPr>
                <w:rFonts w:ascii="Times New Roman" w:eastAsia="Times New Roman" w:hAnsi="Times New Roman" w:cs="Times New Roman"/>
                <w:strike/>
                <w:sz w:val="24"/>
                <w:szCs w:val="24"/>
                <w:lang w:val="en-GB"/>
              </w:rPr>
            </w:pPr>
            <w:proofErr w:type="spellStart"/>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t</w:t>
            </w:r>
            <w:proofErr w:type="spellEnd"/>
            <w:r w:rsidRPr="00192EC5">
              <w:rPr>
                <w:rFonts w:ascii="Times New Roman" w:eastAsia="Times New Roman" w:hAnsi="Times New Roman" w:cs="Times New Roman"/>
                <w:strike/>
                <w:sz w:val="24"/>
                <w:szCs w:val="24"/>
                <w:lang w:val="en-GB"/>
              </w:rPr>
              <w:tab/>
              <w:t>is the cone penetration resistance corrected for pore water pressure effects;</w:t>
            </w:r>
          </w:p>
          <w:p w:rsidR="00436A5F" w:rsidRPr="00192EC5" w:rsidRDefault="00436A5F" w:rsidP="00436A5F">
            <w:pPr>
              <w:tabs>
                <w:tab w:val="left" w:pos="1620"/>
              </w:tabs>
              <w:spacing w:after="0" w:line="240" w:lineRule="auto"/>
              <w:ind w:left="1620" w:hanging="1620"/>
              <w:rPr>
                <w:rFonts w:ascii="Times New Roman" w:eastAsia="Times New Roman" w:hAnsi="Times New Roman" w:cs="Times New Roman"/>
                <w:strike/>
                <w:sz w:val="24"/>
                <w:szCs w:val="24"/>
                <w:lang w:val="en-GB"/>
              </w:rPr>
            </w:pPr>
            <w:proofErr w:type="spellStart"/>
            <w:r w:rsidRPr="00192EC5">
              <w:rPr>
                <w:rFonts w:ascii="Times New Roman" w:eastAsia="Times New Roman" w:hAnsi="Times New Roman" w:cs="Times New Roman"/>
                <w:i/>
                <w:strike/>
                <w:sz w:val="24"/>
                <w:szCs w:val="24"/>
                <w:lang w:val="en-GB"/>
              </w:rPr>
              <w:t>N</w:t>
            </w:r>
            <w:r w:rsidRPr="00192EC5">
              <w:rPr>
                <w:rFonts w:ascii="Times New Roman" w:eastAsia="Times New Roman" w:hAnsi="Times New Roman" w:cs="Times New Roman"/>
                <w:strike/>
                <w:sz w:val="24"/>
                <w:szCs w:val="24"/>
                <w:vertAlign w:val="subscript"/>
                <w:lang w:val="en-GB"/>
              </w:rPr>
              <w:t>k</w:t>
            </w:r>
            <w:proofErr w:type="spellEnd"/>
            <w:r w:rsidRPr="00192EC5">
              <w:rPr>
                <w:rFonts w:ascii="Times New Roman" w:eastAsia="Times New Roman" w:hAnsi="Times New Roman" w:cs="Times New Roman"/>
                <w:strike/>
                <w:sz w:val="24"/>
                <w:szCs w:val="24"/>
                <w:lang w:val="en-GB"/>
              </w:rPr>
              <w:t xml:space="preserve"> and </w:t>
            </w:r>
            <w:proofErr w:type="spellStart"/>
            <w:r w:rsidRPr="00192EC5">
              <w:rPr>
                <w:rFonts w:ascii="Times New Roman" w:eastAsia="Times New Roman" w:hAnsi="Times New Roman" w:cs="Times New Roman"/>
                <w:i/>
                <w:strike/>
                <w:sz w:val="24"/>
                <w:szCs w:val="24"/>
                <w:lang w:val="en-GB"/>
              </w:rPr>
              <w:t>N</w:t>
            </w:r>
            <w:r w:rsidRPr="00192EC5">
              <w:rPr>
                <w:rFonts w:ascii="Times New Roman" w:eastAsia="Times New Roman" w:hAnsi="Times New Roman" w:cs="Times New Roman"/>
                <w:strike/>
                <w:sz w:val="24"/>
                <w:szCs w:val="24"/>
                <w:vertAlign w:val="subscript"/>
                <w:lang w:val="en-GB"/>
              </w:rPr>
              <w:t>kt</w:t>
            </w:r>
            <w:proofErr w:type="spellEnd"/>
            <w:r w:rsidRPr="00192EC5">
              <w:rPr>
                <w:rFonts w:ascii="Times New Roman" w:eastAsia="Times New Roman" w:hAnsi="Times New Roman" w:cs="Times New Roman"/>
                <w:strike/>
                <w:sz w:val="24"/>
                <w:szCs w:val="24"/>
                <w:vertAlign w:val="subscript"/>
                <w:lang w:val="en-GB"/>
              </w:rPr>
              <w:tab/>
            </w:r>
            <w:r w:rsidRPr="00192EC5">
              <w:rPr>
                <w:rFonts w:ascii="Times New Roman" w:eastAsia="Times New Roman" w:hAnsi="Times New Roman" w:cs="Times New Roman"/>
                <w:strike/>
                <w:sz w:val="24"/>
                <w:szCs w:val="24"/>
                <w:lang w:val="en-GB"/>
              </w:rPr>
              <w:t>are coefficients estimated from local experience or rel</w:t>
            </w:r>
            <w:r w:rsidRPr="00192EC5">
              <w:rPr>
                <w:rFonts w:ascii="Times New Roman" w:eastAsia="Times New Roman" w:hAnsi="Times New Roman" w:cs="Times New Roman"/>
                <w:strike/>
                <w:sz w:val="24"/>
                <w:szCs w:val="24"/>
                <w:lang w:val="en-GB"/>
              </w:rPr>
              <w:t>i</w:t>
            </w:r>
            <w:r w:rsidRPr="00192EC5">
              <w:rPr>
                <w:rFonts w:ascii="Times New Roman" w:eastAsia="Times New Roman" w:hAnsi="Times New Roman" w:cs="Times New Roman"/>
                <w:strike/>
                <w:sz w:val="24"/>
                <w:szCs w:val="24"/>
                <w:lang w:val="en-GB"/>
              </w:rPr>
              <w:t>able correlations</w:t>
            </w:r>
          </w:p>
          <w:p w:rsidR="00436A5F" w:rsidRPr="00192EC5" w:rsidRDefault="00436A5F" w:rsidP="00436A5F">
            <w:pPr>
              <w:tabs>
                <w:tab w:val="left" w:pos="1620"/>
              </w:tabs>
              <w:spacing w:after="0" w:line="240" w:lineRule="auto"/>
              <w:ind w:left="1620" w:hanging="1620"/>
              <w:rPr>
                <w:rFonts w:ascii="Times New Roman" w:eastAsia="Times New Roman" w:hAnsi="Times New Roman" w:cs="Times New Roman"/>
                <w:strike/>
                <w:sz w:val="24"/>
                <w:szCs w:val="24"/>
                <w:lang w:val="en-GB"/>
              </w:rPr>
            </w:pPr>
            <w:proofErr w:type="spellStart"/>
            <w:r w:rsidRPr="00192EC5">
              <w:rPr>
                <w:rFonts w:ascii="Times New Roman" w:eastAsia="Times New Roman" w:hAnsi="Times New Roman" w:cs="Times New Roman"/>
                <w:i/>
                <w:strike/>
                <w:sz w:val="24"/>
                <w:szCs w:val="24"/>
                <w:lang w:val="en-GB"/>
              </w:rPr>
              <w:t>σ</w:t>
            </w:r>
            <w:r w:rsidRPr="00192EC5">
              <w:rPr>
                <w:rFonts w:ascii="Times New Roman" w:eastAsia="Times New Roman" w:hAnsi="Times New Roman" w:cs="Times New Roman"/>
                <w:strike/>
                <w:sz w:val="24"/>
                <w:szCs w:val="24"/>
                <w:vertAlign w:val="subscript"/>
                <w:lang w:val="en-GB"/>
              </w:rPr>
              <w:t>vo</w:t>
            </w:r>
            <w:proofErr w:type="spellEnd"/>
            <w:r w:rsidRPr="00192EC5">
              <w:rPr>
                <w:rFonts w:ascii="Times New Roman" w:eastAsia="Times New Roman" w:hAnsi="Times New Roman" w:cs="Times New Roman"/>
                <w:strike/>
                <w:sz w:val="24"/>
                <w:szCs w:val="24"/>
                <w:lang w:val="en-GB"/>
              </w:rPr>
              <w:tab/>
              <w:t>is the initial total vertical overburden stress at the depth under consideration;</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 xml:space="preserve">(4) If the sample analytical method for bearing resistance calculation of Annex D of EN 1997-1:2004 is used, the angle of shearing resistance </w:t>
            </w:r>
            <w:r w:rsidRPr="00192EC5">
              <w:rPr>
                <w:rFonts w:ascii="Times New Roman" w:eastAsia="Times New Roman" w:hAnsi="Times New Roman" w:cs="Times New Roman"/>
                <w:strike/>
                <w:sz w:val="24"/>
                <w:szCs w:val="24"/>
                <w:lang w:val="en-GB"/>
              </w:rPr>
              <w:lastRenderedPageBreak/>
              <w:t>(</w:t>
            </w:r>
            <w:r w:rsidRPr="00192EC5">
              <w:rPr>
                <w:rFonts w:ascii="Times New Roman" w:eastAsia="Times New Roman" w:hAnsi="Times New Roman" w:cs="Times New Roman"/>
                <w:i/>
                <w:strike/>
                <w:sz w:val="24"/>
                <w:szCs w:val="24"/>
                <w:lang w:val="en-GB"/>
              </w:rPr>
              <w:sym w:font="Symbol" w:char="F06A"/>
            </w:r>
            <w:r w:rsidRPr="00192EC5">
              <w:rPr>
                <w:rFonts w:ascii="Times New Roman" w:eastAsia="Times New Roman" w:hAnsi="Times New Roman" w:cs="Times New Roman"/>
                <w:i/>
                <w:strike/>
                <w:sz w:val="24"/>
                <w:szCs w:val="24"/>
                <w:lang w:val="en-GB"/>
              </w:rPr>
              <w:t>’</w:t>
            </w:r>
            <w:r w:rsidRPr="00192EC5">
              <w:rPr>
                <w:rFonts w:ascii="Times New Roman" w:eastAsia="Times New Roman" w:hAnsi="Times New Roman" w:cs="Times New Roman"/>
                <w:strike/>
                <w:sz w:val="24"/>
                <w:szCs w:val="24"/>
                <w:lang w:val="en-GB"/>
              </w:rPr>
              <w:t>) may be determined from the cone resistance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xml:space="preserve">), on the basis of local experience, taking into account depth effects, when relevant. </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 1</w:t>
            </w:r>
            <w:r w:rsidRPr="00192EC5">
              <w:rPr>
                <w:rFonts w:ascii="Times New Roman" w:eastAsia="Times New Roman" w:hAnsi="Times New Roman" w:cs="Times New Roman"/>
                <w:strike/>
                <w:sz w:val="20"/>
                <w:szCs w:val="24"/>
                <w:lang w:val="en-GB"/>
              </w:rPr>
              <w:tab/>
              <w:t xml:space="preserve">An example of ranges of values to estimate </w:t>
            </w:r>
            <w:r w:rsidRPr="00192EC5">
              <w:rPr>
                <w:rFonts w:ascii="Times New Roman" w:eastAsia="Times New Roman" w:hAnsi="Times New Roman" w:cs="Times New Roman"/>
                <w:i/>
                <w:strike/>
                <w:sz w:val="20"/>
                <w:szCs w:val="20"/>
                <w:lang w:val="en-GB"/>
              </w:rPr>
              <w:sym w:font="Symbol" w:char="F06A"/>
            </w:r>
            <w:r w:rsidRPr="00192EC5">
              <w:rPr>
                <w:rFonts w:ascii="Times New Roman" w:eastAsia="Times New Roman" w:hAnsi="Times New Roman" w:cs="Times New Roman"/>
                <w:strike/>
                <w:sz w:val="20"/>
                <w:szCs w:val="24"/>
                <w:lang w:val="en-GB"/>
              </w:rPr>
              <w:t xml:space="preserve">' from </w:t>
            </w:r>
            <w:r w:rsidRPr="00192EC5">
              <w:rPr>
                <w:rFonts w:ascii="Times New Roman" w:eastAsia="Times New Roman" w:hAnsi="Times New Roman" w:cs="Times New Roman"/>
                <w:i/>
                <w:strike/>
                <w:sz w:val="20"/>
                <w:szCs w:val="24"/>
                <w:lang w:val="en-GB"/>
              </w:rPr>
              <w:t>q</w:t>
            </w:r>
            <w:r w:rsidRPr="00192EC5">
              <w:rPr>
                <w:rFonts w:ascii="Times New Roman" w:eastAsia="Times New Roman" w:hAnsi="Times New Roman" w:cs="Times New Roman"/>
                <w:strike/>
                <w:sz w:val="20"/>
                <w:szCs w:val="24"/>
                <w:vertAlign w:val="subscript"/>
                <w:lang w:val="en-GB"/>
              </w:rPr>
              <w:t>c</w:t>
            </w:r>
            <w:r w:rsidRPr="00192EC5">
              <w:rPr>
                <w:rFonts w:ascii="Times New Roman" w:eastAsia="Times New Roman" w:hAnsi="Times New Roman" w:cs="Times New Roman"/>
                <w:strike/>
                <w:sz w:val="20"/>
                <w:szCs w:val="24"/>
                <w:lang w:val="en-GB"/>
              </w:rPr>
              <w:t xml:space="preserve"> for quartz and fel</w:t>
            </w:r>
            <w:r w:rsidRPr="00192EC5">
              <w:rPr>
                <w:rFonts w:ascii="Times New Roman" w:eastAsia="Times New Roman" w:hAnsi="Times New Roman" w:cs="Times New Roman"/>
                <w:strike/>
                <w:sz w:val="20"/>
                <w:szCs w:val="24"/>
                <w:lang w:val="en-GB"/>
              </w:rPr>
              <w:t>d</w:t>
            </w:r>
            <w:r w:rsidRPr="00192EC5">
              <w:rPr>
                <w:rFonts w:ascii="Times New Roman" w:eastAsia="Times New Roman" w:hAnsi="Times New Roman" w:cs="Times New Roman"/>
                <w:strike/>
                <w:sz w:val="20"/>
                <w:szCs w:val="24"/>
                <w:lang w:val="en-GB"/>
              </w:rPr>
              <w:t xml:space="preserve">spar sands is given in D.1, for estimating the bearing resistance of spread foundations when depth effects do not need to be taken into account. </w:t>
            </w:r>
          </w:p>
          <w:p w:rsidR="00436A5F" w:rsidRPr="00192EC5" w:rsidRDefault="00436A5F" w:rsidP="00436A5F">
            <w:pPr>
              <w:spacing w:after="0" w:line="240" w:lineRule="auto"/>
              <w:rPr>
                <w:rFonts w:ascii="Times New Roman" w:eastAsia="Times New Roman" w:hAnsi="Times New Roman" w:cs="Times New Roman"/>
                <w:i/>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 2</w:t>
            </w:r>
            <w:r w:rsidRPr="00192EC5">
              <w:rPr>
                <w:rFonts w:ascii="Times New Roman" w:eastAsia="Times New Roman" w:hAnsi="Times New Roman" w:cs="Times New Roman"/>
                <w:strike/>
                <w:sz w:val="20"/>
                <w:szCs w:val="24"/>
                <w:lang w:val="en-GB"/>
              </w:rPr>
              <w:tab/>
            </w:r>
            <w:proofErr w:type="gramStart"/>
            <w:r w:rsidRPr="00192EC5">
              <w:rPr>
                <w:rFonts w:ascii="Times New Roman" w:eastAsia="Times New Roman" w:hAnsi="Times New Roman" w:cs="Times New Roman"/>
                <w:strike/>
                <w:sz w:val="20"/>
                <w:szCs w:val="24"/>
                <w:lang w:val="en-GB"/>
              </w:rPr>
              <w:t>In addition</w:t>
            </w:r>
            <w:proofErr w:type="gramEnd"/>
            <w:r w:rsidRPr="00192EC5">
              <w:rPr>
                <w:rFonts w:ascii="Times New Roman" w:eastAsia="Times New Roman" w:hAnsi="Times New Roman" w:cs="Times New Roman"/>
                <w:strike/>
                <w:sz w:val="20"/>
                <w:szCs w:val="24"/>
                <w:lang w:val="en-GB"/>
              </w:rPr>
              <w:t>, an example for a correlation between</w:t>
            </w:r>
            <w:r w:rsidRPr="00192EC5">
              <w:rPr>
                <w:rFonts w:ascii="Times New Roman" w:eastAsia="Times New Roman" w:hAnsi="Times New Roman" w:cs="Times New Roman"/>
                <w:i/>
                <w:strike/>
                <w:sz w:val="20"/>
                <w:szCs w:val="20"/>
                <w:lang w:val="en-GB"/>
              </w:rPr>
              <w:sym w:font="Symbol" w:char="F06A"/>
            </w:r>
            <w:r w:rsidRPr="00192EC5">
              <w:rPr>
                <w:rFonts w:ascii="Times New Roman" w:eastAsia="Times New Roman" w:hAnsi="Times New Roman" w:cs="Times New Roman"/>
                <w:strike/>
                <w:sz w:val="20"/>
                <w:szCs w:val="24"/>
                <w:lang w:val="en-GB"/>
              </w:rPr>
              <w:t xml:space="preserve">’ and </w:t>
            </w:r>
            <w:r w:rsidRPr="00192EC5">
              <w:rPr>
                <w:rFonts w:ascii="Times New Roman" w:eastAsia="Times New Roman" w:hAnsi="Times New Roman" w:cs="Times New Roman"/>
                <w:i/>
                <w:strike/>
                <w:sz w:val="20"/>
                <w:szCs w:val="24"/>
                <w:lang w:val="en-GB"/>
              </w:rPr>
              <w:t>q</w:t>
            </w:r>
            <w:r w:rsidRPr="00192EC5">
              <w:rPr>
                <w:rFonts w:ascii="Times New Roman" w:eastAsia="Times New Roman" w:hAnsi="Times New Roman" w:cs="Times New Roman"/>
                <w:strike/>
                <w:sz w:val="20"/>
                <w:szCs w:val="24"/>
                <w:vertAlign w:val="subscript"/>
                <w:lang w:val="en-GB"/>
              </w:rPr>
              <w:t>c</w:t>
            </w:r>
            <w:r w:rsidRPr="00192EC5">
              <w:rPr>
                <w:rFonts w:ascii="Times New Roman" w:eastAsia="Times New Roman" w:hAnsi="Times New Roman" w:cs="Times New Roman"/>
                <w:strike/>
                <w:sz w:val="20"/>
                <w:szCs w:val="24"/>
                <w:lang w:val="en-GB"/>
              </w:rPr>
              <w:t xml:space="preserve"> for poorly-graded sands is given in D.2. The correlation given in D.2 should be considered as giving a conservative estimate.</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(5) More elaborate methods may also be used for determining</w:t>
            </w:r>
            <w:r w:rsidRPr="00192EC5">
              <w:rPr>
                <w:rFonts w:ascii="Times New Roman" w:eastAsia="Times New Roman" w:hAnsi="Times New Roman" w:cs="Times New Roman"/>
                <w:i/>
                <w:strike/>
                <w:sz w:val="24"/>
                <w:szCs w:val="24"/>
                <w:lang w:val="en-GB"/>
              </w:rPr>
              <w:sym w:font="Symbol" w:char="F06A"/>
            </w:r>
            <w:r w:rsidRPr="00192EC5">
              <w:rPr>
                <w:rFonts w:ascii="Times New Roman" w:eastAsia="Times New Roman" w:hAnsi="Times New Roman" w:cs="Times New Roman"/>
                <w:strike/>
                <w:sz w:val="24"/>
                <w:szCs w:val="24"/>
                <w:lang w:val="en-GB"/>
              </w:rPr>
              <w:t xml:space="preserve">’ from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taking into account the effective vertical stress, the compressibility, and the over-consolidation ratio.</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(6) If an adjusted elasticity method is used for calculating settlements of spread foundations from CPT results, the correlation between cone r</w:t>
            </w:r>
            <w:r w:rsidRPr="00192EC5">
              <w:rPr>
                <w:rFonts w:ascii="Times New Roman" w:eastAsia="Times New Roman" w:hAnsi="Times New Roman" w:cs="Times New Roman"/>
                <w:strike/>
                <w:sz w:val="24"/>
                <w:szCs w:val="24"/>
                <w:lang w:val="en-GB"/>
              </w:rPr>
              <w:t>e</w:t>
            </w:r>
            <w:r w:rsidRPr="00192EC5">
              <w:rPr>
                <w:rFonts w:ascii="Times New Roman" w:eastAsia="Times New Roman" w:hAnsi="Times New Roman" w:cs="Times New Roman"/>
                <w:strike/>
                <w:sz w:val="24"/>
                <w:szCs w:val="24"/>
                <w:lang w:val="en-GB"/>
              </w:rPr>
              <w:t>sistance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and the drained (long term) Young’s modulus of elasticity (</w:t>
            </w:r>
            <w:r w:rsidRPr="00192EC5">
              <w:rPr>
                <w:rFonts w:ascii="Times New Roman" w:eastAsia="Times New Roman" w:hAnsi="Times New Roman" w:cs="Times New Roman"/>
                <w:i/>
                <w:strike/>
                <w:sz w:val="24"/>
                <w:szCs w:val="24"/>
                <w:lang w:val="en-GB"/>
              </w:rPr>
              <w:t>E</w:t>
            </w:r>
            <w:r w:rsidRPr="00192EC5">
              <w:rPr>
                <w:rFonts w:ascii="Times New Roman" w:eastAsia="Times New Roman" w:hAnsi="Times New Roman" w:cs="Times New Roman"/>
                <w:strike/>
                <w:sz w:val="24"/>
                <w:szCs w:val="24"/>
                <w:lang w:val="en-GB"/>
              </w:rPr>
              <w:t>’) depends on the nature of the method: the semi-empirical elasticity method, or the theoretical elastic method.</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w:t>
            </w:r>
            <w:r w:rsidRPr="00192EC5">
              <w:rPr>
                <w:rFonts w:ascii="Times New Roman" w:eastAsia="Times New Roman" w:hAnsi="Times New Roman" w:cs="Times New Roman"/>
                <w:strike/>
                <w:sz w:val="20"/>
                <w:szCs w:val="24"/>
                <w:lang w:val="en-GB"/>
              </w:rPr>
              <w:tab/>
              <w:t>An adjusted elasticity method is given in EN 1997-1:2004, Annex F.</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 xml:space="preserve">(7) Semi-empirical methods may be used for calculating settlements in coarse soil. </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w:t>
            </w:r>
            <w:r w:rsidRPr="00192EC5">
              <w:rPr>
                <w:rFonts w:ascii="Times New Roman" w:eastAsia="Times New Roman" w:hAnsi="Times New Roman" w:cs="Times New Roman"/>
                <w:strike/>
                <w:sz w:val="20"/>
                <w:szCs w:val="24"/>
                <w:lang w:val="en-GB"/>
              </w:rPr>
              <w:tab/>
              <w:t xml:space="preserve">An example is given in </w:t>
            </w:r>
            <w:r w:rsidRPr="00192EC5">
              <w:rPr>
                <w:rFonts w:ascii="Times New Roman" w:eastAsia="Times New Roman" w:hAnsi="Times New Roman" w:cs="Times New Roman"/>
                <w:strike/>
                <w:snapToGrid w:val="0"/>
                <w:sz w:val="20"/>
                <w:szCs w:val="24"/>
                <w:lang w:val="en-GB" w:eastAsia="de-DE"/>
              </w:rPr>
              <w:t>D</w:t>
            </w:r>
            <w:r w:rsidRPr="00192EC5">
              <w:rPr>
                <w:rFonts w:ascii="Times New Roman" w:eastAsia="Times New Roman" w:hAnsi="Times New Roman" w:cs="Times New Roman"/>
                <w:strike/>
                <w:sz w:val="20"/>
                <w:szCs w:val="24"/>
                <w:lang w:val="en-GB"/>
              </w:rPr>
              <w:t>.3.</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(8) When a theoretical elastic method is used, the drained (long term) Young’s modulus of elasticity (</w:t>
            </w:r>
            <w:r w:rsidRPr="00192EC5">
              <w:rPr>
                <w:rFonts w:ascii="Times New Roman" w:eastAsia="Times New Roman" w:hAnsi="Times New Roman" w:cs="Times New Roman"/>
                <w:i/>
                <w:strike/>
                <w:sz w:val="24"/>
                <w:szCs w:val="24"/>
                <w:lang w:val="en-GB"/>
              </w:rPr>
              <w:t>E</w:t>
            </w:r>
            <w:r w:rsidRPr="00192EC5">
              <w:rPr>
                <w:rFonts w:ascii="Times New Roman" w:eastAsia="Times New Roman" w:hAnsi="Times New Roman" w:cs="Times New Roman"/>
                <w:strike/>
                <w:sz w:val="24"/>
                <w:szCs w:val="24"/>
                <w:lang w:val="en-GB"/>
              </w:rPr>
              <w:t>’) may be determined from cone r</w:t>
            </w:r>
            <w:r w:rsidRPr="00192EC5">
              <w:rPr>
                <w:rFonts w:ascii="Times New Roman" w:eastAsia="Times New Roman" w:hAnsi="Times New Roman" w:cs="Times New Roman"/>
                <w:strike/>
                <w:sz w:val="24"/>
                <w:szCs w:val="24"/>
                <w:lang w:val="en-GB"/>
              </w:rPr>
              <w:t>e</w:t>
            </w:r>
            <w:r w:rsidRPr="00192EC5">
              <w:rPr>
                <w:rFonts w:ascii="Times New Roman" w:eastAsia="Times New Roman" w:hAnsi="Times New Roman" w:cs="Times New Roman"/>
                <w:strike/>
                <w:sz w:val="24"/>
                <w:szCs w:val="24"/>
                <w:lang w:val="en-GB"/>
              </w:rPr>
              <w:t>sistance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xml:space="preserve">), on the basis of local experience. </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w:t>
            </w:r>
            <w:r w:rsidRPr="00192EC5">
              <w:rPr>
                <w:rFonts w:ascii="Times New Roman" w:eastAsia="Times New Roman" w:hAnsi="Times New Roman" w:cs="Times New Roman"/>
                <w:strike/>
                <w:sz w:val="20"/>
                <w:szCs w:val="24"/>
                <w:lang w:val="en-GB"/>
              </w:rPr>
              <w:tab/>
              <w:t xml:space="preserve">An example of sample values for quartz and feldspar sands is given in D.1 to estimate a value of </w:t>
            </w:r>
            <w:r w:rsidRPr="00192EC5">
              <w:rPr>
                <w:rFonts w:ascii="Times New Roman" w:eastAsia="Times New Roman" w:hAnsi="Times New Roman" w:cs="Times New Roman"/>
                <w:i/>
                <w:strike/>
                <w:sz w:val="20"/>
                <w:szCs w:val="24"/>
                <w:lang w:val="en-GB"/>
              </w:rPr>
              <w:t>E</w:t>
            </w:r>
            <w:r w:rsidRPr="00192EC5">
              <w:rPr>
                <w:rFonts w:ascii="Times New Roman" w:eastAsia="Times New Roman" w:hAnsi="Times New Roman" w:cs="Times New Roman"/>
                <w:strike/>
                <w:sz w:val="20"/>
                <w:szCs w:val="24"/>
                <w:lang w:val="en-GB"/>
              </w:rPr>
              <w:t xml:space="preserve">’ from </w:t>
            </w:r>
            <w:r w:rsidRPr="00192EC5">
              <w:rPr>
                <w:rFonts w:ascii="Times New Roman" w:eastAsia="Times New Roman" w:hAnsi="Times New Roman" w:cs="Times New Roman"/>
                <w:i/>
                <w:strike/>
                <w:sz w:val="20"/>
                <w:szCs w:val="24"/>
                <w:lang w:val="en-GB"/>
              </w:rPr>
              <w:t>q</w:t>
            </w:r>
            <w:r w:rsidRPr="00192EC5">
              <w:rPr>
                <w:rFonts w:ascii="Times New Roman" w:eastAsia="Times New Roman" w:hAnsi="Times New Roman" w:cs="Times New Roman"/>
                <w:strike/>
                <w:sz w:val="20"/>
                <w:szCs w:val="24"/>
                <w:vertAlign w:val="subscript"/>
                <w:lang w:val="en-GB"/>
              </w:rPr>
              <w:t>c</w:t>
            </w:r>
            <w:r w:rsidRPr="00192EC5">
              <w:rPr>
                <w:rFonts w:ascii="Times New Roman" w:eastAsia="Times New Roman" w:hAnsi="Times New Roman" w:cs="Times New Roman"/>
                <w:strike/>
                <w:sz w:val="20"/>
                <w:szCs w:val="24"/>
                <w:lang w:val="en-GB"/>
              </w:rPr>
              <w:t>.</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 xml:space="preserve">(9) Correlations between the </w:t>
            </w:r>
            <w:proofErr w:type="spellStart"/>
            <w:r w:rsidRPr="00192EC5">
              <w:rPr>
                <w:rFonts w:ascii="Times New Roman" w:eastAsia="Times New Roman" w:hAnsi="Times New Roman" w:cs="Times New Roman"/>
                <w:strike/>
                <w:sz w:val="24"/>
                <w:szCs w:val="24"/>
                <w:lang w:val="en-GB"/>
              </w:rPr>
              <w:t>oedometer</w:t>
            </w:r>
            <w:proofErr w:type="spellEnd"/>
            <w:r w:rsidRPr="00192EC5">
              <w:rPr>
                <w:rFonts w:ascii="Times New Roman" w:eastAsia="Times New Roman" w:hAnsi="Times New Roman" w:cs="Times New Roman"/>
                <w:strike/>
                <w:sz w:val="24"/>
                <w:szCs w:val="24"/>
                <w:lang w:val="en-GB"/>
              </w:rPr>
              <w:t xml:space="preserve"> modulus (</w:t>
            </w:r>
            <w:proofErr w:type="spellStart"/>
            <w:r w:rsidRPr="00192EC5">
              <w:rPr>
                <w:rFonts w:ascii="Times New Roman" w:eastAsia="Times New Roman" w:hAnsi="Times New Roman" w:cs="Times New Roman"/>
                <w:i/>
                <w:strike/>
                <w:sz w:val="24"/>
                <w:szCs w:val="24"/>
                <w:lang w:val="en-GB"/>
              </w:rPr>
              <w:t>E</w:t>
            </w:r>
            <w:r w:rsidRPr="00192EC5">
              <w:rPr>
                <w:rFonts w:ascii="Times New Roman" w:eastAsia="Times New Roman" w:hAnsi="Times New Roman" w:cs="Times New Roman"/>
                <w:strike/>
                <w:sz w:val="24"/>
                <w:szCs w:val="24"/>
                <w:vertAlign w:val="subscript"/>
                <w:lang w:val="en-GB"/>
              </w:rPr>
              <w:t>oed</w:t>
            </w:r>
            <w:proofErr w:type="spellEnd"/>
            <w:r w:rsidRPr="00192EC5">
              <w:rPr>
                <w:rFonts w:ascii="Times New Roman" w:eastAsia="Times New Roman" w:hAnsi="Times New Roman" w:cs="Times New Roman"/>
                <w:strike/>
                <w:sz w:val="24"/>
                <w:szCs w:val="24"/>
                <w:lang w:val="en-GB"/>
              </w:rPr>
              <w:t>) and the cone resistance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xml:space="preserve">) may also be used when calculating settlements of spread foundations. The following relationship between </w:t>
            </w:r>
            <w:proofErr w:type="spellStart"/>
            <w:r w:rsidRPr="00192EC5">
              <w:rPr>
                <w:rFonts w:ascii="Times New Roman" w:eastAsia="Times New Roman" w:hAnsi="Times New Roman" w:cs="Times New Roman"/>
                <w:i/>
                <w:strike/>
                <w:sz w:val="24"/>
                <w:szCs w:val="24"/>
                <w:lang w:val="en-GB"/>
              </w:rPr>
              <w:t>E</w:t>
            </w:r>
            <w:r w:rsidRPr="00192EC5">
              <w:rPr>
                <w:rFonts w:ascii="Times New Roman" w:eastAsia="Times New Roman" w:hAnsi="Times New Roman" w:cs="Times New Roman"/>
                <w:strike/>
                <w:sz w:val="24"/>
                <w:szCs w:val="24"/>
                <w:vertAlign w:val="subscript"/>
                <w:lang w:val="en-GB"/>
              </w:rPr>
              <w:t>oed</w:t>
            </w:r>
            <w:proofErr w:type="spellEnd"/>
            <w:r w:rsidRPr="00192EC5">
              <w:rPr>
                <w:rFonts w:ascii="Times New Roman" w:eastAsia="Times New Roman" w:hAnsi="Times New Roman" w:cs="Times New Roman"/>
                <w:strike/>
                <w:sz w:val="24"/>
                <w:szCs w:val="24"/>
                <w:lang w:val="en-GB"/>
              </w:rPr>
              <w:t xml:space="preserve"> and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 xml:space="preserve"> is often adopted:</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720"/>
                <w:tab w:val="right" w:pos="8460"/>
              </w:tabs>
              <w:spacing w:after="0" w:line="240" w:lineRule="auto"/>
              <w:rPr>
                <w:rFonts w:ascii="Times New Roman" w:eastAsia="Times New Roman" w:hAnsi="Times New Roman" w:cs="Times New Roman"/>
                <w:i/>
                <w:strike/>
                <w:sz w:val="24"/>
                <w:szCs w:val="24"/>
                <w:lang w:val="en-GB"/>
              </w:rPr>
            </w:pPr>
            <w:r w:rsidRPr="00192EC5">
              <w:rPr>
                <w:rFonts w:ascii="Times New Roman" w:eastAsia="Times New Roman" w:hAnsi="Times New Roman" w:cs="Times New Roman"/>
                <w:strike/>
                <w:sz w:val="24"/>
                <w:szCs w:val="24"/>
                <w:lang w:val="en-GB"/>
              </w:rPr>
              <w:tab/>
            </w:r>
            <w:proofErr w:type="spellStart"/>
            <w:r w:rsidRPr="00192EC5">
              <w:rPr>
                <w:rFonts w:ascii="Times New Roman" w:eastAsia="Times New Roman" w:hAnsi="Times New Roman" w:cs="Times New Roman"/>
                <w:i/>
                <w:strike/>
                <w:sz w:val="24"/>
                <w:szCs w:val="24"/>
                <w:lang w:val="en-GB"/>
              </w:rPr>
              <w:t>E</w:t>
            </w:r>
            <w:r w:rsidRPr="00192EC5">
              <w:rPr>
                <w:rFonts w:ascii="Times New Roman" w:eastAsia="Times New Roman" w:hAnsi="Times New Roman" w:cs="Times New Roman"/>
                <w:strike/>
                <w:sz w:val="24"/>
                <w:szCs w:val="24"/>
                <w:vertAlign w:val="subscript"/>
                <w:lang w:val="en-GB"/>
              </w:rPr>
              <w:t>oed</w:t>
            </w:r>
            <w:proofErr w:type="spellEnd"/>
            <w:r w:rsidRPr="00192EC5">
              <w:rPr>
                <w:rFonts w:ascii="Times New Roman" w:eastAsia="Times New Roman" w:hAnsi="Times New Roman" w:cs="Times New Roman"/>
                <w:strike/>
                <w:sz w:val="24"/>
                <w:szCs w:val="24"/>
                <w:lang w:val="en-GB"/>
              </w:rPr>
              <w:t xml:space="preserve"> = </w:t>
            </w:r>
            <w:r w:rsidRPr="00192EC5">
              <w:rPr>
                <w:rFonts w:ascii="Times New Roman" w:eastAsia="Times New Roman" w:hAnsi="Times New Roman" w:cs="Times New Roman"/>
                <w:i/>
                <w:strike/>
                <w:sz w:val="24"/>
                <w:szCs w:val="24"/>
                <w:lang w:val="en-GB"/>
              </w:rPr>
              <w:sym w:font="Symbol" w:char="F061"/>
            </w:r>
            <w:r w:rsidRPr="00192EC5">
              <w:rPr>
                <w:rFonts w:ascii="Times New Roman" w:eastAsia="Times New Roman" w:hAnsi="Times New Roman" w:cs="Times New Roman"/>
                <w:strike/>
                <w:sz w:val="24"/>
                <w:szCs w:val="24"/>
                <w:lang w:val="en-GB"/>
              </w:rPr>
              <w:t xml:space="preserve"> </w:t>
            </w:r>
            <w:r w:rsidRPr="00192EC5">
              <w:rPr>
                <w:rFonts w:ascii="Times New Roman" w:eastAsia="Times New Roman" w:hAnsi="Times New Roman" w:cs="Times New Roman"/>
                <w:strike/>
                <w:sz w:val="24"/>
                <w:szCs w:val="24"/>
                <w:lang w:val="en-GB"/>
              </w:rPr>
              <w:sym w:font="Symbol" w:char="F0B4"/>
            </w:r>
            <w:r w:rsidRPr="00192EC5">
              <w:rPr>
                <w:rFonts w:ascii="Times New Roman" w:eastAsia="Times New Roman" w:hAnsi="Times New Roman" w:cs="Times New Roman"/>
                <w:strike/>
                <w:sz w:val="24"/>
                <w:szCs w:val="24"/>
                <w:lang w:val="en-GB"/>
              </w:rPr>
              <w:t xml:space="preserve"> </w:t>
            </w:r>
            <w:r w:rsidRPr="00192EC5">
              <w:rPr>
                <w:rFonts w:ascii="Times New Roman" w:eastAsia="Times New Roman" w:hAnsi="Times New Roman" w:cs="Times New Roman"/>
                <w:i/>
                <w:strike/>
                <w:sz w:val="24"/>
                <w:szCs w:val="24"/>
                <w:lang w:val="en-GB"/>
              </w:rPr>
              <w:t>q</w:t>
            </w:r>
            <w:r w:rsidRPr="00192EC5">
              <w:rPr>
                <w:rFonts w:ascii="Times New Roman" w:eastAsia="Times New Roman" w:hAnsi="Times New Roman" w:cs="Times New Roman"/>
                <w:strike/>
                <w:sz w:val="24"/>
                <w:szCs w:val="24"/>
                <w:vertAlign w:val="subscript"/>
                <w:lang w:val="en-GB"/>
              </w:rPr>
              <w:t>c</w:t>
            </w:r>
            <w:r w:rsidRPr="00192EC5">
              <w:rPr>
                <w:rFonts w:ascii="Times New Roman" w:eastAsia="Times New Roman" w:hAnsi="Times New Roman" w:cs="Times New Roman"/>
                <w:strike/>
                <w:sz w:val="24"/>
                <w:szCs w:val="24"/>
                <w:lang w:val="en-GB"/>
              </w:rPr>
              <w:tab/>
              <w:t>(4.3)</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where</w:t>
            </w:r>
          </w:p>
          <w:p w:rsidR="00436A5F" w:rsidRPr="00192EC5" w:rsidRDefault="00436A5F" w:rsidP="00436A5F">
            <w:pPr>
              <w:tabs>
                <w:tab w:val="left" w:pos="1080"/>
              </w:tabs>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i/>
                <w:strike/>
                <w:sz w:val="24"/>
                <w:szCs w:val="24"/>
                <w:lang w:val="en-GB"/>
              </w:rPr>
              <w:sym w:font="Symbol" w:char="F061"/>
            </w:r>
            <w:r w:rsidRPr="00192EC5">
              <w:rPr>
                <w:rFonts w:ascii="Times New Roman" w:eastAsia="Times New Roman" w:hAnsi="Times New Roman" w:cs="Times New Roman"/>
                <w:strike/>
                <w:sz w:val="24"/>
                <w:szCs w:val="24"/>
                <w:lang w:val="en-GB"/>
              </w:rPr>
              <w:tab/>
            </w:r>
            <w:proofErr w:type="gramStart"/>
            <w:r w:rsidRPr="00192EC5">
              <w:rPr>
                <w:rFonts w:ascii="Times New Roman" w:eastAsia="Times New Roman" w:hAnsi="Times New Roman" w:cs="Times New Roman"/>
                <w:strike/>
                <w:sz w:val="24"/>
                <w:szCs w:val="24"/>
                <w:lang w:val="en-GB"/>
              </w:rPr>
              <w:t>is</w:t>
            </w:r>
            <w:proofErr w:type="gramEnd"/>
            <w:r w:rsidRPr="00192EC5">
              <w:rPr>
                <w:rFonts w:ascii="Times New Roman" w:eastAsia="Times New Roman" w:hAnsi="Times New Roman" w:cs="Times New Roman"/>
                <w:strike/>
                <w:sz w:val="24"/>
                <w:szCs w:val="24"/>
                <w:lang w:val="en-GB"/>
              </w:rPr>
              <w:t xml:space="preserve"> a correlation factor depending on local experience.</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i/>
                <w:strike/>
                <w:sz w:val="20"/>
                <w:szCs w:val="24"/>
                <w:u w:val="single"/>
                <w:lang w:val="en-GB"/>
              </w:rPr>
            </w:pPr>
            <w:r w:rsidRPr="00192EC5">
              <w:rPr>
                <w:rFonts w:ascii="Times New Roman" w:eastAsia="Times New Roman" w:hAnsi="Times New Roman" w:cs="Times New Roman"/>
                <w:strike/>
                <w:sz w:val="20"/>
                <w:szCs w:val="24"/>
                <w:lang w:val="en-GB"/>
              </w:rPr>
              <w:t>NOTE</w:t>
            </w:r>
            <w:r w:rsidRPr="00192EC5">
              <w:rPr>
                <w:rFonts w:ascii="Times New Roman" w:eastAsia="Times New Roman" w:hAnsi="Times New Roman" w:cs="Times New Roman"/>
                <w:strike/>
                <w:sz w:val="20"/>
                <w:szCs w:val="24"/>
                <w:lang w:val="en-GB"/>
              </w:rPr>
              <w:tab/>
              <w:t xml:space="preserve">An example of a correlation is given in D.4. </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spacing w:after="0" w:line="240" w:lineRule="auto"/>
              <w:rPr>
                <w:rFonts w:ascii="Times New Roman" w:eastAsia="Times New Roman" w:hAnsi="Times New Roman" w:cs="Times New Roman"/>
                <w:strike/>
                <w:snapToGrid w:val="0"/>
                <w:sz w:val="24"/>
                <w:szCs w:val="24"/>
                <w:u w:val="single"/>
                <w:lang w:val="en-GB" w:eastAsia="de-DE"/>
              </w:rPr>
            </w:pPr>
            <w:r w:rsidRPr="00192EC5">
              <w:rPr>
                <w:rFonts w:ascii="Times New Roman" w:eastAsia="Times New Roman" w:hAnsi="Times New Roman" w:cs="Times New Roman"/>
                <w:strike/>
                <w:sz w:val="24"/>
                <w:szCs w:val="24"/>
                <w:lang w:val="en-GB"/>
              </w:rPr>
              <w:t xml:space="preserve">(10) </w:t>
            </w:r>
            <w:r w:rsidRPr="00192EC5">
              <w:rPr>
                <w:rFonts w:ascii="Times New Roman" w:eastAsia="Times New Roman" w:hAnsi="Times New Roman" w:cs="Times New Roman"/>
                <w:strike/>
                <w:snapToGrid w:val="0"/>
                <w:sz w:val="24"/>
                <w:szCs w:val="24"/>
                <w:lang w:val="en-GB" w:eastAsia="de-DE"/>
              </w:rPr>
              <w:t>When a theoretical elastic method is used to calculate the settl</w:t>
            </w:r>
            <w:r w:rsidRPr="00192EC5">
              <w:rPr>
                <w:rFonts w:ascii="Times New Roman" w:eastAsia="Times New Roman" w:hAnsi="Times New Roman" w:cs="Times New Roman"/>
                <w:strike/>
                <w:snapToGrid w:val="0"/>
                <w:sz w:val="24"/>
                <w:szCs w:val="24"/>
                <w:lang w:val="en-GB" w:eastAsia="de-DE"/>
              </w:rPr>
              <w:t>e</w:t>
            </w:r>
            <w:r w:rsidRPr="00192EC5">
              <w:rPr>
                <w:rFonts w:ascii="Times New Roman" w:eastAsia="Times New Roman" w:hAnsi="Times New Roman" w:cs="Times New Roman"/>
                <w:strike/>
                <w:snapToGrid w:val="0"/>
                <w:sz w:val="24"/>
                <w:szCs w:val="24"/>
                <w:lang w:val="en-GB" w:eastAsia="de-DE"/>
              </w:rPr>
              <w:t xml:space="preserve">ments of spread foundations, a stress dependant </w:t>
            </w:r>
            <w:proofErr w:type="spellStart"/>
            <w:r w:rsidRPr="00192EC5">
              <w:rPr>
                <w:rFonts w:ascii="Times New Roman" w:eastAsia="Times New Roman" w:hAnsi="Times New Roman" w:cs="Times New Roman"/>
                <w:strike/>
                <w:snapToGrid w:val="0"/>
                <w:sz w:val="24"/>
                <w:szCs w:val="24"/>
                <w:lang w:val="en-GB" w:eastAsia="de-DE"/>
              </w:rPr>
              <w:t>oedometer</w:t>
            </w:r>
            <w:proofErr w:type="spellEnd"/>
            <w:r w:rsidRPr="00192EC5">
              <w:rPr>
                <w:rFonts w:ascii="Times New Roman" w:eastAsia="Times New Roman" w:hAnsi="Times New Roman" w:cs="Times New Roman"/>
                <w:strike/>
                <w:snapToGrid w:val="0"/>
                <w:sz w:val="24"/>
                <w:szCs w:val="24"/>
                <w:lang w:val="en-GB" w:eastAsia="de-DE"/>
              </w:rPr>
              <w:t xml:space="preserve"> modulus (</w:t>
            </w:r>
            <w:proofErr w:type="spellStart"/>
            <w:r w:rsidRPr="00192EC5">
              <w:rPr>
                <w:rFonts w:ascii="Times New Roman" w:eastAsia="Times New Roman" w:hAnsi="Times New Roman" w:cs="Times New Roman"/>
                <w:i/>
                <w:strike/>
                <w:snapToGrid w:val="0"/>
                <w:sz w:val="24"/>
                <w:szCs w:val="24"/>
                <w:lang w:val="en-GB" w:eastAsia="de-DE"/>
              </w:rPr>
              <w:t>E</w:t>
            </w:r>
            <w:r w:rsidRPr="00192EC5">
              <w:rPr>
                <w:rFonts w:ascii="Times New Roman" w:eastAsia="Times New Roman" w:hAnsi="Times New Roman" w:cs="Times New Roman"/>
                <w:strike/>
                <w:snapToGrid w:val="0"/>
                <w:sz w:val="24"/>
                <w:szCs w:val="24"/>
                <w:vertAlign w:val="subscript"/>
                <w:lang w:val="en-GB" w:eastAsia="de-DE"/>
              </w:rPr>
              <w:t>oed</w:t>
            </w:r>
            <w:proofErr w:type="spellEnd"/>
            <w:r w:rsidRPr="00192EC5">
              <w:rPr>
                <w:rFonts w:ascii="Times New Roman" w:eastAsia="Times New Roman" w:hAnsi="Times New Roman" w:cs="Times New Roman"/>
                <w:strike/>
                <w:snapToGrid w:val="0"/>
                <w:sz w:val="24"/>
                <w:szCs w:val="24"/>
                <w:lang w:val="en-GB" w:eastAsia="de-DE"/>
              </w:rPr>
              <w:t xml:space="preserve">), based on </w:t>
            </w:r>
            <w:r w:rsidRPr="00192EC5">
              <w:rPr>
                <w:rFonts w:ascii="Times New Roman" w:eastAsia="Times New Roman" w:hAnsi="Times New Roman" w:cs="Times New Roman"/>
                <w:i/>
                <w:strike/>
                <w:snapToGrid w:val="0"/>
                <w:sz w:val="24"/>
                <w:szCs w:val="24"/>
                <w:lang w:val="en-GB" w:eastAsia="de-DE"/>
              </w:rPr>
              <w:t>q</w:t>
            </w:r>
            <w:r w:rsidRPr="00192EC5">
              <w:rPr>
                <w:rFonts w:ascii="Times New Roman" w:eastAsia="Times New Roman" w:hAnsi="Times New Roman" w:cs="Times New Roman"/>
                <w:strike/>
                <w:snapToGrid w:val="0"/>
                <w:sz w:val="24"/>
                <w:szCs w:val="24"/>
                <w:vertAlign w:val="subscript"/>
                <w:lang w:val="en-GB" w:eastAsia="de-DE"/>
              </w:rPr>
              <w:t>c</w:t>
            </w:r>
            <w:r w:rsidRPr="00192EC5">
              <w:rPr>
                <w:rFonts w:ascii="Times New Roman" w:eastAsia="Times New Roman" w:hAnsi="Times New Roman" w:cs="Times New Roman"/>
                <w:strike/>
                <w:snapToGrid w:val="0"/>
                <w:sz w:val="24"/>
                <w:szCs w:val="24"/>
                <w:lang w:val="en-GB" w:eastAsia="de-DE"/>
              </w:rPr>
              <w:t xml:space="preserve">, may be used. </w:t>
            </w:r>
          </w:p>
          <w:p w:rsidR="00436A5F" w:rsidRPr="00192EC5"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2EC5"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192EC5">
              <w:rPr>
                <w:rFonts w:ascii="Times New Roman" w:eastAsia="Times New Roman" w:hAnsi="Times New Roman" w:cs="Times New Roman"/>
                <w:strike/>
                <w:snapToGrid w:val="0"/>
                <w:sz w:val="20"/>
                <w:szCs w:val="24"/>
                <w:lang w:val="en-GB" w:eastAsia="de-DE"/>
              </w:rPr>
              <w:t>NOTE 1</w:t>
            </w:r>
            <w:r w:rsidRPr="00192EC5">
              <w:rPr>
                <w:rFonts w:ascii="Times New Roman" w:eastAsia="Times New Roman" w:hAnsi="Times New Roman" w:cs="Times New Roman"/>
                <w:strike/>
                <w:snapToGrid w:val="0"/>
                <w:sz w:val="20"/>
                <w:szCs w:val="24"/>
                <w:lang w:val="en-GB" w:eastAsia="de-DE"/>
              </w:rPr>
              <w:tab/>
              <w:t>For examples of theoretical elastic methods, see EN 1997-1:2004, Annex F.</w:t>
            </w:r>
          </w:p>
          <w:p w:rsidR="00436A5F" w:rsidRPr="00192EC5"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napToGrid w:val="0"/>
                <w:sz w:val="20"/>
                <w:szCs w:val="24"/>
                <w:lang w:val="en-GB" w:eastAsia="de-DE"/>
              </w:rPr>
              <w:t>NOTE 2</w:t>
            </w:r>
            <w:r w:rsidRPr="00192EC5">
              <w:rPr>
                <w:rFonts w:ascii="Times New Roman" w:eastAsia="Times New Roman" w:hAnsi="Times New Roman" w:cs="Times New Roman"/>
                <w:strike/>
                <w:snapToGrid w:val="0"/>
                <w:sz w:val="20"/>
                <w:szCs w:val="24"/>
                <w:lang w:val="en-GB" w:eastAsia="de-DE"/>
              </w:rPr>
              <w:tab/>
              <w:t xml:space="preserve">Examples of </w:t>
            </w:r>
            <w:r w:rsidRPr="00192EC5">
              <w:rPr>
                <w:rFonts w:ascii="Times New Roman" w:eastAsia="Times New Roman" w:hAnsi="Times New Roman" w:cs="Times New Roman"/>
                <w:strike/>
                <w:snapToGrid w:val="0"/>
                <w:sz w:val="20"/>
                <w:szCs w:val="18"/>
                <w:lang w:val="en-GB" w:eastAsia="de-DE"/>
              </w:rPr>
              <w:t xml:space="preserve">correlations between </w:t>
            </w:r>
            <w:r w:rsidRPr="00192EC5">
              <w:rPr>
                <w:rFonts w:ascii="Times New Roman" w:eastAsia="Times New Roman" w:hAnsi="Times New Roman" w:cs="Times New Roman"/>
                <w:i/>
                <w:strike/>
                <w:snapToGrid w:val="0"/>
                <w:sz w:val="20"/>
                <w:szCs w:val="18"/>
                <w:lang w:val="en-GB" w:eastAsia="de-DE"/>
              </w:rPr>
              <w:t>q</w:t>
            </w:r>
            <w:r w:rsidRPr="00192EC5">
              <w:rPr>
                <w:rFonts w:ascii="Times New Roman" w:eastAsia="Times New Roman" w:hAnsi="Times New Roman" w:cs="Times New Roman"/>
                <w:i/>
                <w:strike/>
                <w:snapToGrid w:val="0"/>
                <w:sz w:val="20"/>
                <w:szCs w:val="18"/>
                <w:vertAlign w:val="subscript"/>
                <w:lang w:val="en-GB" w:eastAsia="de-DE"/>
              </w:rPr>
              <w:t>c</w:t>
            </w:r>
            <w:r w:rsidRPr="00192EC5">
              <w:rPr>
                <w:rFonts w:ascii="Times New Roman" w:eastAsia="Times New Roman" w:hAnsi="Times New Roman" w:cs="Times New Roman"/>
                <w:strike/>
                <w:snapToGrid w:val="0"/>
                <w:sz w:val="20"/>
                <w:szCs w:val="18"/>
                <w:lang w:val="en-GB" w:eastAsia="de-DE"/>
              </w:rPr>
              <w:t xml:space="preserve"> and </w:t>
            </w:r>
            <w:proofErr w:type="spellStart"/>
            <w:r w:rsidRPr="00192EC5">
              <w:rPr>
                <w:rFonts w:ascii="Times New Roman" w:eastAsia="Times New Roman" w:hAnsi="Times New Roman" w:cs="Times New Roman"/>
                <w:i/>
                <w:strike/>
                <w:snapToGrid w:val="0"/>
                <w:sz w:val="20"/>
                <w:szCs w:val="18"/>
                <w:lang w:val="en-GB" w:eastAsia="de-DE"/>
              </w:rPr>
              <w:t>E</w:t>
            </w:r>
            <w:r w:rsidRPr="00192EC5">
              <w:rPr>
                <w:rFonts w:ascii="Times New Roman" w:eastAsia="Times New Roman" w:hAnsi="Times New Roman" w:cs="Times New Roman"/>
                <w:strike/>
                <w:snapToGrid w:val="0"/>
                <w:sz w:val="20"/>
                <w:szCs w:val="18"/>
                <w:vertAlign w:val="subscript"/>
                <w:lang w:val="en-GB" w:eastAsia="de-DE"/>
              </w:rPr>
              <w:t>oed</w:t>
            </w:r>
            <w:proofErr w:type="spellEnd"/>
            <w:r w:rsidRPr="00192EC5">
              <w:rPr>
                <w:rFonts w:ascii="Times New Roman" w:eastAsia="Times New Roman" w:hAnsi="Times New Roman" w:cs="Times New Roman"/>
                <w:strike/>
                <w:snapToGrid w:val="0"/>
                <w:color w:val="0000FF"/>
                <w:sz w:val="20"/>
                <w:szCs w:val="24"/>
                <w:lang w:val="en-GB" w:eastAsia="de-DE"/>
              </w:rPr>
              <w:t xml:space="preserve"> </w:t>
            </w:r>
            <w:r w:rsidRPr="00192EC5">
              <w:rPr>
                <w:rFonts w:ascii="Times New Roman" w:eastAsia="Times New Roman" w:hAnsi="Times New Roman" w:cs="Times New Roman"/>
                <w:strike/>
                <w:snapToGrid w:val="0"/>
                <w:sz w:val="20"/>
                <w:szCs w:val="24"/>
                <w:lang w:val="en-GB" w:eastAsia="de-DE"/>
              </w:rPr>
              <w:t xml:space="preserve">are given in D.5. </w:t>
            </w:r>
            <w:r w:rsidRPr="00192EC5">
              <w:rPr>
                <w:rFonts w:ascii="Times New Roman" w:eastAsia="Times New Roman" w:hAnsi="Times New Roman" w:cs="Times New Roman"/>
                <w:strike/>
                <w:sz w:val="20"/>
                <w:szCs w:val="24"/>
                <w:lang w:val="en-GB"/>
              </w:rPr>
              <w:t>The correl</w:t>
            </w:r>
            <w:r w:rsidRPr="00192EC5">
              <w:rPr>
                <w:rFonts w:ascii="Times New Roman" w:eastAsia="Times New Roman" w:hAnsi="Times New Roman" w:cs="Times New Roman"/>
                <w:strike/>
                <w:sz w:val="20"/>
                <w:szCs w:val="24"/>
                <w:lang w:val="en-GB"/>
              </w:rPr>
              <w:t>a</w:t>
            </w:r>
            <w:r w:rsidRPr="00192EC5">
              <w:rPr>
                <w:rFonts w:ascii="Times New Roman" w:eastAsia="Times New Roman" w:hAnsi="Times New Roman" w:cs="Times New Roman"/>
                <w:strike/>
                <w:sz w:val="20"/>
                <w:szCs w:val="24"/>
                <w:lang w:val="en-GB"/>
              </w:rPr>
              <w:t>tions given in D.5 should be considered as conservative estimates.</w:t>
            </w:r>
          </w:p>
          <w:p w:rsidR="00436A5F" w:rsidRPr="00192EC5"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2EC5"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trike/>
                <w:spacing w:val="-2"/>
                <w:sz w:val="24"/>
                <w:szCs w:val="20"/>
                <w:lang w:val="en-GB" w:eastAsia="fr-FR"/>
              </w:rPr>
            </w:pPr>
            <w:bookmarkStart w:id="36" w:name="_Toc121632812"/>
            <w:bookmarkStart w:id="37" w:name="_Toc121636033"/>
            <w:r w:rsidRPr="00192EC5">
              <w:rPr>
                <w:rFonts w:ascii="Times New Roman" w:eastAsia="Times New Roman" w:hAnsi="Times New Roman" w:cs="Times New Roman"/>
                <w:b/>
                <w:strike/>
                <w:spacing w:val="-2"/>
                <w:sz w:val="24"/>
                <w:szCs w:val="20"/>
                <w:lang w:val="en-GB" w:eastAsia="fr-FR"/>
              </w:rPr>
              <w:t>4.3.4.2 Pile bearing resistance</w:t>
            </w:r>
            <w:bookmarkEnd w:id="36"/>
            <w:bookmarkEnd w:id="37"/>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r w:rsidRPr="00192EC5">
              <w:rPr>
                <w:rFonts w:ascii="Times New Roman" w:eastAsia="Times New Roman" w:hAnsi="Times New Roman" w:cs="Times New Roman"/>
                <w:strike/>
                <w:sz w:val="24"/>
                <w:szCs w:val="24"/>
                <w:lang w:val="en-GB"/>
              </w:rPr>
              <w:t>(1)P If the ultimate compressive or tensile resistance of piles according to</w:t>
            </w:r>
            <w:r w:rsidRPr="00192EC5">
              <w:rPr>
                <w:rFonts w:ascii="Times New Roman" w:eastAsia="Times New Roman" w:hAnsi="Times New Roman" w:cs="Times New Roman"/>
                <w:i/>
                <w:strike/>
                <w:sz w:val="24"/>
                <w:szCs w:val="24"/>
                <w:lang w:val="en-GB"/>
              </w:rPr>
              <w:t xml:space="preserve"> </w:t>
            </w:r>
            <w:r w:rsidRPr="00192EC5">
              <w:rPr>
                <w:rFonts w:ascii="Times New Roman" w:eastAsia="Times New Roman" w:hAnsi="Times New Roman" w:cs="Times New Roman"/>
                <w:strike/>
                <w:sz w:val="24"/>
                <w:szCs w:val="24"/>
                <w:lang w:val="en-GB"/>
              </w:rPr>
              <w:t>EN 1997</w:t>
            </w:r>
            <w:r w:rsidRPr="00192EC5">
              <w:rPr>
                <w:rFonts w:ascii="Times New Roman" w:eastAsia="Times New Roman" w:hAnsi="Times New Roman" w:cs="Times New Roman"/>
                <w:strike/>
                <w:sz w:val="24"/>
                <w:szCs w:val="24"/>
                <w:lang w:val="en-GB"/>
              </w:rPr>
              <w:noBreakHyphen/>
              <w:t>1:2004, 7.6.2.3</w:t>
            </w:r>
            <w:r w:rsidRPr="00192EC5">
              <w:rPr>
                <w:rFonts w:ascii="Times New Roman" w:eastAsia="Times New Roman" w:hAnsi="Times New Roman" w:cs="Times New Roman"/>
                <w:i/>
                <w:strike/>
                <w:sz w:val="24"/>
                <w:szCs w:val="24"/>
                <w:lang w:val="en-GB"/>
              </w:rPr>
              <w:t xml:space="preserve"> </w:t>
            </w:r>
            <w:r w:rsidRPr="00192EC5">
              <w:rPr>
                <w:rFonts w:ascii="Times New Roman" w:eastAsia="Times New Roman" w:hAnsi="Times New Roman" w:cs="Times New Roman"/>
                <w:strike/>
                <w:sz w:val="24"/>
                <w:szCs w:val="24"/>
                <w:lang w:val="en-GB"/>
              </w:rPr>
              <w:t>or 7.6.3.3 is derived from CPT results, calc</w:t>
            </w:r>
            <w:r w:rsidRPr="00192EC5">
              <w:rPr>
                <w:rFonts w:ascii="Times New Roman" w:eastAsia="Times New Roman" w:hAnsi="Times New Roman" w:cs="Times New Roman"/>
                <w:strike/>
                <w:sz w:val="24"/>
                <w:szCs w:val="24"/>
                <w:lang w:val="en-GB"/>
              </w:rPr>
              <w:t>u</w:t>
            </w:r>
            <w:r w:rsidRPr="00192EC5">
              <w:rPr>
                <w:rFonts w:ascii="Times New Roman" w:eastAsia="Times New Roman" w:hAnsi="Times New Roman" w:cs="Times New Roman"/>
                <w:strike/>
                <w:sz w:val="24"/>
                <w:szCs w:val="24"/>
                <w:lang w:val="en-GB"/>
              </w:rPr>
              <w:t>lation rules based on locally</w:t>
            </w:r>
            <w:r w:rsidRPr="00192EC5">
              <w:rPr>
                <w:rFonts w:ascii="Times New Roman" w:eastAsia="Times New Roman" w:hAnsi="Times New Roman" w:cs="Times New Roman"/>
                <w:i/>
                <w:strike/>
                <w:sz w:val="24"/>
                <w:szCs w:val="24"/>
                <w:lang w:val="en-GB"/>
              </w:rPr>
              <w:t xml:space="preserve"> </w:t>
            </w:r>
            <w:r w:rsidRPr="00192EC5">
              <w:rPr>
                <w:rFonts w:ascii="Times New Roman" w:eastAsia="Times New Roman" w:hAnsi="Times New Roman" w:cs="Times New Roman"/>
                <w:strike/>
                <w:sz w:val="24"/>
                <w:szCs w:val="24"/>
                <w:lang w:val="en-GB"/>
              </w:rPr>
              <w:t xml:space="preserve">established correlations between the results of static load tests and CPT results shall be used. </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 1</w:t>
            </w:r>
            <w:r w:rsidRPr="00192EC5">
              <w:rPr>
                <w:rFonts w:ascii="Times New Roman" w:eastAsia="Times New Roman" w:hAnsi="Times New Roman" w:cs="Times New Roman"/>
                <w:strike/>
                <w:sz w:val="20"/>
                <w:szCs w:val="24"/>
                <w:lang w:val="en-GB"/>
              </w:rPr>
              <w:tab/>
              <w:t>An example for such correlations for coarse soil is shown in D.6.</w:t>
            </w:r>
          </w:p>
          <w:p w:rsidR="00436A5F" w:rsidRPr="00192EC5" w:rsidRDefault="00436A5F" w:rsidP="00436A5F">
            <w:pPr>
              <w:spacing w:after="0" w:line="240" w:lineRule="auto"/>
              <w:rPr>
                <w:rFonts w:ascii="Times New Roman" w:eastAsia="Times New Roman" w:hAnsi="Times New Roman" w:cs="Times New Roman"/>
                <w:strike/>
                <w:sz w:val="24"/>
                <w:szCs w:val="24"/>
                <w:lang w:val="en-GB"/>
              </w:rPr>
            </w:pPr>
          </w:p>
          <w:p w:rsidR="00436A5F" w:rsidRPr="00192EC5"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2EC5">
              <w:rPr>
                <w:rFonts w:ascii="Times New Roman" w:eastAsia="Times New Roman" w:hAnsi="Times New Roman" w:cs="Times New Roman"/>
                <w:strike/>
                <w:sz w:val="20"/>
                <w:szCs w:val="24"/>
                <w:lang w:val="en-GB"/>
              </w:rPr>
              <w:t>NOTE 2</w:t>
            </w:r>
            <w:r w:rsidRPr="00192EC5">
              <w:rPr>
                <w:rFonts w:ascii="Times New Roman" w:eastAsia="Times New Roman" w:hAnsi="Times New Roman" w:cs="Times New Roman"/>
                <w:strike/>
                <w:sz w:val="20"/>
                <w:szCs w:val="24"/>
                <w:lang w:val="en-GB"/>
              </w:rPr>
              <w:tab/>
              <w:t xml:space="preserve">An example is given for the assessment of the compressive resistance of a single pile on the basis of </w:t>
            </w:r>
            <w:r w:rsidRPr="00192EC5">
              <w:rPr>
                <w:rFonts w:ascii="Times New Roman" w:eastAsia="Times New Roman" w:hAnsi="Times New Roman" w:cs="Times New Roman"/>
                <w:i/>
                <w:strike/>
                <w:sz w:val="20"/>
                <w:szCs w:val="24"/>
                <w:lang w:val="en-GB"/>
              </w:rPr>
              <w:t>q</w:t>
            </w:r>
            <w:r w:rsidRPr="00192EC5">
              <w:rPr>
                <w:rFonts w:ascii="Times New Roman" w:eastAsia="Times New Roman" w:hAnsi="Times New Roman" w:cs="Times New Roman"/>
                <w:strike/>
                <w:sz w:val="20"/>
                <w:szCs w:val="24"/>
                <w:vertAlign w:val="subscript"/>
                <w:lang w:val="en-GB"/>
              </w:rPr>
              <w:t>c</w:t>
            </w:r>
            <w:r w:rsidRPr="00192EC5">
              <w:rPr>
                <w:rFonts w:ascii="Times New Roman" w:eastAsia="Times New Roman" w:hAnsi="Times New Roman" w:cs="Times New Roman"/>
                <w:strike/>
                <w:sz w:val="20"/>
                <w:szCs w:val="24"/>
                <w:lang w:val="en-GB"/>
              </w:rPr>
              <w:t>-values from a CPT in D.7.</w:t>
            </w:r>
          </w:p>
          <w:p w:rsidR="00436A5F" w:rsidRPr="00793D30"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i/>
                <w:spacing w:val="-2"/>
                <w:sz w:val="28"/>
                <w:szCs w:val="28"/>
                <w:lang w:val="en-GB" w:eastAsia="de-DE"/>
              </w:rPr>
            </w:pPr>
            <w:bookmarkStart w:id="38" w:name="_Toc121632813"/>
            <w:bookmarkStart w:id="39" w:name="_Toc121636034"/>
            <w:bookmarkStart w:id="40" w:name="_Toc150753367"/>
            <w:r w:rsidRPr="00793D30">
              <w:rPr>
                <w:rFonts w:ascii="Times New Roman" w:eastAsia="Times New Roman" w:hAnsi="Times New Roman" w:cs="Times New Roman"/>
                <w:i/>
                <w:spacing w:val="-2"/>
                <w:sz w:val="28"/>
                <w:szCs w:val="28"/>
                <w:highlight w:val="yellow"/>
                <w:lang w:val="en-GB" w:eastAsia="de-DE"/>
              </w:rPr>
              <w:lastRenderedPageBreak/>
              <w:t>This is all material for design and should be in EC 7-1</w:t>
            </w:r>
          </w:p>
          <w:p w:rsidR="00436A5F"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p>
          <w:p w:rsidR="00492579" w:rsidRPr="00B57406"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 xml:space="preserve">4.4 </w:t>
            </w:r>
            <w:proofErr w:type="spellStart"/>
            <w:r w:rsidRPr="00B57406">
              <w:rPr>
                <w:rFonts w:ascii="Times New Roman" w:eastAsia="Times New Roman" w:hAnsi="Times New Roman" w:cs="Times New Roman"/>
                <w:b/>
                <w:spacing w:val="-2"/>
                <w:sz w:val="28"/>
                <w:szCs w:val="28"/>
                <w:lang w:val="en-GB" w:eastAsia="de-DE"/>
              </w:rPr>
              <w:t>Pressuremeter</w:t>
            </w:r>
            <w:proofErr w:type="spellEnd"/>
            <w:r w:rsidRPr="00B57406">
              <w:rPr>
                <w:rFonts w:ascii="Times New Roman" w:eastAsia="Times New Roman" w:hAnsi="Times New Roman" w:cs="Times New Roman"/>
                <w:b/>
                <w:spacing w:val="-2"/>
                <w:sz w:val="28"/>
                <w:szCs w:val="28"/>
                <w:lang w:val="en-GB" w:eastAsia="de-DE"/>
              </w:rPr>
              <w:t xml:space="preserve"> tests (PMT)</w:t>
            </w:r>
            <w:bookmarkEnd w:id="38"/>
            <w:bookmarkEnd w:id="39"/>
            <w:bookmarkEnd w:id="40"/>
          </w:p>
          <w:p w:rsidR="00436A5F" w:rsidRPr="001B74E7"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bookmarkStart w:id="41" w:name="_Toc121632814"/>
            <w:bookmarkStart w:id="42" w:name="_Toc121636035"/>
            <w:bookmarkStart w:id="43" w:name="_Toc150753368"/>
            <w:r w:rsidRPr="00B57406">
              <w:rPr>
                <w:rFonts w:ascii="Times New Roman" w:eastAsia="Times New Roman" w:hAnsi="Times New Roman" w:cs="Times New Roman"/>
                <w:b/>
                <w:spacing w:val="-2"/>
                <w:sz w:val="24"/>
                <w:szCs w:val="20"/>
                <w:lang w:val="en-GB" w:eastAsia="fr-FR"/>
              </w:rPr>
              <w:t xml:space="preserve">4.4.1 </w:t>
            </w:r>
            <w:r w:rsidRPr="001B74E7">
              <w:rPr>
                <w:rFonts w:ascii="Times New Roman" w:eastAsia="Times New Roman" w:hAnsi="Times New Roman" w:cs="Times New Roman"/>
                <w:b/>
                <w:strike/>
                <w:spacing w:val="-2"/>
                <w:sz w:val="24"/>
                <w:szCs w:val="20"/>
                <w:lang w:val="en-GB" w:eastAsia="fr-FR"/>
              </w:rPr>
              <w:t>Objectives</w:t>
            </w:r>
            <w:bookmarkEnd w:id="41"/>
            <w:bookmarkEnd w:id="42"/>
            <w:bookmarkEnd w:id="43"/>
            <w:r>
              <w:rPr>
                <w:rFonts w:ascii="Times New Roman" w:eastAsia="Times New Roman" w:hAnsi="Times New Roman" w:cs="Times New Roman"/>
                <w:b/>
                <w:color w:val="FF0000"/>
                <w:spacing w:val="-2"/>
                <w:sz w:val="24"/>
                <w:szCs w:val="20"/>
                <w:lang w:val="en-GB" w:eastAsia="fr-FR"/>
              </w:rPr>
              <w:t xml:space="preserve"> 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w:t>
            </w:r>
            <w:r w:rsidRPr="00B57406">
              <w:rPr>
                <w:rFonts w:ascii="Times New Roman" w:eastAsia="Times New Roman" w:hAnsi="Times New Roman" w:cs="Times New Roman"/>
                <w:snapToGrid w:val="0"/>
                <w:sz w:val="24"/>
                <w:szCs w:val="24"/>
                <w:lang w:val="en-GB" w:eastAsia="de-DE"/>
              </w:rPr>
              <w:t xml:space="preserve">The </w:t>
            </w:r>
            <w:r w:rsidRPr="00795A94">
              <w:rPr>
                <w:rFonts w:ascii="Times New Roman" w:eastAsia="Times New Roman" w:hAnsi="Times New Roman" w:cs="Times New Roman"/>
                <w:strike/>
                <w:snapToGrid w:val="0"/>
                <w:sz w:val="24"/>
                <w:szCs w:val="24"/>
                <w:lang w:val="en-GB" w:eastAsia="de-DE"/>
              </w:rPr>
              <w:t>objective of the</w:t>
            </w:r>
            <w:r w:rsidRPr="00B57406">
              <w:rPr>
                <w:rFonts w:ascii="Times New Roman" w:eastAsia="Times New Roman" w:hAnsi="Times New Roman" w:cs="Times New Roman"/>
                <w:snapToGrid w:val="0"/>
                <w:sz w:val="24"/>
                <w:szCs w:val="24"/>
                <w:lang w:val="en-GB" w:eastAsia="de-DE"/>
              </w:rPr>
              <w:t xml:space="preserve"> </w:t>
            </w:r>
            <w:proofErr w:type="spellStart"/>
            <w:r w:rsidRPr="00B57406">
              <w:rPr>
                <w:rFonts w:ascii="Times New Roman" w:eastAsia="Times New Roman" w:hAnsi="Times New Roman" w:cs="Times New Roman"/>
                <w:snapToGrid w:val="0"/>
                <w:sz w:val="24"/>
                <w:szCs w:val="24"/>
                <w:lang w:val="en-GB" w:eastAsia="de-DE"/>
              </w:rPr>
              <w:t>pressuremeter</w:t>
            </w:r>
            <w:proofErr w:type="spellEnd"/>
            <w:r w:rsidRPr="00B57406">
              <w:rPr>
                <w:rFonts w:ascii="Times New Roman" w:eastAsia="Times New Roman" w:hAnsi="Times New Roman" w:cs="Times New Roman"/>
                <w:snapToGrid w:val="0"/>
                <w:sz w:val="24"/>
                <w:szCs w:val="24"/>
                <w:lang w:val="en-GB" w:eastAsia="de-DE"/>
              </w:rPr>
              <w:t xml:space="preserve"> test is</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used</w:t>
            </w:r>
            <w:r w:rsidRPr="00B57406">
              <w:rPr>
                <w:rFonts w:ascii="Times New Roman" w:eastAsia="Times New Roman" w:hAnsi="Times New Roman" w:cs="Times New Roman"/>
                <w:snapToGrid w:val="0"/>
                <w:sz w:val="24"/>
                <w:szCs w:val="24"/>
                <w:lang w:val="en-GB" w:eastAsia="de-DE"/>
              </w:rPr>
              <w:t xml:space="preserve"> to measure in-situ the deformation of soil and soft rock caused by</w:t>
            </w:r>
            <w:r w:rsidRPr="00B57406">
              <w:rPr>
                <w:rFonts w:ascii="Times New Roman" w:eastAsia="Times New Roman" w:hAnsi="Times New Roman" w:cs="Times New Roman"/>
                <w:i/>
                <w:snapToGrid w:val="0"/>
                <w:sz w:val="24"/>
                <w:szCs w:val="24"/>
                <w:lang w:val="en-GB" w:eastAsia="de-DE"/>
              </w:rPr>
              <w:t xml:space="preserve"> </w:t>
            </w:r>
            <w:r w:rsidRPr="00B57406">
              <w:rPr>
                <w:rFonts w:ascii="Times New Roman" w:eastAsia="Times New Roman" w:hAnsi="Times New Roman" w:cs="Times New Roman"/>
                <w:sz w:val="24"/>
                <w:szCs w:val="24"/>
                <w:lang w:val="en-GB"/>
              </w:rPr>
              <w:t>the expansion of a cylindr</w:t>
            </w:r>
            <w:r w:rsidRPr="00B57406">
              <w:rPr>
                <w:rFonts w:ascii="Times New Roman" w:eastAsia="Times New Roman" w:hAnsi="Times New Roman" w:cs="Times New Roman"/>
                <w:sz w:val="24"/>
                <w:szCs w:val="24"/>
                <w:lang w:val="en-GB"/>
              </w:rPr>
              <w:t>i</w:t>
            </w:r>
            <w:r w:rsidRPr="00B57406">
              <w:rPr>
                <w:rFonts w:ascii="Times New Roman" w:eastAsia="Times New Roman" w:hAnsi="Times New Roman" w:cs="Times New Roman"/>
                <w:sz w:val="24"/>
                <w:szCs w:val="24"/>
                <w:lang w:val="en-GB"/>
              </w:rPr>
              <w:t>cal flexible membrane under pressure.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1B74E7" w:rsidRDefault="00436A5F" w:rsidP="00436A5F">
            <w:pPr>
              <w:spacing w:after="0" w:line="240" w:lineRule="auto"/>
              <w:rPr>
                <w:rFonts w:ascii="Times New Roman" w:eastAsia="Times New Roman" w:hAnsi="Times New Roman" w:cs="Times New Roman"/>
                <w:strike/>
                <w:sz w:val="24"/>
                <w:szCs w:val="24"/>
                <w:lang w:val="en-GB"/>
              </w:rPr>
            </w:pPr>
            <w:r w:rsidRPr="001B74E7">
              <w:rPr>
                <w:rFonts w:ascii="Times New Roman" w:eastAsia="Times New Roman" w:hAnsi="Times New Roman" w:cs="Times New Roman"/>
                <w:strike/>
                <w:sz w:val="24"/>
                <w:szCs w:val="24"/>
                <w:lang w:val="en-GB"/>
              </w:rPr>
              <w:t>(2)P The test consists of inserting a probe containing a cylindrical flex</w:t>
            </w:r>
            <w:r w:rsidRPr="001B74E7">
              <w:rPr>
                <w:rFonts w:ascii="Times New Roman" w:eastAsia="Times New Roman" w:hAnsi="Times New Roman" w:cs="Times New Roman"/>
                <w:strike/>
                <w:sz w:val="24"/>
                <w:szCs w:val="24"/>
                <w:lang w:val="en-GB"/>
              </w:rPr>
              <w:t>i</w:t>
            </w:r>
            <w:r w:rsidRPr="001B74E7">
              <w:rPr>
                <w:rFonts w:ascii="Times New Roman" w:eastAsia="Times New Roman" w:hAnsi="Times New Roman" w:cs="Times New Roman"/>
                <w:strike/>
                <w:sz w:val="24"/>
                <w:szCs w:val="24"/>
                <w:lang w:val="en-GB"/>
              </w:rPr>
              <w:t>ble membrane into the ground either into a pre-formed borehole, or by self-boring or by full displacement pushing. Once at a predetermined depth the</w:t>
            </w:r>
            <w:r w:rsidRPr="001B74E7">
              <w:rPr>
                <w:rFonts w:ascii="Times New Roman" w:eastAsia="Times New Roman" w:hAnsi="Times New Roman" w:cs="Times New Roman"/>
                <w:i/>
                <w:strike/>
                <w:sz w:val="24"/>
                <w:szCs w:val="24"/>
                <w:lang w:val="en-GB"/>
              </w:rPr>
              <w:t xml:space="preserve"> </w:t>
            </w:r>
            <w:r w:rsidRPr="001B74E7">
              <w:rPr>
                <w:rFonts w:ascii="Times New Roman" w:eastAsia="Times New Roman" w:hAnsi="Times New Roman" w:cs="Times New Roman"/>
                <w:strike/>
                <w:sz w:val="24"/>
                <w:szCs w:val="24"/>
                <w:lang w:val="en-GB"/>
              </w:rPr>
              <w:t>membrane is expanded under pressure and readings of pressure and expansion are recorded until a maximum expansion for the partic</w:t>
            </w:r>
            <w:r w:rsidRPr="001B74E7">
              <w:rPr>
                <w:rFonts w:ascii="Times New Roman" w:eastAsia="Times New Roman" w:hAnsi="Times New Roman" w:cs="Times New Roman"/>
                <w:strike/>
                <w:sz w:val="24"/>
                <w:szCs w:val="24"/>
                <w:lang w:val="en-GB"/>
              </w:rPr>
              <w:t>u</w:t>
            </w:r>
            <w:r w:rsidRPr="001B74E7">
              <w:rPr>
                <w:rFonts w:ascii="Times New Roman" w:eastAsia="Times New Roman" w:hAnsi="Times New Roman" w:cs="Times New Roman"/>
                <w:strike/>
                <w:sz w:val="24"/>
                <w:szCs w:val="24"/>
                <w:lang w:val="en-GB"/>
              </w:rPr>
              <w:t>lar device is reached.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1B74E7"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B74E7">
              <w:rPr>
                <w:rFonts w:ascii="Times New Roman" w:eastAsia="Times New Roman" w:hAnsi="Times New Roman" w:cs="Times New Roman"/>
                <w:strike/>
                <w:sz w:val="20"/>
                <w:szCs w:val="24"/>
                <w:lang w:val="en-GB"/>
              </w:rPr>
              <w:t>NOTE</w:t>
            </w:r>
            <w:r w:rsidRPr="001B74E7">
              <w:rPr>
                <w:rFonts w:ascii="Times New Roman" w:eastAsia="Times New Roman" w:hAnsi="Times New Roman" w:cs="Times New Roman"/>
                <w:strike/>
                <w:sz w:val="20"/>
                <w:szCs w:val="24"/>
                <w:lang w:val="en-GB"/>
              </w:rPr>
              <w:tab/>
              <w:t>Expansion is measured from radial displacement, or calculated from volume change of the cylindrical membrane.</w:t>
            </w:r>
          </w:p>
          <w:p w:rsidR="00436A5F" w:rsidRPr="00DF6C47"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F3013">
              <w:rPr>
                <w:rFonts w:ascii="Times New Roman" w:eastAsia="Times New Roman" w:hAnsi="Times New Roman" w:cs="Times New Roman"/>
                <w:i/>
                <w:snapToGrid w:val="0"/>
                <w:sz w:val="24"/>
                <w:szCs w:val="24"/>
                <w:highlight w:val="yellow"/>
                <w:lang w:val="en-GB" w:eastAsia="de-DE"/>
              </w:rPr>
              <w:t>Delete – a descriptions can be found in the execution standards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900F00" w:rsidRDefault="00436A5F" w:rsidP="00436A5F">
            <w:pPr>
              <w:spacing w:after="0" w:line="240" w:lineRule="auto"/>
              <w:rPr>
                <w:rFonts w:ascii="Times New Roman" w:eastAsia="Times New Roman" w:hAnsi="Times New Roman" w:cs="Times New Roman"/>
                <w:sz w:val="24"/>
                <w:szCs w:val="24"/>
                <w:lang w:val="en-GB"/>
              </w:rPr>
            </w:pPr>
            <w:r w:rsidRPr="00900F00">
              <w:rPr>
                <w:rFonts w:ascii="Times New Roman" w:eastAsia="Times New Roman" w:hAnsi="Times New Roman" w:cs="Times New Roman"/>
                <w:sz w:val="24"/>
                <w:szCs w:val="24"/>
                <w:lang w:val="en-GB"/>
              </w:rPr>
              <w:t xml:space="preserve">(3) The test </w:t>
            </w:r>
            <w:proofErr w:type="gramStart"/>
            <w:r w:rsidRPr="00900F00">
              <w:rPr>
                <w:rFonts w:ascii="Times New Roman" w:eastAsia="Times New Roman" w:hAnsi="Times New Roman" w:cs="Times New Roman"/>
                <w:strike/>
                <w:sz w:val="24"/>
                <w:szCs w:val="24"/>
                <w:lang w:val="en-GB"/>
              </w:rPr>
              <w:t>should</w:t>
            </w:r>
            <w:r w:rsidRPr="00900F00">
              <w:rPr>
                <w:rFonts w:ascii="Times New Roman" w:eastAsia="Times New Roman" w:hAnsi="Times New Roman" w:cs="Times New Roman"/>
                <w:sz w:val="24"/>
                <w:szCs w:val="24"/>
                <w:lang w:val="en-GB"/>
              </w:rPr>
              <w:t xml:space="preserve"> </w:t>
            </w:r>
            <w:r w:rsidRPr="00900F00">
              <w:rPr>
                <w:rFonts w:ascii="Times New Roman" w:eastAsia="Times New Roman" w:hAnsi="Times New Roman" w:cs="Times New Roman"/>
                <w:color w:val="FF0000"/>
                <w:sz w:val="24"/>
                <w:szCs w:val="24"/>
                <w:lang w:val="en-GB"/>
              </w:rPr>
              <w:t>may</w:t>
            </w:r>
            <w:proofErr w:type="gramEnd"/>
            <w:r w:rsidRPr="00900F00">
              <w:rPr>
                <w:rFonts w:ascii="Times New Roman" w:eastAsia="Times New Roman" w:hAnsi="Times New Roman" w:cs="Times New Roman"/>
                <w:color w:val="FF0000"/>
                <w:sz w:val="24"/>
                <w:szCs w:val="24"/>
                <w:lang w:val="en-GB"/>
              </w:rPr>
              <w:t xml:space="preserve"> </w:t>
            </w:r>
            <w:r w:rsidRPr="00900F00">
              <w:rPr>
                <w:rFonts w:ascii="Times New Roman" w:eastAsia="Times New Roman" w:hAnsi="Times New Roman" w:cs="Times New Roman"/>
                <w:sz w:val="24"/>
                <w:szCs w:val="24"/>
                <w:lang w:val="en-GB"/>
              </w:rPr>
              <w:t xml:space="preserve">be used to derive strength and/or deformation parameters of the ground </w:t>
            </w:r>
            <w:r w:rsidRPr="003A2176">
              <w:rPr>
                <w:rFonts w:ascii="Times New Roman" w:eastAsia="Times New Roman" w:hAnsi="Times New Roman" w:cs="Times New Roman"/>
                <w:color w:val="FF0000"/>
                <w:sz w:val="24"/>
                <w:szCs w:val="24"/>
                <w:lang w:val="en-GB"/>
              </w:rPr>
              <w:t xml:space="preserve">at specific depths </w:t>
            </w:r>
            <w:r w:rsidRPr="00900F00">
              <w:rPr>
                <w:rFonts w:ascii="Times New Roman" w:eastAsia="Times New Roman" w:hAnsi="Times New Roman" w:cs="Times New Roman"/>
                <w:sz w:val="24"/>
                <w:szCs w:val="24"/>
                <w:lang w:val="en-GB"/>
              </w:rPr>
              <w:t xml:space="preserve">or specific </w:t>
            </w:r>
            <w:proofErr w:type="spellStart"/>
            <w:r w:rsidRPr="00900F00">
              <w:rPr>
                <w:rFonts w:ascii="Times New Roman" w:eastAsia="Times New Roman" w:hAnsi="Times New Roman" w:cs="Times New Roman"/>
                <w:sz w:val="24"/>
                <w:szCs w:val="24"/>
                <w:lang w:val="en-GB"/>
              </w:rPr>
              <w:t>pressuremeter</w:t>
            </w:r>
            <w:proofErr w:type="spellEnd"/>
            <w:r w:rsidRPr="00900F00">
              <w:rPr>
                <w:rFonts w:ascii="Times New Roman" w:eastAsia="Times New Roman" w:hAnsi="Times New Roman" w:cs="Times New Roman"/>
                <w:sz w:val="24"/>
                <w:szCs w:val="24"/>
                <w:lang w:val="en-GB"/>
              </w:rPr>
              <w:t xml:space="preserve"> parameters.</w:t>
            </w:r>
          </w:p>
          <w:p w:rsidR="00436A5F" w:rsidRDefault="00436A5F" w:rsidP="00436A5F">
            <w:pPr>
              <w:spacing w:after="0" w:line="240" w:lineRule="auto"/>
              <w:rPr>
                <w:rFonts w:ascii="Times New Roman" w:eastAsia="Times New Roman" w:hAnsi="Times New Roman" w:cs="Times New Roman"/>
                <w:color w:val="FF0000"/>
                <w:sz w:val="24"/>
                <w:szCs w:val="24"/>
                <w:lang w:val="en-GB"/>
              </w:rPr>
            </w:pPr>
          </w:p>
          <w:p w:rsidR="00436A5F" w:rsidRPr="002F7ED0" w:rsidRDefault="00436A5F" w:rsidP="00436A5F">
            <w:pPr>
              <w:spacing w:after="0" w:line="240" w:lineRule="auto"/>
              <w:rPr>
                <w:rFonts w:ascii="Times New Roman" w:eastAsia="Times New Roman" w:hAnsi="Times New Roman" w:cs="Times New Roman"/>
                <w:color w:val="FF0000"/>
                <w:sz w:val="24"/>
                <w:szCs w:val="24"/>
                <w:lang w:val="en-GB"/>
              </w:rPr>
            </w:pPr>
            <w:r w:rsidRPr="002F7ED0">
              <w:rPr>
                <w:rFonts w:ascii="Times New Roman" w:eastAsia="Times New Roman" w:hAnsi="Times New Roman" w:cs="Times New Roman"/>
                <w:color w:val="FF0000"/>
                <w:sz w:val="24"/>
                <w:szCs w:val="24"/>
                <w:lang w:val="en-GB"/>
              </w:rPr>
              <w:t xml:space="preserve">(4) </w:t>
            </w:r>
            <w:r>
              <w:rPr>
                <w:rFonts w:ascii="Times New Roman" w:eastAsia="Times New Roman" w:hAnsi="Times New Roman" w:cs="Times New Roman"/>
                <w:color w:val="FF0000"/>
                <w:sz w:val="24"/>
                <w:szCs w:val="24"/>
                <w:lang w:val="en-GB"/>
              </w:rPr>
              <w:t xml:space="preserve">In addition to </w:t>
            </w:r>
            <w:proofErr w:type="gramStart"/>
            <w:r w:rsidRPr="004A6957">
              <w:rPr>
                <w:rFonts w:ascii="Times New Roman" w:eastAsia="Times New Roman" w:hAnsi="Times New Roman" w:cs="Times New Roman"/>
                <w:color w:val="FF0000"/>
                <w:sz w:val="24"/>
                <w:szCs w:val="24"/>
                <w:highlight w:val="yellow"/>
                <w:lang w:val="en-GB"/>
              </w:rPr>
              <w:t>3.</w:t>
            </w:r>
            <w:r>
              <w:rPr>
                <w:rFonts w:ascii="Times New Roman" w:eastAsia="Times New Roman" w:hAnsi="Times New Roman" w:cs="Times New Roman"/>
                <w:color w:val="FF0000"/>
                <w:sz w:val="24"/>
                <w:szCs w:val="24"/>
                <w:highlight w:val="yellow"/>
                <w:lang w:val="en-GB"/>
              </w:rPr>
              <w:t>?.?</w:t>
            </w:r>
            <w:proofErr w:type="gramEnd"/>
            <w:r>
              <w:rPr>
                <w:rFonts w:ascii="Times New Roman" w:eastAsia="Times New Roman" w:hAnsi="Times New Roman" w:cs="Times New Roman"/>
                <w:color w:val="FF0000"/>
                <w:sz w:val="24"/>
                <w:szCs w:val="24"/>
                <w:highlight w:val="yellow"/>
                <w:lang w:val="en-GB"/>
              </w:rPr>
              <w:t xml:space="preserve"> (Planning section)</w:t>
            </w:r>
            <w:r>
              <w:rPr>
                <w:rFonts w:ascii="Times New Roman" w:eastAsia="Times New Roman" w:hAnsi="Times New Roman" w:cs="Times New Roman"/>
                <w:color w:val="FF0000"/>
                <w:sz w:val="24"/>
                <w:szCs w:val="24"/>
                <w:lang w:val="en-GB"/>
              </w:rPr>
              <w:t xml:space="preserve"> t</w:t>
            </w:r>
            <w:r w:rsidRPr="002F7ED0">
              <w:rPr>
                <w:rFonts w:ascii="Times New Roman" w:eastAsia="Times New Roman" w:hAnsi="Times New Roman" w:cs="Times New Roman"/>
                <w:color w:val="FF0000"/>
                <w:sz w:val="24"/>
                <w:szCs w:val="24"/>
                <w:lang w:val="en-GB"/>
              </w:rPr>
              <w:t xml:space="preserve">he designer shall </w:t>
            </w:r>
            <w:proofErr w:type="gramStart"/>
            <w:r w:rsidRPr="002F7ED0">
              <w:rPr>
                <w:rFonts w:ascii="Times New Roman" w:eastAsia="Times New Roman" w:hAnsi="Times New Roman" w:cs="Times New Roman"/>
                <w:color w:val="FF0000"/>
                <w:sz w:val="24"/>
                <w:szCs w:val="24"/>
                <w:lang w:val="en-GB"/>
              </w:rPr>
              <w:t>specify</w:t>
            </w:r>
            <w:r>
              <w:rPr>
                <w:rFonts w:ascii="Times New Roman" w:eastAsia="Times New Roman" w:hAnsi="Times New Roman" w:cs="Times New Roman"/>
                <w:color w:val="FF0000"/>
                <w:sz w:val="24"/>
                <w:szCs w:val="24"/>
                <w:lang w:val="en-GB"/>
              </w:rPr>
              <w:t xml:space="preserve"> ????</w:t>
            </w:r>
            <w:r w:rsidRPr="002F7ED0">
              <w:rPr>
                <w:rFonts w:ascii="Times New Roman" w:eastAsia="Times New Roman" w:hAnsi="Times New Roman" w:cs="Times New Roman"/>
                <w:color w:val="FF0000"/>
                <w:sz w:val="24"/>
                <w:szCs w:val="24"/>
                <w:lang w:val="en-GB"/>
              </w:rPr>
              <w:t>:</w:t>
            </w:r>
            <w:proofErr w:type="gramEnd"/>
          </w:p>
          <w:p w:rsidR="00436A5F" w:rsidRPr="00607C32" w:rsidRDefault="00436A5F" w:rsidP="00436A5F">
            <w:pPr>
              <w:spacing w:after="0" w:line="240" w:lineRule="auto"/>
              <w:rPr>
                <w:rFonts w:ascii="Times New Roman" w:eastAsia="Times New Roman" w:hAnsi="Times New Roman" w:cs="Times New Roman"/>
                <w:i/>
                <w:color w:val="FF0000"/>
                <w:sz w:val="24"/>
                <w:szCs w:val="24"/>
                <w:lang w:val="en-GB"/>
              </w:rPr>
            </w:pPr>
          </w:p>
          <w:p w:rsidR="00436A5F" w:rsidRDefault="00436A5F" w:rsidP="00436A5F">
            <w:pPr>
              <w:spacing w:after="0" w:line="240" w:lineRule="auto"/>
              <w:rPr>
                <w:rFonts w:ascii="Times New Roman" w:eastAsia="Times New Roman" w:hAnsi="Times New Roman" w:cs="Times New Roman"/>
                <w:strike/>
                <w:sz w:val="24"/>
                <w:szCs w:val="24"/>
                <w:lang w:val="en-GB"/>
              </w:rPr>
            </w:pPr>
          </w:p>
          <w:p w:rsidR="00436A5F" w:rsidRPr="00900F00" w:rsidRDefault="00436A5F" w:rsidP="00436A5F">
            <w:pPr>
              <w:spacing w:after="0" w:line="240" w:lineRule="auto"/>
              <w:rPr>
                <w:rFonts w:ascii="Times New Roman" w:eastAsia="Times New Roman" w:hAnsi="Times New Roman" w:cs="Times New Roman"/>
                <w:strike/>
                <w:sz w:val="24"/>
                <w:szCs w:val="24"/>
                <w:lang w:val="en-GB"/>
              </w:rPr>
            </w:pPr>
            <w:r w:rsidRPr="00900F00">
              <w:rPr>
                <w:rFonts w:ascii="Times New Roman" w:eastAsia="Times New Roman" w:hAnsi="Times New Roman" w:cs="Times New Roman"/>
                <w:strike/>
                <w:sz w:val="24"/>
                <w:szCs w:val="24"/>
                <w:lang w:val="en-GB"/>
              </w:rPr>
              <w:lastRenderedPageBreak/>
              <w:t>(4) The results may be used to derive stress-strain curves in fine soil and soft rock.</w:t>
            </w:r>
          </w:p>
          <w:p w:rsidR="00436A5F" w:rsidRPr="00DF6C47"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F3013">
              <w:rPr>
                <w:rFonts w:ascii="Times New Roman" w:eastAsia="Times New Roman" w:hAnsi="Times New Roman" w:cs="Times New Roman"/>
                <w:i/>
                <w:snapToGrid w:val="0"/>
                <w:sz w:val="24"/>
                <w:szCs w:val="24"/>
                <w:highlight w:val="yellow"/>
                <w:lang w:val="en-GB" w:eastAsia="de-DE"/>
              </w:rPr>
              <w:t xml:space="preserve">Delete – </w:t>
            </w:r>
            <w:r>
              <w:rPr>
                <w:rFonts w:ascii="Times New Roman" w:eastAsia="Times New Roman" w:hAnsi="Times New Roman" w:cs="Times New Roman"/>
                <w:i/>
                <w:snapToGrid w:val="0"/>
                <w:sz w:val="24"/>
                <w:szCs w:val="24"/>
                <w:highlight w:val="yellow"/>
                <w:lang w:val="en-GB" w:eastAsia="de-DE"/>
              </w:rPr>
              <w:t>the evaluation</w:t>
            </w:r>
            <w:r w:rsidRPr="001F3013">
              <w:rPr>
                <w:rFonts w:ascii="Times New Roman" w:eastAsia="Times New Roman" w:hAnsi="Times New Roman" w:cs="Times New Roman"/>
                <w:i/>
                <w:snapToGrid w:val="0"/>
                <w:sz w:val="24"/>
                <w:szCs w:val="24"/>
                <w:highlight w:val="yellow"/>
                <w:lang w:val="en-GB" w:eastAsia="de-DE"/>
              </w:rPr>
              <w:t xml:space="preserve"> can be found in the execution standards</w:t>
            </w:r>
          </w:p>
          <w:p w:rsidR="00436A5F" w:rsidRPr="00E97DF6" w:rsidRDefault="00436A5F" w:rsidP="00436A5F">
            <w:pPr>
              <w:spacing w:after="0" w:line="240" w:lineRule="auto"/>
              <w:rPr>
                <w:rFonts w:ascii="Times New Roman" w:eastAsia="Times New Roman" w:hAnsi="Times New Roman" w:cs="Times New Roman"/>
                <w:strike/>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E97DF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44" w:name="_Toc121632815"/>
            <w:bookmarkStart w:id="45" w:name="_Toc121636036"/>
            <w:bookmarkStart w:id="46" w:name="_Toc150753369"/>
            <w:r w:rsidRPr="00E97DF6">
              <w:rPr>
                <w:rFonts w:ascii="Times New Roman" w:eastAsia="Times New Roman" w:hAnsi="Times New Roman" w:cs="Times New Roman"/>
                <w:b/>
                <w:strike/>
                <w:spacing w:val="-2"/>
                <w:sz w:val="24"/>
                <w:szCs w:val="20"/>
                <w:lang w:val="en-GB" w:eastAsia="fr-FR"/>
              </w:rPr>
              <w:t>4.4.2 Specific requirements</w:t>
            </w:r>
            <w:bookmarkEnd w:id="44"/>
            <w:bookmarkEnd w:id="45"/>
            <w:bookmarkEnd w:id="46"/>
          </w:p>
          <w:p w:rsidR="00436A5F" w:rsidRPr="00E97DF6" w:rsidRDefault="00436A5F" w:rsidP="00436A5F">
            <w:pPr>
              <w:spacing w:after="0" w:line="240" w:lineRule="auto"/>
              <w:rPr>
                <w:rFonts w:ascii="Times New Roman" w:eastAsia="Times New Roman" w:hAnsi="Times New Roman" w:cs="Times New Roman"/>
                <w:strike/>
                <w:sz w:val="24"/>
                <w:szCs w:val="24"/>
                <w:lang w:val="en-GB"/>
              </w:rPr>
            </w:pPr>
            <w:r w:rsidRPr="00E97DF6">
              <w:rPr>
                <w:rFonts w:ascii="Times New Roman" w:eastAsia="Times New Roman" w:hAnsi="Times New Roman" w:cs="Times New Roman"/>
                <w:strike/>
                <w:sz w:val="24"/>
                <w:szCs w:val="24"/>
                <w:lang w:val="en-GB"/>
              </w:rPr>
              <w:t xml:space="preserve">(1)P When planning a test programme for a project the type of </w:t>
            </w:r>
            <w:proofErr w:type="spellStart"/>
            <w:r w:rsidRPr="00E97DF6">
              <w:rPr>
                <w:rFonts w:ascii="Times New Roman" w:eastAsia="Times New Roman" w:hAnsi="Times New Roman" w:cs="Times New Roman"/>
                <w:strike/>
                <w:sz w:val="24"/>
                <w:szCs w:val="24"/>
                <w:lang w:val="en-GB"/>
              </w:rPr>
              <w:t>pre</w:t>
            </w:r>
            <w:r w:rsidRPr="00E97DF6">
              <w:rPr>
                <w:rFonts w:ascii="Times New Roman" w:eastAsia="Times New Roman" w:hAnsi="Times New Roman" w:cs="Times New Roman"/>
                <w:strike/>
                <w:sz w:val="24"/>
                <w:szCs w:val="24"/>
                <w:lang w:val="en-GB"/>
              </w:rPr>
              <w:t>s</w:t>
            </w:r>
            <w:r w:rsidRPr="00E97DF6">
              <w:rPr>
                <w:rFonts w:ascii="Times New Roman" w:eastAsia="Times New Roman" w:hAnsi="Times New Roman" w:cs="Times New Roman"/>
                <w:strike/>
                <w:sz w:val="24"/>
                <w:szCs w:val="24"/>
                <w:lang w:val="en-GB"/>
              </w:rPr>
              <w:t>suremeter</w:t>
            </w:r>
            <w:proofErr w:type="spellEnd"/>
            <w:r w:rsidRPr="00E97DF6">
              <w:rPr>
                <w:rFonts w:ascii="Times New Roman" w:eastAsia="Times New Roman" w:hAnsi="Times New Roman" w:cs="Times New Roman"/>
                <w:strike/>
                <w:sz w:val="24"/>
                <w:szCs w:val="24"/>
                <w:lang w:val="en-GB"/>
              </w:rPr>
              <w:t xml:space="preserve"> to be used shall be specified.</w:t>
            </w:r>
          </w:p>
          <w:p w:rsidR="00436A5F" w:rsidRDefault="00436A5F" w:rsidP="00436A5F">
            <w:pPr>
              <w:spacing w:after="0" w:line="240" w:lineRule="auto"/>
              <w:rPr>
                <w:rFonts w:ascii="Times New Roman" w:eastAsia="Times New Roman" w:hAnsi="Times New Roman" w:cs="Times New Roman"/>
                <w:i/>
                <w:sz w:val="24"/>
                <w:szCs w:val="24"/>
                <w:lang w:val="en-GB"/>
              </w:rPr>
            </w:pPr>
            <w:r w:rsidRPr="00B16AFB">
              <w:rPr>
                <w:rFonts w:ascii="Times New Roman" w:eastAsia="Times New Roman" w:hAnsi="Times New Roman" w:cs="Times New Roman"/>
                <w:i/>
                <w:sz w:val="24"/>
                <w:szCs w:val="24"/>
                <w:highlight w:val="yellow"/>
                <w:lang w:val="en-GB"/>
              </w:rPr>
              <w:t>Delete – it is trivial</w:t>
            </w:r>
          </w:p>
          <w:p w:rsidR="00436A5F" w:rsidRPr="00B16AFB" w:rsidRDefault="00436A5F" w:rsidP="00436A5F">
            <w:pPr>
              <w:spacing w:after="0" w:line="240" w:lineRule="auto"/>
              <w:rPr>
                <w:rFonts w:ascii="Times New Roman" w:eastAsia="Times New Roman" w:hAnsi="Times New Roman" w:cs="Times New Roman"/>
                <w:i/>
                <w:sz w:val="24"/>
                <w:szCs w:val="24"/>
                <w:lang w:val="en-GB"/>
              </w:rPr>
            </w:pPr>
          </w:p>
          <w:p w:rsidR="00436A5F" w:rsidRPr="00E97DF6" w:rsidRDefault="00436A5F" w:rsidP="00436A5F">
            <w:pPr>
              <w:spacing w:after="0" w:line="240" w:lineRule="auto"/>
              <w:rPr>
                <w:rFonts w:ascii="Times New Roman" w:eastAsia="Times New Roman" w:hAnsi="Times New Roman" w:cs="Times New Roman"/>
                <w:strike/>
                <w:sz w:val="24"/>
                <w:szCs w:val="24"/>
                <w:lang w:val="en-GB"/>
              </w:rPr>
            </w:pPr>
            <w:r w:rsidRPr="00E97DF6">
              <w:rPr>
                <w:rFonts w:ascii="Times New Roman" w:eastAsia="Times New Roman" w:hAnsi="Times New Roman" w:cs="Times New Roman"/>
                <w:strike/>
                <w:sz w:val="24"/>
                <w:szCs w:val="24"/>
                <w:lang w:val="en-GB"/>
              </w:rPr>
              <w:t>(2)P There are four different types of apparatus generally available, for which the corresponding standards shall be used:</w:t>
            </w:r>
          </w:p>
          <w:p w:rsidR="00436A5F" w:rsidRPr="00E97DF6" w:rsidRDefault="00436A5F" w:rsidP="00436A5F">
            <w:pPr>
              <w:numPr>
                <w:ilvl w:val="0"/>
                <w:numId w:val="13"/>
              </w:numPr>
              <w:spacing w:after="0" w:line="240" w:lineRule="auto"/>
              <w:rPr>
                <w:rFonts w:ascii="Times New Roman" w:eastAsia="Times New Roman" w:hAnsi="Times New Roman" w:cs="Times New Roman"/>
                <w:strike/>
                <w:sz w:val="24"/>
                <w:szCs w:val="24"/>
                <w:lang w:val="en-GB"/>
              </w:rPr>
            </w:pPr>
            <w:r w:rsidRPr="00E97DF6">
              <w:rPr>
                <w:rFonts w:ascii="Times New Roman" w:eastAsia="Times New Roman" w:hAnsi="Times New Roman" w:cs="Times New Roman"/>
                <w:strike/>
                <w:sz w:val="24"/>
                <w:szCs w:val="24"/>
                <w:lang w:val="en-GB"/>
              </w:rPr>
              <w:t xml:space="preserve">pre-bored </w:t>
            </w:r>
            <w:proofErr w:type="spellStart"/>
            <w:r w:rsidRPr="00E97DF6">
              <w:rPr>
                <w:rFonts w:ascii="Times New Roman" w:eastAsia="Times New Roman" w:hAnsi="Times New Roman" w:cs="Times New Roman"/>
                <w:strike/>
                <w:sz w:val="24"/>
                <w:szCs w:val="24"/>
                <w:lang w:val="en-GB"/>
              </w:rPr>
              <w:t>pressuremeters</w:t>
            </w:r>
            <w:proofErr w:type="spellEnd"/>
            <w:r w:rsidRPr="00E97DF6">
              <w:rPr>
                <w:rFonts w:ascii="Times New Roman" w:eastAsia="Times New Roman" w:hAnsi="Times New Roman" w:cs="Times New Roman"/>
                <w:strike/>
                <w:sz w:val="24"/>
                <w:szCs w:val="24"/>
                <w:lang w:val="en-GB"/>
              </w:rPr>
              <w:t xml:space="preserve"> (PBP), e.g. the flexible dilatometer test (FDT), according to EN-ISO 22476-5;</w:t>
            </w:r>
          </w:p>
          <w:p w:rsidR="00436A5F" w:rsidRPr="00E97DF6" w:rsidRDefault="00436A5F" w:rsidP="00436A5F">
            <w:pPr>
              <w:numPr>
                <w:ilvl w:val="0"/>
                <w:numId w:val="13"/>
              </w:numPr>
              <w:spacing w:after="0" w:line="240" w:lineRule="auto"/>
              <w:rPr>
                <w:rFonts w:ascii="Times New Roman" w:eastAsia="Times New Roman" w:hAnsi="Times New Roman" w:cs="Times New Roman"/>
                <w:strike/>
                <w:sz w:val="24"/>
                <w:szCs w:val="24"/>
                <w:lang w:val="en-GB"/>
              </w:rPr>
            </w:pPr>
            <w:r w:rsidRPr="00E97DF6">
              <w:rPr>
                <w:rFonts w:ascii="Times New Roman" w:eastAsia="Times New Roman" w:hAnsi="Times New Roman" w:cs="Times New Roman"/>
                <w:strike/>
                <w:sz w:val="24"/>
                <w:szCs w:val="24"/>
                <w:lang w:val="en-GB"/>
              </w:rPr>
              <w:t xml:space="preserve">the </w:t>
            </w:r>
            <w:proofErr w:type="spellStart"/>
            <w:r w:rsidRPr="00E97DF6">
              <w:rPr>
                <w:rFonts w:ascii="Times New Roman" w:eastAsia="Times New Roman" w:hAnsi="Times New Roman" w:cs="Times New Roman"/>
                <w:strike/>
                <w:sz w:val="24"/>
                <w:szCs w:val="24"/>
                <w:lang w:val="en-GB"/>
              </w:rPr>
              <w:t>Ménard</w:t>
            </w:r>
            <w:proofErr w:type="spellEnd"/>
            <w:r w:rsidRPr="00E97DF6">
              <w:rPr>
                <w:rFonts w:ascii="Times New Roman" w:eastAsia="Times New Roman" w:hAnsi="Times New Roman" w:cs="Times New Roman"/>
                <w:strike/>
                <w:sz w:val="24"/>
                <w:szCs w:val="24"/>
                <w:lang w:val="en-GB"/>
              </w:rPr>
              <w:t xml:space="preserve"> </w:t>
            </w:r>
            <w:proofErr w:type="spellStart"/>
            <w:r w:rsidRPr="00E97DF6">
              <w:rPr>
                <w:rFonts w:ascii="Times New Roman" w:eastAsia="Times New Roman" w:hAnsi="Times New Roman" w:cs="Times New Roman"/>
                <w:strike/>
                <w:sz w:val="24"/>
                <w:szCs w:val="24"/>
                <w:lang w:val="en-GB"/>
              </w:rPr>
              <w:t>pressuremeter</w:t>
            </w:r>
            <w:proofErr w:type="spellEnd"/>
            <w:r w:rsidRPr="00E97DF6">
              <w:rPr>
                <w:rFonts w:ascii="Times New Roman" w:eastAsia="Times New Roman" w:hAnsi="Times New Roman" w:cs="Times New Roman"/>
                <w:strike/>
                <w:sz w:val="24"/>
                <w:szCs w:val="24"/>
                <w:lang w:val="en-GB"/>
              </w:rPr>
              <w:t xml:space="preserve"> (MPM), a specific form of the PBP, a</w:t>
            </w:r>
            <w:r w:rsidRPr="00E97DF6">
              <w:rPr>
                <w:rFonts w:ascii="Times New Roman" w:eastAsia="Times New Roman" w:hAnsi="Times New Roman" w:cs="Times New Roman"/>
                <w:strike/>
                <w:sz w:val="24"/>
                <w:szCs w:val="24"/>
                <w:lang w:val="en-GB"/>
              </w:rPr>
              <w:t>c</w:t>
            </w:r>
            <w:r w:rsidRPr="00E97DF6">
              <w:rPr>
                <w:rFonts w:ascii="Times New Roman" w:eastAsia="Times New Roman" w:hAnsi="Times New Roman" w:cs="Times New Roman"/>
                <w:strike/>
                <w:sz w:val="24"/>
                <w:szCs w:val="24"/>
                <w:lang w:val="en-GB"/>
              </w:rPr>
              <w:t>cording to EN ISO 22476-4;</w:t>
            </w:r>
          </w:p>
          <w:p w:rsidR="00436A5F" w:rsidRPr="00E97DF6" w:rsidRDefault="00436A5F" w:rsidP="00436A5F">
            <w:pPr>
              <w:numPr>
                <w:ilvl w:val="0"/>
                <w:numId w:val="13"/>
              </w:numPr>
              <w:spacing w:after="0" w:line="240" w:lineRule="auto"/>
              <w:rPr>
                <w:rFonts w:ascii="Times New Roman" w:eastAsia="Times New Roman" w:hAnsi="Times New Roman" w:cs="Times New Roman"/>
                <w:strike/>
                <w:sz w:val="24"/>
                <w:szCs w:val="24"/>
                <w:lang w:val="en-GB"/>
              </w:rPr>
            </w:pPr>
            <w:r w:rsidRPr="00E97DF6">
              <w:rPr>
                <w:rFonts w:ascii="Times New Roman" w:eastAsia="Times New Roman" w:hAnsi="Times New Roman" w:cs="Times New Roman"/>
                <w:strike/>
                <w:sz w:val="24"/>
                <w:szCs w:val="24"/>
                <w:lang w:val="en-GB"/>
              </w:rPr>
              <w:t xml:space="preserve">the self-boring </w:t>
            </w:r>
            <w:proofErr w:type="spellStart"/>
            <w:r w:rsidRPr="00E97DF6">
              <w:rPr>
                <w:rFonts w:ascii="Times New Roman" w:eastAsia="Times New Roman" w:hAnsi="Times New Roman" w:cs="Times New Roman"/>
                <w:strike/>
                <w:sz w:val="24"/>
                <w:szCs w:val="24"/>
                <w:lang w:val="en-GB"/>
              </w:rPr>
              <w:t>pressuremeter</w:t>
            </w:r>
            <w:proofErr w:type="spellEnd"/>
            <w:r w:rsidRPr="00E97DF6">
              <w:rPr>
                <w:rFonts w:ascii="Times New Roman" w:eastAsia="Times New Roman" w:hAnsi="Times New Roman" w:cs="Times New Roman"/>
                <w:strike/>
                <w:sz w:val="24"/>
                <w:szCs w:val="24"/>
                <w:lang w:val="en-GB"/>
              </w:rPr>
              <w:t xml:space="preserve"> (SBP), according to EN ISO 22476-6;</w:t>
            </w:r>
          </w:p>
          <w:p w:rsidR="00436A5F" w:rsidRDefault="00436A5F" w:rsidP="00436A5F">
            <w:pPr>
              <w:numPr>
                <w:ilvl w:val="0"/>
                <w:numId w:val="13"/>
              </w:numPr>
              <w:spacing w:after="0" w:line="240" w:lineRule="auto"/>
              <w:rPr>
                <w:rFonts w:ascii="Times New Roman" w:eastAsia="Times New Roman" w:hAnsi="Times New Roman" w:cs="Times New Roman"/>
                <w:sz w:val="24"/>
                <w:szCs w:val="24"/>
                <w:lang w:val="en-GB"/>
              </w:rPr>
            </w:pPr>
            <w:proofErr w:type="gramStart"/>
            <w:r w:rsidRPr="00E97DF6">
              <w:rPr>
                <w:rFonts w:ascii="Times New Roman" w:eastAsia="Times New Roman" w:hAnsi="Times New Roman" w:cs="Times New Roman"/>
                <w:strike/>
                <w:sz w:val="24"/>
                <w:szCs w:val="24"/>
                <w:lang w:val="en-GB"/>
              </w:rPr>
              <w:t>the</w:t>
            </w:r>
            <w:proofErr w:type="gramEnd"/>
            <w:r w:rsidRPr="00E97DF6">
              <w:rPr>
                <w:rFonts w:ascii="Times New Roman" w:eastAsia="Times New Roman" w:hAnsi="Times New Roman" w:cs="Times New Roman"/>
                <w:strike/>
                <w:sz w:val="24"/>
                <w:szCs w:val="24"/>
                <w:lang w:val="en-GB"/>
              </w:rPr>
              <w:t xml:space="preserve"> full-displacement </w:t>
            </w:r>
            <w:proofErr w:type="spellStart"/>
            <w:r w:rsidRPr="00E97DF6">
              <w:rPr>
                <w:rFonts w:ascii="Times New Roman" w:eastAsia="Times New Roman" w:hAnsi="Times New Roman" w:cs="Times New Roman"/>
                <w:strike/>
                <w:sz w:val="24"/>
                <w:szCs w:val="24"/>
                <w:lang w:val="en-GB"/>
              </w:rPr>
              <w:t>pressuremeter</w:t>
            </w:r>
            <w:proofErr w:type="spellEnd"/>
            <w:r w:rsidRPr="00E97DF6">
              <w:rPr>
                <w:rFonts w:ascii="Times New Roman" w:eastAsia="Times New Roman" w:hAnsi="Times New Roman" w:cs="Times New Roman"/>
                <w:strike/>
                <w:sz w:val="24"/>
                <w:szCs w:val="24"/>
                <w:lang w:val="en-GB"/>
              </w:rPr>
              <w:t xml:space="preserve"> (FDP), according to EN ISO 22476-8</w:t>
            </w:r>
            <w:r w:rsidRPr="00B57406">
              <w:rPr>
                <w:rFonts w:ascii="Times New Roman" w:eastAsia="Times New Roman" w:hAnsi="Times New Roman" w:cs="Times New Roman"/>
                <w:sz w:val="24"/>
                <w:szCs w:val="24"/>
                <w:lang w:val="en-GB"/>
              </w:rPr>
              <w:t>.</w:t>
            </w:r>
          </w:p>
          <w:p w:rsidR="00436A5F" w:rsidRPr="00B16AFB" w:rsidRDefault="00436A5F" w:rsidP="00436A5F">
            <w:pPr>
              <w:spacing w:after="0" w:line="240" w:lineRule="auto"/>
              <w:rPr>
                <w:rFonts w:ascii="Times New Roman" w:eastAsia="Times New Roman" w:hAnsi="Times New Roman" w:cs="Times New Roman"/>
                <w:i/>
                <w:sz w:val="24"/>
                <w:szCs w:val="24"/>
                <w:lang w:val="en-GB"/>
              </w:rPr>
            </w:pPr>
            <w:r w:rsidRPr="00B16AFB">
              <w:rPr>
                <w:rFonts w:ascii="Times New Roman" w:eastAsia="Times New Roman" w:hAnsi="Times New Roman" w:cs="Times New Roman"/>
                <w:i/>
                <w:sz w:val="24"/>
                <w:szCs w:val="24"/>
                <w:highlight w:val="yellow"/>
                <w:lang w:val="en-GB"/>
              </w:rPr>
              <w:t xml:space="preserve">See </w:t>
            </w:r>
            <w:proofErr w:type="gramStart"/>
            <w:r w:rsidRPr="00B16AFB">
              <w:rPr>
                <w:rFonts w:ascii="Times New Roman" w:eastAsia="Times New Roman" w:hAnsi="Times New Roman" w:cs="Times New Roman"/>
                <w:i/>
                <w:sz w:val="24"/>
                <w:szCs w:val="24"/>
                <w:highlight w:val="yellow"/>
                <w:lang w:val="en-GB"/>
              </w:rPr>
              <w:t>new(</w:t>
            </w:r>
            <w:proofErr w:type="gramEnd"/>
            <w:r w:rsidRPr="00B16AFB">
              <w:rPr>
                <w:rFonts w:ascii="Times New Roman" w:eastAsia="Times New Roman" w:hAnsi="Times New Roman" w:cs="Times New Roman"/>
                <w:i/>
                <w:sz w:val="24"/>
                <w:szCs w:val="24"/>
                <w:highlight w:val="yellow"/>
                <w:lang w:val="en-GB"/>
              </w:rPr>
              <w:t>2)P!</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E97DF6" w:rsidRDefault="00436A5F" w:rsidP="00436A5F">
            <w:p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(2)P The tests shall be carried out and reported in accordance with the requirements given in:</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EN-ISO 22476-5 for the pre-bored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PBP</w:t>
            </w:r>
            <w:r w:rsidRPr="00E97DF6">
              <w:rPr>
                <w:rFonts w:ascii="Times New Roman" w:eastAsia="Times New Roman" w:hAnsi="Times New Roman" w:cs="Times New Roman"/>
                <w:color w:val="FF0000"/>
                <w:sz w:val="24"/>
                <w:szCs w:val="24"/>
                <w:lang w:val="en-GB"/>
              </w:rPr>
              <w:t xml:space="preserve">), e.g. the flexible dilatometer test (FDT); </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 ISO 22476-4for the </w:t>
            </w:r>
            <w:proofErr w:type="spellStart"/>
            <w:r w:rsidRPr="00E97DF6">
              <w:rPr>
                <w:rFonts w:ascii="Times New Roman" w:eastAsia="Times New Roman" w:hAnsi="Times New Roman" w:cs="Times New Roman"/>
                <w:color w:val="FF0000"/>
                <w:sz w:val="24"/>
                <w:szCs w:val="24"/>
                <w:lang w:val="en-GB"/>
              </w:rPr>
              <w:t>Ménard</w:t>
            </w:r>
            <w:proofErr w:type="spellEnd"/>
            <w:r w:rsidRPr="00E97DF6">
              <w:rPr>
                <w:rFonts w:ascii="Times New Roman" w:eastAsia="Times New Roman" w:hAnsi="Times New Roman" w:cs="Times New Roman"/>
                <w:color w:val="FF0000"/>
                <w:sz w:val="24"/>
                <w:szCs w:val="24"/>
                <w:lang w:val="en-GB"/>
              </w:rPr>
              <w:t xml:space="preserve">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MPM</w:t>
            </w:r>
            <w:r w:rsidRPr="00E97DF6">
              <w:rPr>
                <w:rFonts w:ascii="Times New Roman" w:eastAsia="Times New Roman" w:hAnsi="Times New Roman" w:cs="Times New Roman"/>
                <w:color w:val="FF0000"/>
                <w:sz w:val="24"/>
                <w:szCs w:val="24"/>
                <w:lang w:val="en-GB"/>
              </w:rPr>
              <w:t>), a specific form of the PBP;</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 ISO 22476-6 for the self-boring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SBP</w:t>
            </w:r>
            <w:r w:rsidRPr="00E97DF6">
              <w:rPr>
                <w:rFonts w:ascii="Times New Roman" w:eastAsia="Times New Roman" w:hAnsi="Times New Roman" w:cs="Times New Roman"/>
                <w:color w:val="FF0000"/>
                <w:sz w:val="24"/>
                <w:szCs w:val="24"/>
                <w:lang w:val="en-GB"/>
              </w:rPr>
              <w:t>);</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 ISO 22476-8 for the full-displacement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FDP</w:t>
            </w:r>
            <w:r w:rsidRPr="00E97DF6">
              <w:rPr>
                <w:rFonts w:ascii="Times New Roman" w:eastAsia="Times New Roman" w:hAnsi="Times New Roman" w:cs="Times New Roman"/>
                <w:color w:val="FF0000"/>
                <w:sz w:val="24"/>
                <w:szCs w:val="24"/>
                <w:lang w:val="en-GB"/>
              </w:rPr>
              <w: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E97DF6" w:rsidRDefault="00436A5F" w:rsidP="00436A5F">
            <w:pPr>
              <w:spacing w:after="0" w:line="240" w:lineRule="auto"/>
              <w:rPr>
                <w:rFonts w:ascii="Times New Roman" w:eastAsia="Times New Roman" w:hAnsi="Times New Roman" w:cs="Times New Roman"/>
                <w:strike/>
                <w:sz w:val="20"/>
                <w:szCs w:val="24"/>
                <w:lang w:val="en-GB"/>
              </w:rPr>
            </w:pPr>
            <w:r w:rsidRPr="00E97DF6">
              <w:rPr>
                <w:rFonts w:ascii="Times New Roman" w:eastAsia="Times New Roman" w:hAnsi="Times New Roman" w:cs="Times New Roman"/>
                <w:strike/>
                <w:sz w:val="20"/>
                <w:szCs w:val="24"/>
                <w:lang w:val="en-GB"/>
              </w:rPr>
              <w:t>NOTE</w:t>
            </w:r>
            <w:r w:rsidRPr="00E97DF6">
              <w:rPr>
                <w:rFonts w:ascii="Times New Roman" w:eastAsia="Times New Roman" w:hAnsi="Times New Roman" w:cs="Times New Roman"/>
                <w:strike/>
                <w:sz w:val="20"/>
                <w:szCs w:val="24"/>
                <w:lang w:val="en-GB"/>
              </w:rPr>
              <w:tab/>
              <w:t xml:space="preserve">The PBP and the MPM are lowered into a test hole created specifically for the </w:t>
            </w:r>
            <w:proofErr w:type="spellStart"/>
            <w:r w:rsidRPr="00E97DF6">
              <w:rPr>
                <w:rFonts w:ascii="Times New Roman" w:eastAsia="Times New Roman" w:hAnsi="Times New Roman" w:cs="Times New Roman"/>
                <w:strike/>
                <w:sz w:val="20"/>
                <w:szCs w:val="24"/>
                <w:lang w:val="en-GB"/>
              </w:rPr>
              <w:lastRenderedPageBreak/>
              <w:t>pressuremeter</w:t>
            </w:r>
            <w:proofErr w:type="spellEnd"/>
            <w:r w:rsidRPr="00E97DF6">
              <w:rPr>
                <w:rFonts w:ascii="Times New Roman" w:eastAsia="Times New Roman" w:hAnsi="Times New Roman" w:cs="Times New Roman"/>
                <w:strike/>
                <w:sz w:val="20"/>
                <w:szCs w:val="24"/>
                <w:lang w:val="en-GB"/>
              </w:rPr>
              <w:t xml:space="preserve"> test. The SBP is drilled into the ground using an integral cutting head at its lower end such that the probe replaces the material it removes thereby creating its own test hole. The FDP is usually pushed</w:t>
            </w:r>
            <w:r w:rsidRPr="00E97DF6">
              <w:rPr>
                <w:rFonts w:ascii="Times New Roman" w:eastAsia="Times New Roman" w:hAnsi="Times New Roman" w:cs="Times New Roman"/>
                <w:i/>
                <w:strike/>
                <w:sz w:val="20"/>
                <w:szCs w:val="24"/>
                <w:lang w:val="en-GB"/>
              </w:rPr>
              <w:t xml:space="preserve"> </w:t>
            </w:r>
            <w:r w:rsidRPr="00E97DF6">
              <w:rPr>
                <w:rFonts w:ascii="Times New Roman" w:eastAsia="Times New Roman" w:hAnsi="Times New Roman" w:cs="Times New Roman"/>
                <w:strike/>
                <w:sz w:val="20"/>
                <w:szCs w:val="24"/>
                <w:lang w:val="en-GB"/>
              </w:rPr>
              <w:t>into the ground with an integral cone at its lower end, thereby creating its own test hole. The MPM may in some instances be pushed or driven into the ground. PBP, SBP and FDP probes may take a number of forms, in accordance with the type of installation and measuring systems.</w:t>
            </w:r>
          </w:p>
          <w:p w:rsidR="00436A5F" w:rsidRPr="00DF6C47"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F3013">
              <w:rPr>
                <w:rFonts w:ascii="Times New Roman" w:eastAsia="Times New Roman" w:hAnsi="Times New Roman" w:cs="Times New Roman"/>
                <w:i/>
                <w:snapToGrid w:val="0"/>
                <w:sz w:val="24"/>
                <w:szCs w:val="24"/>
                <w:highlight w:val="yellow"/>
                <w:lang w:val="en-GB" w:eastAsia="de-DE"/>
              </w:rPr>
              <w:t xml:space="preserve">Delete – </w:t>
            </w:r>
            <w:r>
              <w:rPr>
                <w:rFonts w:ascii="Times New Roman" w:eastAsia="Times New Roman" w:hAnsi="Times New Roman" w:cs="Times New Roman"/>
                <w:i/>
                <w:snapToGrid w:val="0"/>
                <w:sz w:val="24"/>
                <w:szCs w:val="24"/>
                <w:highlight w:val="yellow"/>
                <w:lang w:val="en-GB" w:eastAsia="de-DE"/>
              </w:rPr>
              <w:t>the execution</w:t>
            </w:r>
            <w:r w:rsidRPr="001F3013">
              <w:rPr>
                <w:rFonts w:ascii="Times New Roman" w:eastAsia="Times New Roman" w:hAnsi="Times New Roman" w:cs="Times New Roman"/>
                <w:i/>
                <w:snapToGrid w:val="0"/>
                <w:sz w:val="24"/>
                <w:szCs w:val="24"/>
                <w:highlight w:val="yellow"/>
                <w:lang w:val="en-GB" w:eastAsia="de-DE"/>
              </w:rPr>
              <w:t xml:space="preserve"> can be found in the execution standards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(3) Two different basic test procedures may be used:</w:t>
            </w:r>
          </w:p>
          <w:p w:rsidR="00436A5F" w:rsidRPr="00B16AFB" w:rsidRDefault="00436A5F" w:rsidP="00436A5F">
            <w:pPr>
              <w:numPr>
                <w:ilvl w:val="0"/>
                <w:numId w:val="7"/>
              </w:num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 xml:space="preserve">a procedure to obtain a </w:t>
            </w:r>
            <w:proofErr w:type="spellStart"/>
            <w:r w:rsidRPr="00B16AFB">
              <w:rPr>
                <w:rFonts w:ascii="Times New Roman" w:eastAsia="Times New Roman" w:hAnsi="Times New Roman" w:cs="Times New Roman"/>
                <w:strike/>
                <w:sz w:val="24"/>
                <w:szCs w:val="24"/>
                <w:lang w:val="en-GB"/>
              </w:rPr>
              <w:t>pressuremeter</w:t>
            </w:r>
            <w:proofErr w:type="spellEnd"/>
            <w:r w:rsidRPr="00B16AFB">
              <w:rPr>
                <w:rFonts w:ascii="Times New Roman" w:eastAsia="Times New Roman" w:hAnsi="Times New Roman" w:cs="Times New Roman"/>
                <w:strike/>
                <w:sz w:val="24"/>
                <w:szCs w:val="24"/>
                <w:lang w:val="en-GB"/>
              </w:rPr>
              <w:t xml:space="preserve"> modulus, (</w:t>
            </w:r>
            <w:r w:rsidRPr="00B16AFB">
              <w:rPr>
                <w:rFonts w:ascii="Times New Roman" w:eastAsia="Times New Roman" w:hAnsi="Times New Roman" w:cs="Times New Roman"/>
                <w:i/>
                <w:strike/>
                <w:sz w:val="24"/>
                <w:szCs w:val="24"/>
                <w:lang w:val="en-GB"/>
              </w:rPr>
              <w:t>E</w:t>
            </w:r>
            <w:r w:rsidRPr="00B16AFB">
              <w:rPr>
                <w:rFonts w:ascii="Times New Roman" w:eastAsia="Times New Roman" w:hAnsi="Times New Roman" w:cs="Times New Roman"/>
                <w:strike/>
                <w:sz w:val="24"/>
                <w:szCs w:val="24"/>
                <w:vertAlign w:val="subscript"/>
                <w:lang w:val="en-GB"/>
              </w:rPr>
              <w:t>M</w:t>
            </w:r>
            <w:r w:rsidRPr="00B16AFB">
              <w:rPr>
                <w:rFonts w:ascii="Times New Roman" w:eastAsia="Times New Roman" w:hAnsi="Times New Roman" w:cs="Times New Roman"/>
                <w:strike/>
                <w:sz w:val="24"/>
                <w:szCs w:val="24"/>
                <w:lang w:val="en-GB"/>
              </w:rPr>
              <w:t>), and limit pre</w:t>
            </w:r>
            <w:r w:rsidRPr="00B16AFB">
              <w:rPr>
                <w:rFonts w:ascii="Times New Roman" w:eastAsia="Times New Roman" w:hAnsi="Times New Roman" w:cs="Times New Roman"/>
                <w:strike/>
                <w:sz w:val="24"/>
                <w:szCs w:val="24"/>
                <w:lang w:val="en-GB"/>
              </w:rPr>
              <w:t>s</w:t>
            </w:r>
            <w:r w:rsidRPr="00B16AFB">
              <w:rPr>
                <w:rFonts w:ascii="Times New Roman" w:eastAsia="Times New Roman" w:hAnsi="Times New Roman" w:cs="Times New Roman"/>
                <w:strike/>
                <w:sz w:val="24"/>
                <w:szCs w:val="24"/>
                <w:lang w:val="en-GB"/>
              </w:rPr>
              <w:t>sure, (</w:t>
            </w:r>
            <w:proofErr w:type="spellStart"/>
            <w:r w:rsidRPr="00B16AFB">
              <w:rPr>
                <w:rFonts w:ascii="Times New Roman" w:eastAsia="Times New Roman" w:hAnsi="Times New Roman" w:cs="Times New Roman"/>
                <w:i/>
                <w:strike/>
                <w:sz w:val="24"/>
                <w:szCs w:val="24"/>
                <w:lang w:val="en-GB"/>
              </w:rPr>
              <w:t>p</w:t>
            </w:r>
            <w:r w:rsidRPr="00B16AFB">
              <w:rPr>
                <w:rFonts w:ascii="Times New Roman" w:eastAsia="Times New Roman" w:hAnsi="Times New Roman" w:cs="Times New Roman"/>
                <w:strike/>
                <w:sz w:val="24"/>
                <w:szCs w:val="24"/>
                <w:vertAlign w:val="subscript"/>
                <w:lang w:val="en-GB"/>
              </w:rPr>
              <w:t>LM</w:t>
            </w:r>
            <w:proofErr w:type="spellEnd"/>
            <w:r w:rsidRPr="00B16AFB">
              <w:rPr>
                <w:rFonts w:ascii="Times New Roman" w:eastAsia="Times New Roman" w:hAnsi="Times New Roman" w:cs="Times New Roman"/>
                <w:strike/>
                <w:sz w:val="24"/>
                <w:szCs w:val="24"/>
                <w:lang w:val="en-GB"/>
              </w:rPr>
              <w:t xml:space="preserve">), that may be used in design procedures formulated for the </w:t>
            </w:r>
            <w:proofErr w:type="spellStart"/>
            <w:r w:rsidRPr="00B16AFB">
              <w:rPr>
                <w:rFonts w:ascii="Times New Roman" w:eastAsia="Times New Roman" w:hAnsi="Times New Roman" w:cs="Times New Roman"/>
                <w:strike/>
                <w:sz w:val="24"/>
                <w:szCs w:val="24"/>
                <w:lang w:val="en-GB"/>
              </w:rPr>
              <w:t>Ménard</w:t>
            </w:r>
            <w:proofErr w:type="spellEnd"/>
            <w:r w:rsidRPr="00B16AFB">
              <w:rPr>
                <w:rFonts w:ascii="Times New Roman" w:eastAsia="Times New Roman" w:hAnsi="Times New Roman" w:cs="Times New Roman"/>
                <w:strike/>
                <w:sz w:val="24"/>
                <w:szCs w:val="24"/>
                <w:lang w:val="en-GB"/>
              </w:rPr>
              <w:t xml:space="preserve"> </w:t>
            </w:r>
            <w:proofErr w:type="spellStart"/>
            <w:r w:rsidRPr="00B16AFB">
              <w:rPr>
                <w:rFonts w:ascii="Times New Roman" w:eastAsia="Times New Roman" w:hAnsi="Times New Roman" w:cs="Times New Roman"/>
                <w:strike/>
                <w:sz w:val="24"/>
                <w:szCs w:val="24"/>
                <w:lang w:val="en-GB"/>
              </w:rPr>
              <w:t>pressuremeter</w:t>
            </w:r>
            <w:proofErr w:type="spellEnd"/>
            <w:r w:rsidRPr="00B16AFB">
              <w:rPr>
                <w:rFonts w:ascii="Times New Roman" w:eastAsia="Times New Roman" w:hAnsi="Times New Roman" w:cs="Times New Roman"/>
                <w:strike/>
                <w:sz w:val="24"/>
                <w:szCs w:val="24"/>
                <w:lang w:val="en-GB"/>
              </w:rPr>
              <w:t xml:space="preserve">; and </w:t>
            </w:r>
          </w:p>
          <w:p w:rsidR="00436A5F" w:rsidRPr="00B16AFB" w:rsidRDefault="00436A5F" w:rsidP="00436A5F">
            <w:pPr>
              <w:numPr>
                <w:ilvl w:val="0"/>
                <w:numId w:val="7"/>
              </w:numPr>
              <w:spacing w:after="0" w:line="240" w:lineRule="auto"/>
              <w:rPr>
                <w:rFonts w:ascii="Times New Roman" w:eastAsia="Times New Roman" w:hAnsi="Times New Roman" w:cs="Times New Roman"/>
                <w:strike/>
                <w:sz w:val="24"/>
                <w:szCs w:val="24"/>
                <w:lang w:val="en-GB"/>
              </w:rPr>
            </w:pPr>
            <w:proofErr w:type="gramStart"/>
            <w:r w:rsidRPr="00B16AFB">
              <w:rPr>
                <w:rFonts w:ascii="Times New Roman" w:eastAsia="Times New Roman" w:hAnsi="Times New Roman" w:cs="Times New Roman"/>
                <w:strike/>
                <w:sz w:val="24"/>
                <w:szCs w:val="24"/>
                <w:lang w:val="en-GB"/>
              </w:rPr>
              <w:t>a</w:t>
            </w:r>
            <w:proofErr w:type="gramEnd"/>
            <w:r w:rsidRPr="00B16AFB">
              <w:rPr>
                <w:rFonts w:ascii="Times New Roman" w:eastAsia="Times New Roman" w:hAnsi="Times New Roman" w:cs="Times New Roman"/>
                <w:strike/>
                <w:sz w:val="24"/>
                <w:szCs w:val="24"/>
                <w:lang w:val="en-GB"/>
              </w:rPr>
              <w:t xml:space="preserve"> procedure to obtain other stiffness and strength parameters.</w:t>
            </w:r>
          </w:p>
          <w:p w:rsidR="00436A5F" w:rsidRPr="00B16AFB"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B16AFB">
              <w:rPr>
                <w:rFonts w:ascii="Times New Roman" w:eastAsia="Times New Roman" w:hAnsi="Times New Roman" w:cs="Times New Roman"/>
                <w:i/>
                <w:snapToGrid w:val="0"/>
                <w:sz w:val="24"/>
                <w:szCs w:val="24"/>
                <w:highlight w:val="yellow"/>
                <w:lang w:val="en-GB" w:eastAsia="de-DE"/>
              </w:rPr>
              <w:t>Delete – the execution can be found in the execution standards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E97DF6" w:rsidRDefault="00436A5F" w:rsidP="00436A5F">
            <w:pPr>
              <w:spacing w:after="0" w:line="240" w:lineRule="auto"/>
              <w:rPr>
                <w:rFonts w:ascii="Times New Roman" w:eastAsia="Times New Roman" w:hAnsi="Times New Roman" w:cs="Times New Roman"/>
                <w:i/>
                <w:strike/>
                <w:sz w:val="24"/>
                <w:szCs w:val="24"/>
                <w:lang w:val="en-GB"/>
              </w:rPr>
            </w:pPr>
            <w:r w:rsidRPr="00E97DF6">
              <w:rPr>
                <w:rFonts w:ascii="Times New Roman" w:eastAsia="Times New Roman" w:hAnsi="Times New Roman" w:cs="Times New Roman"/>
                <w:strike/>
                <w:sz w:val="24"/>
                <w:szCs w:val="24"/>
                <w:lang w:val="en-GB"/>
              </w:rPr>
              <w:t xml:space="preserve">(4)P The tests shall be carried out and reported in accordance with a test method that conforms to the requirements for the particular instrument type to be used, </w:t>
            </w:r>
            <w:r w:rsidRPr="00E97DF6">
              <w:rPr>
                <w:rFonts w:ascii="Times New Roman" w:eastAsia="Times New Roman" w:hAnsi="Times New Roman" w:cs="Times New Roman"/>
                <w:strike/>
                <w:sz w:val="24"/>
                <w:szCs w:val="24"/>
                <w:lang w:val="en-GB"/>
              </w:rPr>
              <w:br/>
              <w:t>(see 4.4.2 (2</w:t>
            </w:r>
            <w:proofErr w:type="gramStart"/>
            <w:r w:rsidRPr="00E97DF6">
              <w:rPr>
                <w:rFonts w:ascii="Times New Roman" w:eastAsia="Times New Roman" w:hAnsi="Times New Roman" w:cs="Times New Roman"/>
                <w:strike/>
                <w:sz w:val="24"/>
                <w:szCs w:val="24"/>
                <w:lang w:val="en-GB"/>
              </w:rPr>
              <w:t>)P</w:t>
            </w:r>
            <w:proofErr w:type="gramEnd"/>
            <w:r w:rsidRPr="00E97DF6">
              <w:rPr>
                <w:rFonts w:ascii="Times New Roman" w:eastAsia="Times New Roman" w:hAnsi="Times New Roman" w:cs="Times New Roman"/>
                <w:strike/>
                <w:sz w:val="24"/>
                <w:szCs w:val="24"/>
                <w:lang w:val="en-GB"/>
              </w:rPr>
              <w:t>).</w:t>
            </w:r>
          </w:p>
          <w:p w:rsidR="00436A5F" w:rsidRDefault="00436A5F" w:rsidP="00436A5F">
            <w:pPr>
              <w:spacing w:after="0" w:line="240" w:lineRule="auto"/>
              <w:rPr>
                <w:rFonts w:ascii="Times New Roman" w:eastAsia="Times New Roman" w:hAnsi="Times New Roman" w:cs="Times New Roman"/>
                <w:i/>
                <w:sz w:val="24"/>
                <w:szCs w:val="24"/>
                <w:lang w:val="en-GB"/>
              </w:rPr>
            </w:pPr>
            <w:r w:rsidRPr="00B16AFB">
              <w:rPr>
                <w:rFonts w:ascii="Times New Roman" w:eastAsia="Times New Roman" w:hAnsi="Times New Roman" w:cs="Times New Roman"/>
                <w:i/>
                <w:sz w:val="24"/>
                <w:szCs w:val="24"/>
                <w:highlight w:val="yellow"/>
                <w:lang w:val="en-GB"/>
              </w:rPr>
              <w:t>Covered in new (2)</w:t>
            </w:r>
          </w:p>
          <w:p w:rsidR="00436A5F" w:rsidRPr="00B16AFB" w:rsidRDefault="00436A5F" w:rsidP="00436A5F">
            <w:pPr>
              <w:spacing w:after="0" w:line="240" w:lineRule="auto"/>
              <w:rPr>
                <w:rFonts w:ascii="Times New Roman" w:eastAsia="Times New Roman" w:hAnsi="Times New Roman" w:cs="Times New Roman"/>
                <w:i/>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16AFB">
              <w:rPr>
                <w:rFonts w:ascii="Times New Roman" w:eastAsia="Times New Roman" w:hAnsi="Times New Roman" w:cs="Times New Roman"/>
                <w:strike/>
                <w:sz w:val="24"/>
                <w:szCs w:val="24"/>
                <w:lang w:val="en-GB"/>
              </w:rPr>
              <w:t>(5)P Any deviations from the requirements given in the corresponding standard shall be justified and in particular their influence on the results shall be commented upon</w:t>
            </w:r>
            <w:r w:rsidRPr="00B57406">
              <w:rPr>
                <w:rFonts w:ascii="Times New Roman" w:eastAsia="Times New Roman" w:hAnsi="Times New Roman" w:cs="Times New Roman"/>
                <w:sz w:val="24"/>
                <w:szCs w:val="24"/>
                <w:lang w:val="en-GB"/>
              </w:rPr>
              <w:t>.</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6D3C12">
              <w:rPr>
                <w:rFonts w:ascii="Times New Roman" w:eastAsia="Times New Roman" w:hAnsi="Times New Roman" w:cs="Times New Roman"/>
                <w:i/>
                <w:snapToGrid w:val="0"/>
                <w:sz w:val="24"/>
                <w:szCs w:val="24"/>
                <w:highlight w:val="yellow"/>
                <w:lang w:val="en-GB" w:eastAsia="de-DE"/>
              </w:rPr>
              <w:t xml:space="preserve">This is </w:t>
            </w:r>
            <w:r>
              <w:rPr>
                <w:rFonts w:ascii="Times New Roman" w:eastAsia="Times New Roman" w:hAnsi="Times New Roman" w:cs="Times New Roman"/>
                <w:i/>
                <w:snapToGrid w:val="0"/>
                <w:sz w:val="24"/>
                <w:szCs w:val="24"/>
                <w:highlight w:val="yellow"/>
                <w:lang w:val="en-GB" w:eastAsia="de-DE"/>
              </w:rPr>
              <w:t xml:space="preserve">must be </w:t>
            </w:r>
            <w:r w:rsidRPr="006D3C12">
              <w:rPr>
                <w:rFonts w:ascii="Times New Roman" w:eastAsia="Times New Roman" w:hAnsi="Times New Roman" w:cs="Times New Roman"/>
                <w:i/>
                <w:snapToGrid w:val="0"/>
                <w:sz w:val="24"/>
                <w:szCs w:val="24"/>
                <w:highlight w:val="yellow"/>
                <w:lang w:val="en-GB" w:eastAsia="de-DE"/>
              </w:rPr>
              <w:t>covered in the execution standard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Default="00436A5F" w:rsidP="00436A5F">
            <w:pPr>
              <w:spacing w:after="0" w:line="240" w:lineRule="auto"/>
              <w:rPr>
                <w:rFonts w:ascii="Times New Roman" w:eastAsia="Times New Roman" w:hAnsi="Times New Roman" w:cs="Times New Roman"/>
                <w:i/>
                <w:snapToGrid w:val="0"/>
                <w:sz w:val="24"/>
                <w:szCs w:val="24"/>
                <w:highlight w:val="yellow"/>
                <w:lang w:val="en-GB" w:eastAsia="de-DE"/>
              </w:rPr>
            </w:pPr>
            <w:bookmarkStart w:id="47" w:name="_Toc121632816"/>
            <w:bookmarkStart w:id="48" w:name="_Toc121636037"/>
            <w:bookmarkStart w:id="49" w:name="_Toc150753370"/>
            <w:r w:rsidRPr="00B16AFB">
              <w:rPr>
                <w:rFonts w:ascii="Times New Roman" w:eastAsia="Times New Roman" w:hAnsi="Times New Roman" w:cs="Times New Roman"/>
                <w:b/>
                <w:strike/>
                <w:spacing w:val="-2"/>
                <w:sz w:val="24"/>
                <w:szCs w:val="20"/>
                <w:lang w:val="en-GB" w:eastAsia="fr-FR"/>
              </w:rPr>
              <w:t>4.4.3 Evaluation of test results</w:t>
            </w:r>
            <w:bookmarkEnd w:id="47"/>
            <w:bookmarkEnd w:id="48"/>
            <w:bookmarkEnd w:id="49"/>
            <w:r w:rsidRPr="00B16AFB">
              <w:rPr>
                <w:rFonts w:ascii="Times New Roman" w:eastAsia="Times New Roman" w:hAnsi="Times New Roman" w:cs="Times New Roman"/>
                <w:i/>
                <w:snapToGrid w:val="0"/>
                <w:sz w:val="24"/>
                <w:szCs w:val="24"/>
                <w:highlight w:val="yellow"/>
                <w:lang w:val="en-GB" w:eastAsia="de-DE"/>
              </w:rPr>
              <w:t xml:space="preserve"> </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6D3C12">
              <w:rPr>
                <w:rFonts w:ascii="Times New Roman" w:eastAsia="Times New Roman" w:hAnsi="Times New Roman" w:cs="Times New Roman"/>
                <w:i/>
                <w:snapToGrid w:val="0"/>
                <w:sz w:val="24"/>
                <w:szCs w:val="24"/>
                <w:highlight w:val="yellow"/>
                <w:lang w:val="en-GB" w:eastAsia="de-DE"/>
              </w:rPr>
              <w:t xml:space="preserve">This </w:t>
            </w:r>
            <w:r>
              <w:rPr>
                <w:rFonts w:ascii="Times New Roman" w:eastAsia="Times New Roman" w:hAnsi="Times New Roman" w:cs="Times New Roman"/>
                <w:i/>
                <w:snapToGrid w:val="0"/>
                <w:sz w:val="24"/>
                <w:szCs w:val="24"/>
                <w:highlight w:val="yellow"/>
                <w:lang w:val="en-GB" w:eastAsia="de-DE"/>
              </w:rPr>
              <w:t xml:space="preserve">chapter is/must be </w:t>
            </w:r>
            <w:r w:rsidRPr="006D3C12">
              <w:rPr>
                <w:rFonts w:ascii="Times New Roman" w:eastAsia="Times New Roman" w:hAnsi="Times New Roman" w:cs="Times New Roman"/>
                <w:i/>
                <w:snapToGrid w:val="0"/>
                <w:sz w:val="24"/>
                <w:szCs w:val="24"/>
                <w:highlight w:val="yellow"/>
                <w:lang w:val="en-GB" w:eastAsia="de-DE"/>
              </w:rPr>
              <w:t>covered in the execution standard</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(1)P If necessary, the applied pressure shall be corrected for membrane stiffness to obtain the true pressure applied to the cylindrical ground co</w:t>
            </w:r>
            <w:r w:rsidRPr="00B16AFB">
              <w:rPr>
                <w:rFonts w:ascii="Times New Roman" w:eastAsia="Times New Roman" w:hAnsi="Times New Roman" w:cs="Times New Roman"/>
                <w:strike/>
                <w:sz w:val="24"/>
                <w:szCs w:val="24"/>
                <w:lang w:val="en-GB"/>
              </w:rPr>
              <w:t>n</w:t>
            </w:r>
            <w:r w:rsidRPr="00B16AFB">
              <w:rPr>
                <w:rFonts w:ascii="Times New Roman" w:eastAsia="Times New Roman" w:hAnsi="Times New Roman" w:cs="Times New Roman"/>
                <w:strike/>
                <w:sz w:val="24"/>
                <w:szCs w:val="24"/>
                <w:lang w:val="en-GB"/>
              </w:rPr>
              <w:t>tact surface around the probe.</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 xml:space="preserve">(2)P If a radial displacement type </w:t>
            </w:r>
            <w:proofErr w:type="spellStart"/>
            <w:r w:rsidRPr="00B16AFB">
              <w:rPr>
                <w:rFonts w:ascii="Times New Roman" w:eastAsia="Times New Roman" w:hAnsi="Times New Roman" w:cs="Times New Roman"/>
                <w:strike/>
                <w:sz w:val="24"/>
                <w:szCs w:val="24"/>
                <w:lang w:val="en-GB"/>
              </w:rPr>
              <w:t>pressuremeter</w:t>
            </w:r>
            <w:proofErr w:type="spellEnd"/>
            <w:r w:rsidRPr="00B16AFB">
              <w:rPr>
                <w:rFonts w:ascii="Times New Roman" w:eastAsia="Times New Roman" w:hAnsi="Times New Roman" w:cs="Times New Roman"/>
                <w:strike/>
                <w:sz w:val="24"/>
                <w:szCs w:val="24"/>
                <w:lang w:val="en-GB"/>
              </w:rPr>
              <w:t xml:space="preserve"> is used, the displac</w:t>
            </w:r>
            <w:r w:rsidRPr="00B16AFB">
              <w:rPr>
                <w:rFonts w:ascii="Times New Roman" w:eastAsia="Times New Roman" w:hAnsi="Times New Roman" w:cs="Times New Roman"/>
                <w:strike/>
                <w:sz w:val="24"/>
                <w:szCs w:val="24"/>
                <w:lang w:val="en-GB"/>
              </w:rPr>
              <w:t>e</w:t>
            </w:r>
            <w:r w:rsidRPr="00B16AFB">
              <w:rPr>
                <w:rFonts w:ascii="Times New Roman" w:eastAsia="Times New Roman" w:hAnsi="Times New Roman" w:cs="Times New Roman"/>
                <w:strike/>
                <w:sz w:val="24"/>
                <w:szCs w:val="24"/>
                <w:lang w:val="en-GB"/>
              </w:rPr>
              <w:lastRenderedPageBreak/>
              <w:t>ment readings shall be converted to cavity strain and, if testing weak rock, corrected for membrane compression and thinning.</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 xml:space="preserve">(3)P If a volume displacement type </w:t>
            </w:r>
            <w:proofErr w:type="spellStart"/>
            <w:r w:rsidRPr="00B16AFB">
              <w:rPr>
                <w:rFonts w:ascii="Times New Roman" w:eastAsia="Times New Roman" w:hAnsi="Times New Roman" w:cs="Times New Roman"/>
                <w:strike/>
                <w:sz w:val="24"/>
                <w:szCs w:val="24"/>
                <w:lang w:val="en-GB"/>
              </w:rPr>
              <w:t>pressuremeter</w:t>
            </w:r>
            <w:proofErr w:type="spellEnd"/>
            <w:r w:rsidRPr="00B16AFB">
              <w:rPr>
                <w:rFonts w:ascii="Times New Roman" w:eastAsia="Times New Roman" w:hAnsi="Times New Roman" w:cs="Times New Roman"/>
                <w:strike/>
                <w:sz w:val="24"/>
                <w:szCs w:val="24"/>
                <w:lang w:val="en-GB"/>
              </w:rPr>
              <w:t xml:space="preserve"> is used (e.g. MPM)</w:t>
            </w:r>
            <w:proofErr w:type="gramStart"/>
            <w:r w:rsidRPr="00B16AFB">
              <w:rPr>
                <w:rFonts w:ascii="Times New Roman" w:eastAsia="Times New Roman" w:hAnsi="Times New Roman" w:cs="Times New Roman"/>
                <w:strike/>
                <w:sz w:val="24"/>
                <w:szCs w:val="24"/>
                <w:lang w:val="en-GB"/>
              </w:rPr>
              <w:t>,</w:t>
            </w:r>
            <w:proofErr w:type="gramEnd"/>
            <w:r w:rsidRPr="00B16AFB">
              <w:rPr>
                <w:rFonts w:ascii="Times New Roman" w:eastAsia="Times New Roman" w:hAnsi="Times New Roman" w:cs="Times New Roman"/>
                <w:strike/>
                <w:sz w:val="24"/>
                <w:szCs w:val="24"/>
                <w:lang w:val="en-GB"/>
              </w:rPr>
              <w:t xml:space="preserve"> the volume reading shall be corrected for system expansion.</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(4)P In addition to the requirements given in 4.2, the field and test r</w:t>
            </w:r>
            <w:r w:rsidRPr="00B16AFB">
              <w:rPr>
                <w:rFonts w:ascii="Times New Roman" w:eastAsia="Times New Roman" w:hAnsi="Times New Roman" w:cs="Times New Roman"/>
                <w:strike/>
                <w:sz w:val="24"/>
                <w:szCs w:val="24"/>
                <w:lang w:val="en-GB"/>
              </w:rPr>
              <w:t>e</w:t>
            </w:r>
            <w:r w:rsidRPr="00B16AFB">
              <w:rPr>
                <w:rFonts w:ascii="Times New Roman" w:eastAsia="Times New Roman" w:hAnsi="Times New Roman" w:cs="Times New Roman"/>
                <w:strike/>
                <w:sz w:val="24"/>
                <w:szCs w:val="24"/>
                <w:lang w:val="en-GB"/>
              </w:rPr>
              <w:t>ports according to EN ISO 22476-4 EN ISO 22476-5 EN ISO 22476- 6 and EN ISO 22476-8 for the specific test type shall be used for the basis of any further evaluation.</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p w:rsidR="00436A5F" w:rsidRDefault="00436A5F" w:rsidP="00436A5F">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(5) In addition to the plots required by the individual equipment test standard, the list of additional plots in Table 4.1 should be considered.</w:t>
            </w:r>
          </w:p>
          <w:p w:rsidR="00436A5F" w:rsidRPr="00B16AFB" w:rsidRDefault="00436A5F" w:rsidP="00436A5F">
            <w:pPr>
              <w:spacing w:after="0" w:line="240" w:lineRule="auto"/>
              <w:rPr>
                <w:rFonts w:ascii="Times New Roman" w:eastAsia="Times New Roman" w:hAnsi="Times New Roman" w:cs="Times New Roman"/>
                <w:i/>
                <w:sz w:val="24"/>
                <w:szCs w:val="24"/>
                <w:lang w:val="en-GB"/>
              </w:rPr>
            </w:pPr>
            <w:r w:rsidRPr="00B16AFB">
              <w:rPr>
                <w:rFonts w:ascii="Times New Roman" w:eastAsia="Times New Roman" w:hAnsi="Times New Roman" w:cs="Times New Roman"/>
                <w:i/>
                <w:sz w:val="24"/>
                <w:szCs w:val="24"/>
                <w:highlight w:val="yellow"/>
                <w:lang w:val="en-GB"/>
              </w:rPr>
              <w:t>It is not within the scope of this standard to recommend additional plots. This must be</w:t>
            </w:r>
            <w:r>
              <w:rPr>
                <w:rFonts w:ascii="Times New Roman" w:eastAsia="Times New Roman" w:hAnsi="Times New Roman" w:cs="Times New Roman"/>
                <w:i/>
                <w:sz w:val="24"/>
                <w:szCs w:val="24"/>
                <w:highlight w:val="yellow"/>
                <w:lang w:val="en-GB"/>
              </w:rPr>
              <w:t xml:space="preserve"> </w:t>
            </w:r>
            <w:r w:rsidRPr="00B16AFB">
              <w:rPr>
                <w:rFonts w:ascii="Times New Roman" w:eastAsia="Times New Roman" w:hAnsi="Times New Roman" w:cs="Times New Roman"/>
                <w:i/>
                <w:sz w:val="24"/>
                <w:szCs w:val="24"/>
                <w:highlight w:val="yellow"/>
                <w:lang w:val="en-GB"/>
              </w:rPr>
              <w:t>covered in the execution standards</w:t>
            </w:r>
            <w:r>
              <w:rPr>
                <w:rFonts w:ascii="Times New Roman" w:eastAsia="Times New Roman" w:hAnsi="Times New Roman" w:cs="Times New Roman"/>
                <w:i/>
                <w:sz w:val="24"/>
                <w:szCs w:val="24"/>
                <w:lang w:val="en-GB"/>
              </w:rPr>
              <w:t>.</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p w:rsidR="00436A5F" w:rsidRPr="00B16AFB" w:rsidRDefault="00436A5F" w:rsidP="00436A5F">
            <w:pPr>
              <w:spacing w:after="0" w:line="240" w:lineRule="auto"/>
              <w:jc w:val="center"/>
              <w:rPr>
                <w:rFonts w:ascii="Times New Roman" w:eastAsia="Times New Roman" w:hAnsi="Times New Roman" w:cs="Times New Roman"/>
                <w:b/>
                <w:strike/>
                <w:sz w:val="24"/>
                <w:szCs w:val="24"/>
                <w:lang w:val="en-GB"/>
              </w:rPr>
            </w:pPr>
            <w:r w:rsidRPr="00B16AFB">
              <w:rPr>
                <w:rFonts w:ascii="Times New Roman" w:eastAsia="Times New Roman" w:hAnsi="Times New Roman" w:cs="Times New Roman"/>
                <w:b/>
                <w:strike/>
                <w:sz w:val="24"/>
                <w:szCs w:val="24"/>
                <w:lang w:val="en-GB"/>
              </w:rPr>
              <w:t>Table 4.1 — A list of additional plots</w:t>
            </w:r>
          </w:p>
          <w:p w:rsidR="00436A5F" w:rsidRPr="00B16AFB" w:rsidRDefault="00436A5F" w:rsidP="00436A5F">
            <w:pPr>
              <w:spacing w:after="0" w:line="240" w:lineRule="auto"/>
              <w:rPr>
                <w:rFonts w:ascii="Times New Roman" w:eastAsia="Times New Roman" w:hAnsi="Times New Roman" w:cs="Times New Roman"/>
                <w:strike/>
                <w:sz w:val="24"/>
                <w:szCs w:val="24"/>
                <w:lang w:val="en-GB"/>
              </w:rPr>
            </w:pPr>
          </w:p>
          <w:tbl>
            <w:tblPr>
              <w:tblW w:w="9069" w:type="dxa"/>
              <w:jc w:val="right"/>
              <w:tblLayout w:type="fixed"/>
              <w:tblLook w:val="0000" w:firstRow="0" w:lastRow="0" w:firstColumn="0" w:lastColumn="0" w:noHBand="0" w:noVBand="0"/>
            </w:tblPr>
            <w:tblGrid>
              <w:gridCol w:w="2625"/>
              <w:gridCol w:w="1251"/>
              <w:gridCol w:w="3064"/>
              <w:gridCol w:w="2129"/>
            </w:tblGrid>
            <w:tr w:rsidR="00436A5F" w:rsidRPr="00B16AFB" w:rsidTr="00492579">
              <w:trPr>
                <w:jc w:val="right"/>
              </w:trPr>
              <w:tc>
                <w:tcPr>
                  <w:tcW w:w="2625" w:type="dxa"/>
                  <w:tcBorders>
                    <w:top w:val="single" w:sz="12" w:space="0" w:color="auto"/>
                    <w:left w:val="single" w:sz="12"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b/>
                      <w:strike/>
                      <w:sz w:val="24"/>
                      <w:szCs w:val="24"/>
                      <w:lang w:val="en-GB"/>
                    </w:rPr>
                  </w:pPr>
                  <w:r w:rsidRPr="00B16AFB">
                    <w:rPr>
                      <w:rFonts w:ascii="Times New Roman" w:eastAsia="Times New Roman" w:hAnsi="Times New Roman" w:cs="Times New Roman"/>
                      <w:b/>
                      <w:strike/>
                      <w:sz w:val="24"/>
                      <w:szCs w:val="24"/>
                      <w:lang w:val="en-GB"/>
                    </w:rPr>
                    <w:t>Probe</w:t>
                  </w:r>
                </w:p>
              </w:tc>
              <w:tc>
                <w:tcPr>
                  <w:tcW w:w="1251" w:type="dxa"/>
                  <w:tcBorders>
                    <w:top w:val="single" w:sz="12" w:space="0" w:color="auto"/>
                    <w:left w:val="single" w:sz="6"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b/>
                      <w:strike/>
                      <w:sz w:val="24"/>
                      <w:szCs w:val="24"/>
                      <w:lang w:val="en-GB"/>
                    </w:rPr>
                  </w:pPr>
                  <w:r w:rsidRPr="00B16AFB">
                    <w:rPr>
                      <w:rFonts w:ascii="Times New Roman" w:eastAsia="Times New Roman" w:hAnsi="Times New Roman" w:cs="Times New Roman"/>
                      <w:b/>
                      <w:strike/>
                      <w:sz w:val="24"/>
                      <w:szCs w:val="24"/>
                      <w:lang w:val="en-GB"/>
                    </w:rPr>
                    <w:t>Ground type</w:t>
                  </w:r>
                </w:p>
              </w:tc>
              <w:tc>
                <w:tcPr>
                  <w:tcW w:w="3064" w:type="dxa"/>
                  <w:tcBorders>
                    <w:top w:val="single" w:sz="12" w:space="0" w:color="auto"/>
                    <w:left w:val="single" w:sz="6"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b/>
                      <w:strike/>
                      <w:sz w:val="24"/>
                      <w:szCs w:val="24"/>
                      <w:lang w:val="en-GB"/>
                    </w:rPr>
                  </w:pPr>
                  <w:r w:rsidRPr="00B16AFB">
                    <w:rPr>
                      <w:rFonts w:ascii="Times New Roman" w:eastAsia="Times New Roman" w:hAnsi="Times New Roman" w:cs="Times New Roman"/>
                      <w:b/>
                      <w:strike/>
                      <w:sz w:val="24"/>
                      <w:szCs w:val="24"/>
                      <w:lang w:val="en-GB"/>
                    </w:rPr>
                    <w:t>Abscissa</w:t>
                  </w:r>
                </w:p>
              </w:tc>
              <w:tc>
                <w:tcPr>
                  <w:tcW w:w="2129" w:type="dxa"/>
                  <w:tcBorders>
                    <w:top w:val="single" w:sz="12" w:space="0" w:color="auto"/>
                    <w:left w:val="single" w:sz="6" w:space="0" w:color="auto"/>
                    <w:bottom w:val="single" w:sz="12"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b/>
                      <w:strike/>
                      <w:sz w:val="24"/>
                      <w:szCs w:val="24"/>
                      <w:lang w:val="en-GB"/>
                    </w:rPr>
                  </w:pPr>
                  <w:r w:rsidRPr="00B16AFB">
                    <w:rPr>
                      <w:rFonts w:ascii="Times New Roman" w:eastAsia="Times New Roman" w:hAnsi="Times New Roman" w:cs="Times New Roman"/>
                      <w:b/>
                      <w:strike/>
                      <w:sz w:val="24"/>
                      <w:szCs w:val="24"/>
                      <w:lang w:val="en-GB"/>
                    </w:rPr>
                    <w:t>Ordinate</w:t>
                  </w:r>
                </w:p>
              </w:tc>
            </w:tr>
            <w:tr w:rsidR="00436A5F" w:rsidRPr="00B16AFB" w:rsidTr="00492579">
              <w:trPr>
                <w:cantSplit/>
                <w:jc w:val="right"/>
              </w:trPr>
              <w:tc>
                <w:tcPr>
                  <w:tcW w:w="9069" w:type="dxa"/>
                  <w:gridSpan w:val="4"/>
                  <w:tcBorders>
                    <w:top w:val="single" w:sz="12" w:space="0" w:color="auto"/>
                    <w:left w:val="single" w:sz="12"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b/>
                      <w:bCs/>
                      <w:iCs/>
                      <w:strike/>
                      <w:sz w:val="24"/>
                      <w:szCs w:val="24"/>
                      <w:lang w:val="en-GB"/>
                    </w:rPr>
                  </w:pPr>
                  <w:r w:rsidRPr="00B16AFB">
                    <w:rPr>
                      <w:rFonts w:ascii="Times New Roman" w:eastAsia="Times New Roman" w:hAnsi="Times New Roman" w:cs="Times New Roman"/>
                      <w:b/>
                      <w:bCs/>
                      <w:iCs/>
                      <w:strike/>
                      <w:sz w:val="24"/>
                      <w:szCs w:val="24"/>
                      <w:lang w:val="en-GB"/>
                    </w:rPr>
                    <w:t>Radial displacement type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 xml:space="preserve">Self-bored, </w:t>
                  </w:r>
                </w:p>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pushed in</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Cavity strain for each arm</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Pre-bored</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Cavity strain for each pair of arms</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proofErr w:type="spellStart"/>
                  <w:r w:rsidRPr="00B16AFB">
                    <w:rPr>
                      <w:rFonts w:ascii="Times New Roman" w:eastAsia="Times New Roman" w:hAnsi="Times New Roman" w:cs="Times New Roman"/>
                      <w:strike/>
                      <w:sz w:val="24"/>
                      <w:szCs w:val="24"/>
                      <w:lang w:val="en-GB"/>
                    </w:rPr>
                    <w:t>Self bored</w:t>
                  </w:r>
                  <w:proofErr w:type="spellEnd"/>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initial cavity strain for each arm</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Cavity strain for unload- reload cycle for each arm</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Clay</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Logarithm of cavity strain for each arm</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Sands</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 xml:space="preserve">Natural logarithm of current </w:t>
                  </w:r>
                  <w:r w:rsidRPr="00B16AFB">
                    <w:rPr>
                      <w:rFonts w:ascii="Times New Roman" w:eastAsia="Times New Roman" w:hAnsi="Times New Roman" w:cs="Times New Roman"/>
                      <w:strike/>
                      <w:sz w:val="24"/>
                      <w:szCs w:val="24"/>
                      <w:lang w:val="en-GB"/>
                    </w:rPr>
                    <w:lastRenderedPageBreak/>
                    <w:t>cavity strain for each arm</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lastRenderedPageBreak/>
                    <w:t xml:space="preserve">Natural logarithm </w:t>
                  </w:r>
                  <w:r w:rsidRPr="00B16AFB">
                    <w:rPr>
                      <w:rFonts w:ascii="Times New Roman" w:eastAsia="Times New Roman" w:hAnsi="Times New Roman" w:cs="Times New Roman"/>
                      <w:strike/>
                      <w:sz w:val="24"/>
                      <w:szCs w:val="24"/>
                      <w:lang w:val="en-GB"/>
                    </w:rPr>
                    <w:lastRenderedPageBreak/>
                    <w:t>of effective applied pressure</w:t>
                  </w:r>
                </w:p>
              </w:tc>
            </w:tr>
            <w:tr w:rsidR="00436A5F" w:rsidRPr="00B16AFB" w:rsidTr="00492579">
              <w:trPr>
                <w:cantSplit/>
                <w:jc w:val="right"/>
              </w:trPr>
              <w:tc>
                <w:tcPr>
                  <w:tcW w:w="9069" w:type="dxa"/>
                  <w:gridSpan w:val="4"/>
                  <w:tcBorders>
                    <w:top w:val="single" w:sz="6" w:space="0" w:color="auto"/>
                    <w:left w:val="single" w:sz="12"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b/>
                      <w:bCs/>
                      <w:strike/>
                      <w:sz w:val="24"/>
                      <w:szCs w:val="24"/>
                      <w:lang w:val="en-GB"/>
                    </w:rPr>
                  </w:pPr>
                  <w:r w:rsidRPr="00B16AFB">
                    <w:rPr>
                      <w:rFonts w:ascii="Times New Roman" w:eastAsia="Times New Roman" w:hAnsi="Times New Roman" w:cs="Times New Roman"/>
                      <w:b/>
                      <w:bCs/>
                      <w:strike/>
                      <w:sz w:val="24"/>
                      <w:szCs w:val="24"/>
                      <w:lang w:val="en-GB"/>
                    </w:rPr>
                    <w:lastRenderedPageBreak/>
                    <w:t xml:space="preserve">Volume displacement type (except MPM) </w:t>
                  </w:r>
                  <w:r w:rsidRPr="00B16AFB">
                    <w:rPr>
                      <w:rFonts w:ascii="Times New Roman" w:eastAsia="Times New Roman" w:hAnsi="Times New Roman" w:cs="Times New Roman"/>
                      <w:b/>
                      <w:bCs/>
                      <w:strike/>
                      <w:sz w:val="24"/>
                      <w:szCs w:val="24"/>
                      <w:vertAlign w:val="superscript"/>
                      <w:lang w:val="en-GB"/>
                    </w:rPr>
                    <w:t>a</w:t>
                  </w:r>
                </w:p>
              </w:tc>
            </w:tr>
            <w:tr w:rsidR="00436A5F" w:rsidRPr="00B16AFB" w:rsidTr="00492579">
              <w:trPr>
                <w:jc w:val="right"/>
              </w:trPr>
              <w:tc>
                <w:tcPr>
                  <w:tcW w:w="2625" w:type="dxa"/>
                  <w:tcBorders>
                    <w:top w:val="single" w:sz="6" w:space="0" w:color="auto"/>
                    <w:lef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Pre-bored</w:t>
                  </w:r>
                </w:p>
              </w:tc>
              <w:tc>
                <w:tcPr>
                  <w:tcW w:w="1251"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Volume change</w:t>
                  </w:r>
                </w:p>
              </w:tc>
              <w:tc>
                <w:tcPr>
                  <w:tcW w:w="2129" w:type="dxa"/>
                  <w:tcBorders>
                    <w:top w:val="single" w:sz="6" w:space="0" w:color="auto"/>
                    <w:left w:val="single" w:sz="6"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2625" w:type="dxa"/>
                  <w:tcBorders>
                    <w:top w:val="single" w:sz="6" w:space="0" w:color="auto"/>
                    <w:left w:val="single" w:sz="12"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Pre-bored</w:t>
                  </w:r>
                </w:p>
              </w:tc>
              <w:tc>
                <w:tcPr>
                  <w:tcW w:w="1251" w:type="dxa"/>
                  <w:tcBorders>
                    <w:top w:val="single" w:sz="6" w:space="0" w:color="auto"/>
                    <w:left w:val="single" w:sz="6"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All</w:t>
                  </w:r>
                </w:p>
              </w:tc>
              <w:tc>
                <w:tcPr>
                  <w:tcW w:w="3064" w:type="dxa"/>
                  <w:tcBorders>
                    <w:top w:val="single" w:sz="6" w:space="0" w:color="auto"/>
                    <w:left w:val="single" w:sz="6" w:space="0" w:color="auto"/>
                    <w:bottom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Rate of change of volume</w:t>
                  </w:r>
                </w:p>
              </w:tc>
              <w:tc>
                <w:tcPr>
                  <w:tcW w:w="2129" w:type="dxa"/>
                  <w:tcBorders>
                    <w:top w:val="single" w:sz="6" w:space="0" w:color="auto"/>
                    <w:left w:val="single" w:sz="6" w:space="0" w:color="auto"/>
                    <w:bottom w:val="single" w:sz="12" w:space="0" w:color="auto"/>
                    <w:right w:val="single" w:sz="12" w:space="0" w:color="auto"/>
                  </w:tcBorders>
                </w:tcPr>
                <w:p w:rsidR="00436A5F" w:rsidRPr="00B16AFB" w:rsidRDefault="00436A5F" w:rsidP="00BF7EFE">
                  <w:pPr>
                    <w:spacing w:after="0" w:line="240" w:lineRule="auto"/>
                    <w:rPr>
                      <w:rFonts w:ascii="Times New Roman" w:eastAsia="Times New Roman" w:hAnsi="Times New Roman" w:cs="Times New Roman"/>
                      <w:strike/>
                      <w:sz w:val="24"/>
                      <w:szCs w:val="24"/>
                      <w:lang w:val="en-GB"/>
                    </w:rPr>
                  </w:pPr>
                  <w:r w:rsidRPr="00B16AFB">
                    <w:rPr>
                      <w:rFonts w:ascii="Times New Roman" w:eastAsia="Times New Roman" w:hAnsi="Times New Roman" w:cs="Times New Roman"/>
                      <w:strike/>
                      <w:sz w:val="24"/>
                      <w:szCs w:val="24"/>
                      <w:lang w:val="en-GB"/>
                    </w:rPr>
                    <w:t>Applied pressure</w:t>
                  </w:r>
                </w:p>
              </w:tc>
            </w:tr>
            <w:tr w:rsidR="00436A5F" w:rsidRPr="00B16AFB" w:rsidTr="00492579">
              <w:trPr>
                <w:jc w:val="right"/>
              </w:trPr>
              <w:tc>
                <w:tcPr>
                  <w:tcW w:w="9069" w:type="dxa"/>
                  <w:gridSpan w:val="4"/>
                  <w:tcBorders>
                    <w:top w:val="single" w:sz="12" w:space="0" w:color="auto"/>
                    <w:left w:val="single" w:sz="12" w:space="0" w:color="auto"/>
                    <w:bottom w:val="single" w:sz="12" w:space="0" w:color="auto"/>
                    <w:right w:val="single" w:sz="12" w:space="0" w:color="auto"/>
                  </w:tcBorders>
                </w:tcPr>
                <w:p w:rsidR="00436A5F" w:rsidRPr="00B16AFB" w:rsidRDefault="00436A5F" w:rsidP="00BF7EFE">
                  <w:pPr>
                    <w:tabs>
                      <w:tab w:val="left" w:pos="528"/>
                    </w:tabs>
                    <w:spacing w:before="40" w:after="40" w:line="240" w:lineRule="auto"/>
                    <w:rPr>
                      <w:rFonts w:ascii="Times New Roman" w:eastAsia="Times New Roman" w:hAnsi="Times New Roman" w:cs="Times New Roman"/>
                      <w:strike/>
                      <w:sz w:val="24"/>
                      <w:szCs w:val="24"/>
                      <w:lang w:val="en-GB"/>
                    </w:rPr>
                  </w:pPr>
                  <w:proofErr w:type="spellStart"/>
                  <w:proofErr w:type="gramStart"/>
                  <w:r w:rsidRPr="00B16AFB">
                    <w:rPr>
                      <w:rFonts w:ascii="Times New Roman" w:eastAsia="Times New Roman" w:hAnsi="Times New Roman" w:cs="Times New Roman"/>
                      <w:strike/>
                      <w:sz w:val="24"/>
                      <w:szCs w:val="24"/>
                      <w:vertAlign w:val="superscript"/>
                      <w:lang w:val="en-GB"/>
                    </w:rPr>
                    <w:t>a</w:t>
                  </w:r>
                  <w:proofErr w:type="spellEnd"/>
                  <w:proofErr w:type="gramEnd"/>
                  <w:r w:rsidRPr="00B16AFB">
                    <w:rPr>
                      <w:rFonts w:ascii="Times New Roman" w:eastAsia="Times New Roman" w:hAnsi="Times New Roman" w:cs="Times New Roman"/>
                      <w:strike/>
                      <w:sz w:val="24"/>
                      <w:szCs w:val="24"/>
                      <w:lang w:val="en-GB"/>
                    </w:rPr>
                    <w:tab/>
                  </w:r>
                  <w:r w:rsidRPr="00B16AFB">
                    <w:rPr>
                      <w:rFonts w:ascii="Times New Roman" w:eastAsia="Times New Roman" w:hAnsi="Times New Roman" w:cs="Times New Roman"/>
                      <w:strike/>
                      <w:sz w:val="20"/>
                      <w:szCs w:val="24"/>
                      <w:lang w:val="en-GB"/>
                    </w:rPr>
                    <w:t>For MPM tests, the pressure is plotted as abscissa and the volume change as ordinate.</w:t>
                  </w:r>
                </w:p>
              </w:tc>
            </w:tr>
          </w:tbl>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50" w:name="_Toc121632817"/>
            <w:bookmarkStart w:id="51" w:name="_Toc121636038"/>
            <w:bookmarkStart w:id="52" w:name="_Toc150753371"/>
            <w:r w:rsidRPr="00B16AFB">
              <w:rPr>
                <w:rFonts w:ascii="Times New Roman" w:eastAsia="Times New Roman" w:hAnsi="Times New Roman" w:cs="Times New Roman"/>
                <w:b/>
                <w:strike/>
                <w:spacing w:val="-2"/>
                <w:sz w:val="24"/>
                <w:szCs w:val="20"/>
                <w:lang w:val="en-GB" w:eastAsia="fr-FR"/>
              </w:rPr>
              <w:br w:type="page"/>
            </w:r>
            <w:r w:rsidRPr="00B57406">
              <w:rPr>
                <w:rFonts w:ascii="Times New Roman" w:eastAsia="Times New Roman" w:hAnsi="Times New Roman" w:cs="Times New Roman"/>
                <w:b/>
                <w:spacing w:val="-2"/>
                <w:sz w:val="24"/>
                <w:szCs w:val="20"/>
                <w:lang w:val="en-GB" w:eastAsia="fr-FR"/>
              </w:rPr>
              <w:t>4.4.</w:t>
            </w:r>
            <w:r w:rsidRPr="00B16AFB">
              <w:rPr>
                <w:rFonts w:ascii="Times New Roman" w:eastAsia="Times New Roman" w:hAnsi="Times New Roman" w:cs="Times New Roman"/>
                <w:b/>
                <w:color w:val="FF0000"/>
                <w:spacing w:val="-2"/>
                <w:sz w:val="24"/>
                <w:szCs w:val="20"/>
                <w:lang w:val="en-GB" w:eastAsia="fr-FR"/>
              </w:rPr>
              <w:t>2</w:t>
            </w:r>
            <w:r w:rsidRPr="00B16AFB">
              <w:rPr>
                <w:rFonts w:ascii="Times New Roman" w:eastAsia="Times New Roman" w:hAnsi="Times New Roman" w:cs="Times New Roman"/>
                <w:b/>
                <w:strike/>
                <w:spacing w:val="-2"/>
                <w:sz w:val="24"/>
                <w:szCs w:val="20"/>
                <w:lang w:val="en-GB" w:eastAsia="fr-FR"/>
              </w:rPr>
              <w:t>4 Use of test results and</w:t>
            </w:r>
            <w:r>
              <w:rPr>
                <w:rFonts w:ascii="Times New Roman" w:eastAsia="Times New Roman" w:hAnsi="Times New Roman" w:cs="Times New Roman"/>
                <w:b/>
                <w:spacing w:val="-2"/>
                <w:sz w:val="24"/>
                <w:szCs w:val="20"/>
                <w:lang w:val="en-GB" w:eastAsia="fr-FR"/>
              </w:rPr>
              <w:t xml:space="preserve"> </w:t>
            </w:r>
            <w:r w:rsidRPr="00B16AFB">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bookmarkEnd w:id="50"/>
            <w:bookmarkEnd w:id="51"/>
            <w:bookmarkEnd w:id="52"/>
          </w:p>
          <w:p w:rsidR="00436A5F" w:rsidRPr="008931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color w:val="FF0000"/>
                <w:sz w:val="24"/>
                <w:szCs w:val="24"/>
                <w:lang w:val="en-GB"/>
              </w:rPr>
            </w:pPr>
            <w:r w:rsidRPr="008D4A9A">
              <w:rPr>
                <w:rFonts w:ascii="Times New Roman" w:eastAsia="Times New Roman" w:hAnsi="Times New Roman" w:cs="Times New Roman"/>
                <w:sz w:val="24"/>
                <w:szCs w:val="24"/>
                <w:lang w:val="en-GB"/>
              </w:rPr>
              <w:t xml:space="preserve">(3) The test </w:t>
            </w:r>
            <w:r w:rsidRPr="00893112">
              <w:rPr>
                <w:rFonts w:ascii="Times New Roman" w:eastAsia="Times New Roman" w:hAnsi="Times New Roman" w:cs="Times New Roman"/>
                <w:strike/>
                <w:color w:val="FF0000"/>
                <w:sz w:val="24"/>
                <w:szCs w:val="24"/>
                <w:lang w:val="en-GB"/>
              </w:rPr>
              <w:t>should</w:t>
            </w:r>
            <w:r w:rsidRPr="00893112">
              <w:rPr>
                <w:rFonts w:ascii="Times New Roman" w:eastAsia="Times New Roman" w:hAnsi="Times New Roman" w:cs="Times New Roman"/>
                <w:color w:val="FF0000"/>
                <w:sz w:val="24"/>
                <w:szCs w:val="24"/>
                <w:lang w:val="en-GB"/>
              </w:rPr>
              <w:t xml:space="preserve"> may be used to derive strength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the angle </w:t>
            </w:r>
            <w:r w:rsidRPr="00893112">
              <w:rPr>
                <w:rFonts w:ascii="Times New Roman" w:eastAsia="Times New Roman" w:hAnsi="Times New Roman" w:cs="Times New Roman"/>
                <w:color w:val="FF0000"/>
                <w:sz w:val="24"/>
                <w:szCs w:val="24"/>
                <w:highlight w:val="yellow"/>
                <w:lang w:val="en-GB"/>
              </w:rPr>
              <w:t>of shearing resistance</w:t>
            </w:r>
            <w:r w:rsidRPr="00893112">
              <w:rPr>
                <w:rFonts w:ascii="Times New Roman" w:eastAsia="Times New Roman" w:hAnsi="Times New Roman" w:cs="Times New Roman"/>
                <w:color w:val="FF0000"/>
                <w:sz w:val="24"/>
                <w:szCs w:val="24"/>
                <w:lang w:val="en-GB"/>
              </w:rPr>
              <w:t xml:space="preserve"> in non-cohesive ground (</w:t>
            </w:r>
            <w:r w:rsidRPr="00893112">
              <w:rPr>
                <w:color w:val="FF0000"/>
                <w:lang w:val="en-GB"/>
              </w:rPr>
              <w:sym w:font="Symbol" w:char="F06A"/>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sidRPr="00893112">
              <w:rPr>
                <w:rFonts w:ascii="Times New Roman" w:eastAsia="Times New Roman" w:hAnsi="Times New Roman" w:cs="Times New Roman"/>
                <w:color w:val="FF0000"/>
                <w:sz w:val="24"/>
                <w:szCs w:val="24"/>
                <w:lang w:val="en-GB"/>
              </w:rPr>
              <w:t>undrained</w:t>
            </w:r>
            <w:proofErr w:type="spellEnd"/>
            <w:r w:rsidRPr="00893112">
              <w:rPr>
                <w:rFonts w:ascii="Times New Roman" w:eastAsia="Times New Roman" w:hAnsi="Times New Roman" w:cs="Times New Roman"/>
                <w:color w:val="FF0000"/>
                <w:sz w:val="24"/>
                <w:szCs w:val="24"/>
                <w:lang w:val="en-GB"/>
              </w:rPr>
              <w:t xml:space="preserve"> shear strength in cohesive ground (c</w:t>
            </w:r>
            <w:r w:rsidRPr="00893112">
              <w:rPr>
                <w:rFonts w:ascii="Times New Roman" w:eastAsia="Times New Roman" w:hAnsi="Times New Roman" w:cs="Times New Roman"/>
                <w:color w:val="FF0000"/>
                <w:sz w:val="24"/>
                <w:szCs w:val="24"/>
                <w:vertAlign w:val="subscript"/>
                <w:lang w:val="en-GB"/>
              </w:rPr>
              <w:t>u</w:t>
            </w:r>
            <w:r w:rsidRPr="00893112">
              <w:rPr>
                <w:rFonts w:ascii="Times New Roman" w:eastAsia="Times New Roman" w:hAnsi="Times New Roman" w:cs="Times New Roman"/>
                <w:color w:val="FF0000"/>
                <w:sz w:val="24"/>
                <w:szCs w:val="24"/>
                <w:lang w:val="en-GB"/>
              </w:rPr>
              <w:t>)</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The test may be used to derive deformation parameters and stress parameters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pacing w:val="-2"/>
                <w:sz w:val="24"/>
                <w:szCs w:val="20"/>
                <w:lang w:val="en-GB" w:eastAsia="fr-FR"/>
              </w:rPr>
              <w:t xml:space="preserve">horizontal stress and </w:t>
            </w:r>
            <w:r w:rsidRPr="00893112">
              <w:rPr>
                <w:rFonts w:ascii="Times New Roman" w:eastAsia="Times New Roman" w:hAnsi="Times New Roman" w:cs="Times New Roman"/>
                <w:color w:val="FF0000"/>
                <w:sz w:val="24"/>
                <w:szCs w:val="24"/>
                <w:lang w:val="en-GB"/>
              </w:rPr>
              <w:t>coefficient of earth pressure at rest (K</w:t>
            </w:r>
            <w:r w:rsidRPr="00893112">
              <w:rPr>
                <w:rFonts w:ascii="Times New Roman" w:eastAsia="Times New Roman" w:hAnsi="Times New Roman" w:cs="Times New Roman"/>
                <w:color w:val="FF0000"/>
                <w:sz w:val="24"/>
                <w:szCs w:val="24"/>
                <w:vertAlign w:val="subscript"/>
                <w:lang w:val="en-GB"/>
              </w:rPr>
              <w:t>0</w:t>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the Menard Modulus (E</w:t>
            </w:r>
            <w:r w:rsidRPr="00893112">
              <w:rPr>
                <w:rFonts w:ascii="Times New Roman" w:eastAsia="Times New Roman" w:hAnsi="Times New Roman" w:cs="Times New Roman"/>
                <w:color w:val="FF0000"/>
                <w:sz w:val="24"/>
                <w:szCs w:val="24"/>
                <w:vertAlign w:val="subscript"/>
                <w:lang w:val="en-GB"/>
              </w:rPr>
              <w:t>M</w:t>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color w:val="FF0000"/>
                <w:sz w:val="24"/>
                <w:szCs w:val="24"/>
                <w:lang w:val="en-GB"/>
              </w:rPr>
            </w:pPr>
            <w:r w:rsidRPr="00893112">
              <w:rPr>
                <w:rFonts w:ascii="Times New Roman" w:eastAsia="Times New Roman" w:hAnsi="Times New Roman" w:cs="Times New Roman"/>
                <w:color w:val="FF0000"/>
                <w:sz w:val="24"/>
                <w:szCs w:val="24"/>
                <w:lang w:val="en-GB"/>
              </w:rPr>
              <w:t>(?) The test may be used to derive empirical design values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bearing resistance of spread foundations,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settlements for spread foundations and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gramStart"/>
            <w:r w:rsidRPr="00893112">
              <w:rPr>
                <w:rFonts w:ascii="Times New Roman" w:eastAsia="Times New Roman" w:hAnsi="Times New Roman" w:cs="Times New Roman"/>
                <w:color w:val="FF0000"/>
                <w:sz w:val="24"/>
                <w:szCs w:val="24"/>
                <w:lang w:val="en-GB"/>
              </w:rPr>
              <w:t>compressive</w:t>
            </w:r>
            <w:proofErr w:type="gramEnd"/>
            <w:r w:rsidRPr="00893112">
              <w:rPr>
                <w:rFonts w:ascii="Times New Roman" w:eastAsia="Times New Roman" w:hAnsi="Times New Roman" w:cs="Times New Roman"/>
                <w:color w:val="FF0000"/>
                <w:sz w:val="24"/>
                <w:szCs w:val="24"/>
                <w:lang w:val="en-GB"/>
              </w:rPr>
              <w:t xml:space="preserve"> resistance of a single pile.</w:t>
            </w:r>
          </w:p>
          <w:p w:rsidR="00436A5F" w:rsidRDefault="00436A5F" w:rsidP="00436A5F">
            <w:pPr>
              <w:spacing w:after="0" w:line="240" w:lineRule="auto"/>
              <w:rPr>
                <w:rFonts w:ascii="Times New Roman" w:eastAsia="Times New Roman" w:hAnsi="Times New Roman" w:cs="Times New Roman"/>
                <w:i/>
                <w:sz w:val="24"/>
                <w:szCs w:val="24"/>
                <w:lang w:val="en-GB"/>
              </w:rPr>
            </w:pPr>
            <w:bookmarkStart w:id="53" w:name="_Toc121632818"/>
            <w:bookmarkStart w:id="54" w:name="_Toc121636039"/>
            <w:r w:rsidRPr="008D4A9A">
              <w:rPr>
                <w:rFonts w:ascii="Times New Roman" w:eastAsia="Times New Roman" w:hAnsi="Times New Roman" w:cs="Times New Roman"/>
                <w:b/>
                <w:strike/>
                <w:spacing w:val="-2"/>
                <w:sz w:val="24"/>
                <w:szCs w:val="20"/>
                <w:lang w:val="en-GB" w:eastAsia="fr-FR"/>
              </w:rPr>
              <w:t>4.4.4.1 General criteria</w:t>
            </w:r>
            <w:bookmarkEnd w:id="53"/>
            <w:bookmarkEnd w:id="54"/>
            <w:r w:rsidRPr="008D4A9A">
              <w:rPr>
                <w:rFonts w:ascii="Times New Roman" w:eastAsia="Times New Roman" w:hAnsi="Times New Roman" w:cs="Times New Roman"/>
                <w:i/>
                <w:sz w:val="24"/>
                <w:szCs w:val="24"/>
                <w:highlight w:val="yellow"/>
                <w:lang w:val="en-GB"/>
              </w:rPr>
              <w:t xml:space="preserve"> Th</w:t>
            </w:r>
            <w:r>
              <w:rPr>
                <w:rFonts w:ascii="Times New Roman" w:eastAsia="Times New Roman" w:hAnsi="Times New Roman" w:cs="Times New Roman"/>
                <w:i/>
                <w:sz w:val="24"/>
                <w:szCs w:val="24"/>
                <w:highlight w:val="yellow"/>
                <w:lang w:val="en-GB"/>
              </w:rPr>
              <w:t xml:space="preserve">e content of this chapter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p>
          <w:p w:rsidR="00436A5F" w:rsidRPr="008D4A9A" w:rsidRDefault="00436A5F" w:rsidP="00436A5F">
            <w:pPr>
              <w:spacing w:after="0" w:line="240" w:lineRule="auto"/>
              <w:rPr>
                <w:rFonts w:ascii="Times New Roman" w:eastAsia="Times New Roman" w:hAnsi="Times New Roman" w:cs="Times New Roman"/>
                <w:i/>
                <w:sz w:val="24"/>
                <w:szCs w:val="24"/>
                <w:lang w:val="en-GB"/>
              </w:rPr>
            </w:pPr>
          </w:p>
          <w:p w:rsidR="00436A5F" w:rsidRPr="008D4A9A" w:rsidRDefault="00436A5F" w:rsidP="00436A5F">
            <w:pPr>
              <w:spacing w:after="0" w:line="240" w:lineRule="auto"/>
              <w:rPr>
                <w:rFonts w:ascii="Times New Roman" w:eastAsia="Times New Roman" w:hAnsi="Times New Roman" w:cs="Times New Roman"/>
                <w:strike/>
                <w:sz w:val="24"/>
                <w:szCs w:val="24"/>
                <w:lang w:val="en-GB"/>
              </w:rPr>
            </w:pPr>
            <w:r w:rsidRPr="008D4A9A">
              <w:rPr>
                <w:rFonts w:ascii="Times New Roman" w:eastAsia="Times New Roman" w:hAnsi="Times New Roman" w:cs="Times New Roman"/>
                <w:strike/>
                <w:sz w:val="24"/>
                <w:szCs w:val="24"/>
                <w:lang w:val="en-GB"/>
              </w:rPr>
              <w:t xml:space="preserve">(1)P If an indirect or analytical design method is used, the geotechnical parameters of shear strength and shear modulus shall be derived from the </w:t>
            </w:r>
            <w:proofErr w:type="spellStart"/>
            <w:r w:rsidRPr="008D4A9A">
              <w:rPr>
                <w:rFonts w:ascii="Times New Roman" w:eastAsia="Times New Roman" w:hAnsi="Times New Roman" w:cs="Times New Roman"/>
                <w:strike/>
                <w:sz w:val="24"/>
                <w:szCs w:val="24"/>
                <w:lang w:val="en-GB"/>
              </w:rPr>
              <w:t>pressuremeter</w:t>
            </w:r>
            <w:proofErr w:type="spellEnd"/>
            <w:r w:rsidRPr="008D4A9A">
              <w:rPr>
                <w:rFonts w:ascii="Times New Roman" w:eastAsia="Times New Roman" w:hAnsi="Times New Roman" w:cs="Times New Roman"/>
                <w:strike/>
                <w:sz w:val="24"/>
                <w:szCs w:val="24"/>
                <w:lang w:val="en-GB"/>
              </w:rPr>
              <w:t xml:space="preserve"> curve using methods relevant for the particular test and equipment type.</w:t>
            </w:r>
          </w:p>
          <w:p w:rsidR="00436A5F" w:rsidRPr="00A24E64" w:rsidRDefault="00436A5F" w:rsidP="00436A5F">
            <w:pPr>
              <w:spacing w:after="0" w:line="240" w:lineRule="auto"/>
              <w:rPr>
                <w:rFonts w:ascii="Times New Roman" w:eastAsia="Times New Roman" w:hAnsi="Times New Roman" w:cs="Times New Roman"/>
                <w:strike/>
                <w:sz w:val="24"/>
                <w:szCs w:val="24"/>
                <w:lang w:val="en-GB"/>
              </w:rPr>
            </w:pPr>
          </w:p>
          <w:p w:rsidR="00436A5F" w:rsidRPr="00A24E64" w:rsidRDefault="00436A5F" w:rsidP="00436A5F">
            <w:pPr>
              <w:spacing w:after="0" w:line="240" w:lineRule="auto"/>
              <w:rPr>
                <w:rFonts w:ascii="Times New Roman" w:eastAsia="Times New Roman" w:hAnsi="Times New Roman" w:cs="Times New Roman"/>
                <w:strike/>
                <w:sz w:val="24"/>
                <w:szCs w:val="24"/>
                <w:lang w:val="en-GB"/>
              </w:rPr>
            </w:pPr>
            <w:r w:rsidRPr="00A24E64">
              <w:rPr>
                <w:rFonts w:ascii="Times New Roman" w:eastAsia="Times New Roman" w:hAnsi="Times New Roman" w:cs="Times New Roman"/>
                <w:strike/>
                <w:sz w:val="24"/>
                <w:szCs w:val="24"/>
                <w:lang w:val="en-GB"/>
              </w:rPr>
              <w:lastRenderedPageBreak/>
              <w:t xml:space="preserve">(2)P If a direct or semi-empirical design method is </w:t>
            </w:r>
            <w:proofErr w:type="gramStart"/>
            <w:r w:rsidRPr="00A24E64">
              <w:rPr>
                <w:rFonts w:ascii="Times New Roman" w:eastAsia="Times New Roman" w:hAnsi="Times New Roman" w:cs="Times New Roman"/>
                <w:strike/>
                <w:sz w:val="24"/>
                <w:szCs w:val="24"/>
                <w:lang w:val="en-GB"/>
              </w:rPr>
              <w:t>used,</w:t>
            </w:r>
            <w:proofErr w:type="gramEnd"/>
            <w:r w:rsidRPr="00A24E64">
              <w:rPr>
                <w:rFonts w:ascii="Times New Roman" w:eastAsia="Times New Roman" w:hAnsi="Times New Roman" w:cs="Times New Roman"/>
                <w:strike/>
                <w:sz w:val="24"/>
                <w:szCs w:val="24"/>
                <w:lang w:val="en-GB"/>
              </w:rPr>
              <w:t xml:space="preserve"> all the features of the method shall be taken into account.</w:t>
            </w:r>
          </w:p>
          <w:p w:rsidR="00436A5F" w:rsidRPr="00A24E64" w:rsidRDefault="00436A5F" w:rsidP="00436A5F">
            <w:pPr>
              <w:spacing w:after="0" w:line="240" w:lineRule="auto"/>
              <w:rPr>
                <w:rFonts w:ascii="Times New Roman" w:eastAsia="Times New Roman" w:hAnsi="Times New Roman" w:cs="Times New Roman"/>
                <w:strike/>
                <w:sz w:val="24"/>
                <w:szCs w:val="24"/>
                <w:lang w:val="en-GB"/>
              </w:rPr>
            </w:pPr>
          </w:p>
          <w:p w:rsidR="00436A5F" w:rsidRPr="00A24E6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A24E64">
              <w:rPr>
                <w:rFonts w:ascii="Times New Roman" w:eastAsia="Times New Roman" w:hAnsi="Times New Roman" w:cs="Times New Roman"/>
                <w:strike/>
                <w:sz w:val="20"/>
                <w:szCs w:val="24"/>
                <w:lang w:val="en-GB"/>
              </w:rPr>
              <w:t>NOTE</w:t>
            </w:r>
            <w:r w:rsidRPr="00A24E64">
              <w:rPr>
                <w:rFonts w:ascii="Times New Roman" w:eastAsia="Times New Roman" w:hAnsi="Times New Roman" w:cs="Times New Roman"/>
                <w:strike/>
                <w:sz w:val="20"/>
                <w:szCs w:val="24"/>
                <w:lang w:val="en-GB"/>
              </w:rPr>
              <w:tab/>
              <w:t>Direct foundation design procedures use directly the measurements from field tests, instead of conventional soil properties.</w:t>
            </w:r>
          </w:p>
          <w:p w:rsidR="00436A5F" w:rsidRPr="00A24E64" w:rsidRDefault="00436A5F" w:rsidP="00436A5F">
            <w:pPr>
              <w:tabs>
                <w:tab w:val="left" w:pos="900"/>
              </w:tabs>
              <w:spacing w:after="0" w:line="240" w:lineRule="auto"/>
              <w:rPr>
                <w:rFonts w:ascii="Times New Roman" w:eastAsia="Times New Roman" w:hAnsi="Times New Roman" w:cs="Times New Roman"/>
                <w:i/>
                <w:strike/>
                <w:sz w:val="24"/>
                <w:szCs w:val="24"/>
                <w:lang w:val="en-GB"/>
              </w:rPr>
            </w:pPr>
          </w:p>
          <w:p w:rsidR="00436A5F" w:rsidRPr="00A24E64" w:rsidRDefault="00436A5F" w:rsidP="00436A5F">
            <w:pPr>
              <w:spacing w:after="0" w:line="240" w:lineRule="auto"/>
              <w:rPr>
                <w:rFonts w:ascii="Times New Roman" w:eastAsia="Times New Roman" w:hAnsi="Times New Roman" w:cs="Times New Roman"/>
                <w:strike/>
                <w:sz w:val="24"/>
                <w:szCs w:val="24"/>
                <w:lang w:val="en-GB"/>
              </w:rPr>
            </w:pPr>
            <w:r w:rsidRPr="00A24E64">
              <w:rPr>
                <w:rFonts w:ascii="Times New Roman" w:eastAsia="Times New Roman" w:hAnsi="Times New Roman" w:cs="Times New Roman"/>
                <w:strike/>
                <w:sz w:val="24"/>
                <w:szCs w:val="24"/>
                <w:lang w:val="en-GB"/>
              </w:rPr>
              <w:t>(3)P If, for instance, the semi-empirical method to determine the settl</w:t>
            </w:r>
            <w:r w:rsidRPr="00A24E64">
              <w:rPr>
                <w:rFonts w:ascii="Times New Roman" w:eastAsia="Times New Roman" w:hAnsi="Times New Roman" w:cs="Times New Roman"/>
                <w:strike/>
                <w:sz w:val="24"/>
                <w:szCs w:val="24"/>
                <w:lang w:val="en-GB"/>
              </w:rPr>
              <w:t>e</w:t>
            </w:r>
            <w:r w:rsidRPr="00A24E64">
              <w:rPr>
                <w:rFonts w:ascii="Times New Roman" w:eastAsia="Times New Roman" w:hAnsi="Times New Roman" w:cs="Times New Roman"/>
                <w:strike/>
                <w:sz w:val="24"/>
                <w:szCs w:val="24"/>
                <w:lang w:val="en-GB"/>
              </w:rPr>
              <w:t>ment of spread foundations from MPM results is used, only the modulus (</w:t>
            </w:r>
            <w:r w:rsidRPr="00A24E64">
              <w:rPr>
                <w:rFonts w:ascii="Times New Roman" w:eastAsia="Times New Roman" w:hAnsi="Times New Roman" w:cs="Times New Roman"/>
                <w:i/>
                <w:strike/>
                <w:sz w:val="24"/>
                <w:szCs w:val="24"/>
                <w:lang w:val="en-GB"/>
              </w:rPr>
              <w:t>E</w:t>
            </w:r>
            <w:r w:rsidRPr="00A24E64">
              <w:rPr>
                <w:rFonts w:ascii="Times New Roman" w:eastAsia="Times New Roman" w:hAnsi="Times New Roman" w:cs="Times New Roman"/>
                <w:strike/>
                <w:sz w:val="24"/>
                <w:szCs w:val="24"/>
                <w:vertAlign w:val="subscript"/>
                <w:lang w:val="en-GB"/>
              </w:rPr>
              <w:t>M</w:t>
            </w:r>
            <w:r w:rsidRPr="00A24E64">
              <w:rPr>
                <w:rFonts w:ascii="Times New Roman" w:eastAsia="Times New Roman" w:hAnsi="Times New Roman" w:cs="Times New Roman"/>
                <w:strike/>
                <w:sz w:val="24"/>
                <w:szCs w:val="24"/>
                <w:lang w:val="en-GB"/>
              </w:rPr>
              <w:t xml:space="preserve">) determined from </w:t>
            </w:r>
            <w:proofErr w:type="spellStart"/>
            <w:r w:rsidRPr="00A24E64">
              <w:rPr>
                <w:rFonts w:ascii="Times New Roman" w:eastAsia="Times New Roman" w:hAnsi="Times New Roman" w:cs="Times New Roman"/>
                <w:strike/>
                <w:sz w:val="24"/>
                <w:szCs w:val="24"/>
                <w:lang w:val="en-GB"/>
              </w:rPr>
              <w:t>Ménard</w:t>
            </w:r>
            <w:proofErr w:type="spellEnd"/>
            <w:r w:rsidRPr="00A24E64">
              <w:rPr>
                <w:rFonts w:ascii="Times New Roman" w:eastAsia="Times New Roman" w:hAnsi="Times New Roman" w:cs="Times New Roman"/>
                <w:strike/>
                <w:sz w:val="24"/>
                <w:szCs w:val="24"/>
                <w:lang w:val="en-GB"/>
              </w:rPr>
              <w:t xml:space="preserve"> </w:t>
            </w:r>
            <w:proofErr w:type="spellStart"/>
            <w:r w:rsidRPr="00A24E64">
              <w:rPr>
                <w:rFonts w:ascii="Times New Roman" w:eastAsia="Times New Roman" w:hAnsi="Times New Roman" w:cs="Times New Roman"/>
                <w:strike/>
                <w:sz w:val="24"/>
                <w:szCs w:val="24"/>
                <w:lang w:val="en-GB"/>
              </w:rPr>
              <w:t>pressuremeter</w:t>
            </w:r>
            <w:proofErr w:type="spellEnd"/>
            <w:r w:rsidRPr="00A24E64">
              <w:rPr>
                <w:rFonts w:ascii="Times New Roman" w:eastAsia="Times New Roman" w:hAnsi="Times New Roman" w:cs="Times New Roman"/>
                <w:strike/>
                <w:sz w:val="24"/>
                <w:szCs w:val="24"/>
                <w:lang w:val="en-GB"/>
              </w:rPr>
              <w:t xml:space="preserve"> results shall be applied in this particular method.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893112" w:rsidRDefault="00436A5F" w:rsidP="00436A5F">
            <w:pPr>
              <w:spacing w:after="0" w:line="240" w:lineRule="auto"/>
              <w:rPr>
                <w:rFonts w:ascii="Times New Roman" w:eastAsia="Times New Roman" w:hAnsi="Times New Roman" w:cs="Times New Roman"/>
                <w:i/>
                <w:sz w:val="20"/>
                <w:szCs w:val="24"/>
                <w:lang w:val="en-GB"/>
              </w:rPr>
            </w:pPr>
            <w:r w:rsidRPr="00893112">
              <w:rPr>
                <w:rFonts w:ascii="Times New Roman" w:eastAsia="Times New Roman" w:hAnsi="Times New Roman" w:cs="Times New Roman"/>
                <w:sz w:val="20"/>
                <w:szCs w:val="24"/>
                <w:highlight w:val="yellow"/>
                <w:lang w:val="en-GB"/>
              </w:rPr>
              <w:t>NOTE</w:t>
            </w:r>
            <w:r w:rsidRPr="00893112">
              <w:rPr>
                <w:rFonts w:ascii="Times New Roman" w:eastAsia="Times New Roman" w:hAnsi="Times New Roman" w:cs="Times New Roman"/>
                <w:sz w:val="20"/>
                <w:szCs w:val="24"/>
                <w:highlight w:val="yellow"/>
                <w:lang w:val="en-GB"/>
              </w:rPr>
              <w:tab/>
              <w:t xml:space="preserve">Examples of calculations of settlements can be found </w:t>
            </w:r>
            <w:r w:rsidRPr="00893112">
              <w:rPr>
                <w:rFonts w:ascii="Times New Roman" w:eastAsia="Times New Roman" w:hAnsi="Times New Roman" w:cs="Times New Roman"/>
                <w:sz w:val="20"/>
                <w:szCs w:val="24"/>
                <w:highlight w:val="red"/>
                <w:lang w:val="en-GB"/>
              </w:rPr>
              <w:t xml:space="preserve">in </w:t>
            </w:r>
            <w:r w:rsidRPr="00893112">
              <w:rPr>
                <w:rFonts w:ascii="Times New Roman" w:eastAsia="Times New Roman" w:hAnsi="Times New Roman" w:cs="Times New Roman"/>
                <w:snapToGrid w:val="0"/>
                <w:sz w:val="20"/>
                <w:szCs w:val="24"/>
                <w:highlight w:val="red"/>
                <w:lang w:val="en-GB" w:eastAsia="de-DE"/>
              </w:rPr>
              <w:t>E</w:t>
            </w:r>
            <w:r w:rsidRPr="00893112">
              <w:rPr>
                <w:rFonts w:ascii="Times New Roman" w:eastAsia="Times New Roman" w:hAnsi="Times New Roman" w:cs="Times New Roman"/>
                <w:sz w:val="20"/>
                <w:szCs w:val="24"/>
                <w:highlight w:val="red"/>
                <w:lang w:val="en-GB"/>
              </w:rPr>
              <w:t xml:space="preserve">.2. </w:t>
            </w:r>
            <w:r w:rsidRPr="00893112">
              <w:rPr>
                <w:rFonts w:ascii="Times New Roman" w:eastAsia="Times New Roman" w:hAnsi="Times New Roman" w:cs="Times New Roman"/>
                <w:i/>
                <w:sz w:val="20"/>
                <w:szCs w:val="24"/>
                <w:highlight w:val="yellow"/>
                <w:lang w:val="en-GB"/>
              </w:rPr>
              <w:t>It is design!</w:t>
            </w:r>
          </w:p>
          <w:p w:rsidR="00436A5F" w:rsidRPr="00893112" w:rsidRDefault="00436A5F" w:rsidP="00436A5F">
            <w:pPr>
              <w:spacing w:after="0" w:line="240" w:lineRule="auto"/>
              <w:rPr>
                <w:rFonts w:ascii="Times New Roman" w:eastAsia="Times New Roman" w:hAnsi="Times New Roman" w:cs="Times New Roman"/>
                <w:strike/>
                <w:sz w:val="24"/>
                <w:szCs w:val="24"/>
                <w:lang w:val="en-GB"/>
              </w:rPr>
            </w:pP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bookmarkStart w:id="55" w:name="_Toc121632819"/>
            <w:bookmarkStart w:id="56" w:name="_Toc121636040"/>
            <w:r w:rsidRPr="005B2C85">
              <w:rPr>
                <w:rFonts w:ascii="Times New Roman" w:eastAsia="Times New Roman" w:hAnsi="Times New Roman" w:cs="Times New Roman"/>
                <w:b/>
                <w:strike/>
                <w:spacing w:val="-2"/>
                <w:sz w:val="24"/>
                <w:szCs w:val="20"/>
                <w:lang w:val="en-GB" w:eastAsia="fr-FR"/>
              </w:rPr>
              <w:t>4.4.4.2</w:t>
            </w:r>
            <w:r w:rsidRPr="00B57406">
              <w:rPr>
                <w:rFonts w:ascii="Times New Roman" w:eastAsia="Times New Roman" w:hAnsi="Times New Roman" w:cs="Times New Roman"/>
                <w:b/>
                <w:spacing w:val="-2"/>
                <w:sz w:val="24"/>
                <w:szCs w:val="20"/>
                <w:lang w:val="en-GB" w:eastAsia="fr-FR"/>
              </w:rPr>
              <w:t xml:space="preserve"> </w:t>
            </w:r>
            <w:r w:rsidRPr="005B2C85">
              <w:rPr>
                <w:rFonts w:ascii="Times New Roman" w:eastAsia="Times New Roman" w:hAnsi="Times New Roman" w:cs="Times New Roman"/>
                <w:b/>
                <w:strike/>
                <w:spacing w:val="-2"/>
                <w:sz w:val="24"/>
                <w:szCs w:val="20"/>
                <w:lang w:val="en-GB" w:eastAsia="fr-FR"/>
              </w:rPr>
              <w:t>Bearing resistance of spread foundations</w:t>
            </w:r>
            <w:bookmarkEnd w:id="55"/>
            <w:bookmarkEnd w:id="56"/>
            <w:r w:rsidRPr="005B2C85">
              <w:rPr>
                <w:rFonts w:ascii="Times New Roman" w:eastAsia="Times New Roman" w:hAnsi="Times New Roman" w:cs="Times New Roman"/>
                <w:i/>
                <w:sz w:val="24"/>
                <w:szCs w:val="24"/>
                <w:highlight w:val="yellow"/>
                <w:lang w:val="en-GB"/>
              </w:rPr>
              <w:t xml:space="preserve"> </w:t>
            </w:r>
            <w:r>
              <w:rPr>
                <w:rFonts w:ascii="Times New Roman" w:eastAsia="Times New Roman" w:hAnsi="Times New Roman" w:cs="Times New Roman"/>
                <w:i/>
                <w:sz w:val="24"/>
                <w:szCs w:val="24"/>
                <w:highlight w:val="yellow"/>
                <w:lang w:val="en-GB"/>
              </w:rPr>
              <w:t xml:space="preserve"> </w:t>
            </w:r>
            <w:r w:rsidRPr="008D4A9A">
              <w:rPr>
                <w:rFonts w:ascii="Times New Roman" w:eastAsia="Times New Roman" w:hAnsi="Times New Roman" w:cs="Times New Roman"/>
                <w:i/>
                <w:sz w:val="24"/>
                <w:szCs w:val="24"/>
                <w:highlight w:val="yellow"/>
                <w:lang w:val="en-GB"/>
              </w:rPr>
              <w:t>Th</w:t>
            </w:r>
            <w:r>
              <w:rPr>
                <w:rFonts w:ascii="Times New Roman" w:eastAsia="Times New Roman" w:hAnsi="Times New Roman" w:cs="Times New Roman"/>
                <w:i/>
                <w:sz w:val="24"/>
                <w:szCs w:val="24"/>
                <w:highlight w:val="yellow"/>
                <w:lang w:val="en-GB"/>
              </w:rPr>
              <w:t xml:space="preserve">e content of this chapter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r>
              <w:rPr>
                <w:rFonts w:ascii="Times New Roman" w:eastAsia="Times New Roman" w:hAnsi="Times New Roman" w:cs="Times New Roman"/>
                <w:i/>
                <w:sz w:val="24"/>
                <w:szCs w:val="24"/>
                <w:lang w:val="en-GB"/>
              </w:rPr>
              <w:t xml:space="preserve"> </w:t>
            </w:r>
            <w:r w:rsidRPr="00356B06">
              <w:rPr>
                <w:rFonts w:ascii="Times New Roman" w:eastAsia="Times New Roman" w:hAnsi="Times New Roman" w:cs="Times New Roman"/>
                <w:i/>
                <w:sz w:val="24"/>
                <w:szCs w:val="24"/>
                <w:highlight w:val="yellow"/>
                <w:lang w:val="en-GB"/>
              </w:rPr>
              <w:t>or in EC7-1</w:t>
            </w:r>
          </w:p>
          <w:p w:rsidR="00436A5F" w:rsidRPr="005B2C85" w:rsidRDefault="00436A5F" w:rsidP="00436A5F">
            <w:pPr>
              <w:spacing w:after="0" w:line="240" w:lineRule="auto"/>
              <w:rPr>
                <w:rFonts w:ascii="Times New Roman" w:eastAsia="Times New Roman" w:hAnsi="Times New Roman" w:cs="Times New Roman"/>
                <w:strike/>
                <w:sz w:val="24"/>
                <w:szCs w:val="24"/>
                <w:lang w:val="en-GB"/>
              </w:rPr>
            </w:pPr>
            <w:r w:rsidRPr="005B2C85">
              <w:rPr>
                <w:rFonts w:ascii="Times New Roman" w:eastAsia="Times New Roman" w:hAnsi="Times New Roman" w:cs="Times New Roman"/>
                <w:strike/>
                <w:sz w:val="24"/>
                <w:szCs w:val="24"/>
                <w:lang w:val="en-GB"/>
              </w:rPr>
              <w:t xml:space="preserve">(1)P If a semi-empirical method is used, then all aspects relating to the method need to be followed, in particular the specification for the </w:t>
            </w:r>
            <w:proofErr w:type="spellStart"/>
            <w:r w:rsidRPr="005B2C85">
              <w:rPr>
                <w:rFonts w:ascii="Times New Roman" w:eastAsia="Times New Roman" w:hAnsi="Times New Roman" w:cs="Times New Roman"/>
                <w:strike/>
                <w:sz w:val="24"/>
                <w:szCs w:val="24"/>
                <w:lang w:val="en-GB"/>
              </w:rPr>
              <w:t>pre</w:t>
            </w:r>
            <w:r w:rsidRPr="005B2C85">
              <w:rPr>
                <w:rFonts w:ascii="Times New Roman" w:eastAsia="Times New Roman" w:hAnsi="Times New Roman" w:cs="Times New Roman"/>
                <w:strike/>
                <w:sz w:val="24"/>
                <w:szCs w:val="24"/>
                <w:lang w:val="en-GB"/>
              </w:rPr>
              <w:t>s</w:t>
            </w:r>
            <w:r w:rsidRPr="005B2C85">
              <w:rPr>
                <w:rFonts w:ascii="Times New Roman" w:eastAsia="Times New Roman" w:hAnsi="Times New Roman" w:cs="Times New Roman"/>
                <w:strike/>
                <w:sz w:val="24"/>
                <w:szCs w:val="24"/>
                <w:lang w:val="en-GB"/>
              </w:rPr>
              <w:t>suremeter</w:t>
            </w:r>
            <w:proofErr w:type="spellEnd"/>
            <w:r w:rsidRPr="005B2C85">
              <w:rPr>
                <w:rFonts w:ascii="Times New Roman" w:eastAsia="Times New Roman" w:hAnsi="Times New Roman" w:cs="Times New Roman"/>
                <w:strike/>
                <w:sz w:val="24"/>
                <w:szCs w:val="24"/>
                <w:lang w:val="en-GB"/>
              </w:rPr>
              <w:t xml:space="preserve"> type used in establishing the method. EN ISO 22476-4 shall be followed.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B57406">
              <w:rPr>
                <w:rFonts w:ascii="Times New Roman" w:eastAsia="Times New Roman" w:hAnsi="Times New Roman" w:cs="Times New Roman"/>
                <w:sz w:val="20"/>
                <w:szCs w:val="24"/>
                <w:lang w:val="en-GB"/>
              </w:rPr>
              <w:t>NOTE 1</w:t>
            </w:r>
            <w:r w:rsidRPr="00B57406">
              <w:rPr>
                <w:rFonts w:ascii="Times New Roman" w:eastAsia="Times New Roman" w:hAnsi="Times New Roman" w:cs="Times New Roman"/>
                <w:sz w:val="20"/>
                <w:szCs w:val="24"/>
                <w:lang w:val="en-GB"/>
              </w:rPr>
              <w:tab/>
              <w:t xml:space="preserve">The semi-empirical method according to </w:t>
            </w:r>
            <w:proofErr w:type="spellStart"/>
            <w:r w:rsidRPr="00B57406">
              <w:rPr>
                <w:rFonts w:ascii="Times New Roman" w:eastAsia="Times New Roman" w:hAnsi="Times New Roman" w:cs="Times New Roman"/>
                <w:sz w:val="20"/>
                <w:szCs w:val="24"/>
                <w:lang w:val="en-GB"/>
              </w:rPr>
              <w:t>Ménard</w:t>
            </w:r>
            <w:proofErr w:type="spellEnd"/>
            <w:r w:rsidRPr="00B57406">
              <w:rPr>
                <w:rFonts w:ascii="Times New Roman" w:eastAsia="Times New Roman" w:hAnsi="Times New Roman" w:cs="Times New Roman"/>
                <w:sz w:val="20"/>
                <w:szCs w:val="24"/>
                <w:lang w:val="en-GB"/>
              </w:rPr>
              <w:t xml:space="preserve"> is given in EN 1997-1:2004, Annex E.</w:t>
            </w:r>
            <w:r w:rsidRPr="005B2C85">
              <w:rPr>
                <w:rFonts w:ascii="Times New Roman" w:eastAsia="Times New Roman" w:hAnsi="Times New Roman" w:cs="Times New Roman"/>
                <w:i/>
                <w:sz w:val="20"/>
                <w:szCs w:val="24"/>
                <w:highlight w:val="yellow"/>
                <w:lang w:val="en-GB"/>
              </w:rPr>
              <w:t xml:space="preserve"> </w:t>
            </w:r>
            <w:r w:rsidRPr="00A24E64">
              <w:rPr>
                <w:rFonts w:ascii="Times New Roman" w:eastAsia="Times New Roman" w:hAnsi="Times New Roman" w:cs="Times New Roman"/>
                <w:i/>
                <w:sz w:val="20"/>
                <w:szCs w:val="24"/>
                <w:highlight w:val="yellow"/>
                <w:lang w:val="en-GB"/>
              </w:rPr>
              <w:t>It is design!</w:t>
            </w: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B57406">
              <w:rPr>
                <w:rFonts w:ascii="Times New Roman" w:eastAsia="Times New Roman" w:hAnsi="Times New Roman" w:cs="Times New Roman"/>
                <w:sz w:val="20"/>
                <w:szCs w:val="24"/>
                <w:lang w:val="en-GB"/>
              </w:rPr>
              <w:t>NOTE 2</w:t>
            </w:r>
            <w:r w:rsidRPr="00B57406">
              <w:rPr>
                <w:rFonts w:ascii="Times New Roman" w:eastAsia="Times New Roman" w:hAnsi="Times New Roman" w:cs="Times New Roman"/>
                <w:sz w:val="20"/>
                <w:szCs w:val="24"/>
                <w:lang w:val="en-GB"/>
              </w:rPr>
              <w:tab/>
              <w:t>An example of the calculation of the bearing resistance is given in E.1.</w:t>
            </w:r>
            <w:r w:rsidRPr="00A24E64">
              <w:rPr>
                <w:rFonts w:ascii="Times New Roman" w:eastAsia="Times New Roman" w:hAnsi="Times New Roman" w:cs="Times New Roman"/>
                <w:i/>
                <w:sz w:val="20"/>
                <w:szCs w:val="24"/>
                <w:highlight w:val="yellow"/>
                <w:lang w:val="en-GB"/>
              </w:rPr>
              <w:t xml:space="preserve"> It is design!</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5B2C85">
              <w:rPr>
                <w:rFonts w:ascii="Times New Roman" w:eastAsia="Times New Roman" w:hAnsi="Times New Roman" w:cs="Times New Roman"/>
                <w:strike/>
                <w:sz w:val="24"/>
                <w:szCs w:val="24"/>
                <w:lang w:val="en-GB"/>
              </w:rPr>
              <w:t>(2) If an analytical method is used, the strength of the soil may be dete</w:t>
            </w:r>
            <w:r w:rsidRPr="005B2C85">
              <w:rPr>
                <w:rFonts w:ascii="Times New Roman" w:eastAsia="Times New Roman" w:hAnsi="Times New Roman" w:cs="Times New Roman"/>
                <w:strike/>
                <w:sz w:val="24"/>
                <w:szCs w:val="24"/>
                <w:lang w:val="en-GB"/>
              </w:rPr>
              <w:t>r</w:t>
            </w:r>
            <w:r w:rsidRPr="005B2C85">
              <w:rPr>
                <w:rFonts w:ascii="Times New Roman" w:eastAsia="Times New Roman" w:hAnsi="Times New Roman" w:cs="Times New Roman"/>
                <w:strike/>
                <w:sz w:val="24"/>
                <w:szCs w:val="24"/>
                <w:lang w:val="en-GB"/>
              </w:rPr>
              <w:t>mined using empirical and theoretical methods but only on the basis of local experience</w:t>
            </w:r>
            <w:r w:rsidRPr="00B57406">
              <w:rPr>
                <w:rFonts w:ascii="Times New Roman" w:eastAsia="Times New Roman" w:hAnsi="Times New Roman" w:cs="Times New Roman"/>
                <w:sz w:val="24"/>
                <w:szCs w:val="24"/>
                <w:lang w:val="en-GB"/>
              </w:rPr>
              <w: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B57406">
              <w:rPr>
                <w:rFonts w:ascii="Times New Roman" w:eastAsia="Times New Roman" w:hAnsi="Times New Roman" w:cs="Times New Roman"/>
                <w:sz w:val="20"/>
                <w:szCs w:val="24"/>
                <w:lang w:val="en-GB"/>
              </w:rPr>
              <w:t>NOTE</w:t>
            </w:r>
            <w:r w:rsidRPr="00B57406">
              <w:rPr>
                <w:rFonts w:ascii="Times New Roman" w:eastAsia="Times New Roman" w:hAnsi="Times New Roman" w:cs="Times New Roman"/>
                <w:sz w:val="20"/>
                <w:szCs w:val="24"/>
                <w:lang w:val="en-GB"/>
              </w:rPr>
              <w:tab/>
              <w:t>Examples of analytical methods are given in EN 1997-1:2004, Annex 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Default="00436A5F" w:rsidP="00436A5F">
            <w:pPr>
              <w:spacing w:after="0" w:line="240" w:lineRule="auto"/>
              <w:rPr>
                <w:rFonts w:ascii="Times New Roman" w:eastAsia="Times New Roman" w:hAnsi="Times New Roman" w:cs="Times New Roman"/>
                <w:strike/>
                <w:sz w:val="24"/>
                <w:szCs w:val="24"/>
                <w:lang w:val="en-GB"/>
              </w:rPr>
            </w:pPr>
            <w:r w:rsidRPr="00795A94">
              <w:rPr>
                <w:rFonts w:ascii="Times New Roman" w:eastAsia="Times New Roman" w:hAnsi="Times New Roman" w:cs="Times New Roman"/>
                <w:strike/>
                <w:sz w:val="24"/>
                <w:szCs w:val="24"/>
                <w:lang w:val="en-GB"/>
              </w:rPr>
              <w:t>(3) The angle of shearing resistance (</w:t>
            </w:r>
            <w:r w:rsidRPr="00795A94">
              <w:rPr>
                <w:rFonts w:ascii="Times New Roman" w:eastAsia="Times New Roman" w:hAnsi="Times New Roman" w:cs="Times New Roman"/>
                <w:i/>
                <w:strike/>
                <w:sz w:val="24"/>
                <w:szCs w:val="24"/>
                <w:lang w:val="en-GB"/>
              </w:rPr>
              <w:sym w:font="Symbol" w:char="F06A"/>
            </w:r>
            <w:r w:rsidRPr="00795A94">
              <w:rPr>
                <w:rFonts w:ascii="Times New Roman" w:eastAsia="Times New Roman" w:hAnsi="Times New Roman" w:cs="Times New Roman"/>
                <w:strike/>
                <w:sz w:val="24"/>
                <w:szCs w:val="24"/>
                <w:lang w:val="en-GB"/>
              </w:rPr>
              <w:t xml:space="preserve">’) may be determined from an </w:t>
            </w:r>
            <w:r w:rsidRPr="00795A94">
              <w:rPr>
                <w:rFonts w:ascii="Times New Roman" w:eastAsia="Times New Roman" w:hAnsi="Times New Roman" w:cs="Times New Roman"/>
                <w:strike/>
                <w:sz w:val="24"/>
                <w:szCs w:val="24"/>
                <w:lang w:val="en-GB"/>
              </w:rPr>
              <w:lastRenderedPageBreak/>
              <w:t>SBP test in coarse soil by theoretical methods and from FDP and PBP tests using empirical correlations but only on the basis of local exper</w:t>
            </w:r>
            <w:r w:rsidRPr="00795A94">
              <w:rPr>
                <w:rFonts w:ascii="Times New Roman" w:eastAsia="Times New Roman" w:hAnsi="Times New Roman" w:cs="Times New Roman"/>
                <w:strike/>
                <w:sz w:val="24"/>
                <w:szCs w:val="24"/>
                <w:lang w:val="en-GB"/>
              </w:rPr>
              <w:t>i</w:t>
            </w:r>
            <w:r w:rsidRPr="00795A94">
              <w:rPr>
                <w:rFonts w:ascii="Times New Roman" w:eastAsia="Times New Roman" w:hAnsi="Times New Roman" w:cs="Times New Roman"/>
                <w:strike/>
                <w:sz w:val="24"/>
                <w:szCs w:val="24"/>
                <w:lang w:val="en-GB"/>
              </w:rPr>
              <w:t>ence.</w:t>
            </w: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bookmarkStart w:id="57" w:name="_Toc121632820"/>
            <w:bookmarkStart w:id="58" w:name="_Toc121636041"/>
            <w:r w:rsidRPr="00795A94">
              <w:rPr>
                <w:rFonts w:ascii="Times New Roman" w:eastAsia="Times New Roman" w:hAnsi="Times New Roman" w:cs="Times New Roman"/>
                <w:b/>
                <w:strike/>
                <w:spacing w:val="-2"/>
                <w:sz w:val="24"/>
                <w:szCs w:val="20"/>
                <w:lang w:val="en-GB" w:eastAsia="fr-FR"/>
              </w:rPr>
              <w:t>4.4.4.3 Settlement of spread foundations</w:t>
            </w:r>
            <w:bookmarkEnd w:id="57"/>
            <w:bookmarkEnd w:id="58"/>
            <w:r>
              <w:rPr>
                <w:rFonts w:ascii="Times New Roman" w:eastAsia="Times New Roman" w:hAnsi="Times New Roman" w:cs="Times New Roman"/>
                <w:b/>
                <w:spacing w:val="-2"/>
                <w:sz w:val="24"/>
                <w:szCs w:val="20"/>
                <w:lang w:val="en-GB" w:eastAsia="fr-FR"/>
              </w:rPr>
              <w:t xml:space="preserve"> </w:t>
            </w:r>
            <w:r w:rsidRPr="008D4A9A">
              <w:rPr>
                <w:rFonts w:ascii="Times New Roman" w:eastAsia="Times New Roman" w:hAnsi="Times New Roman" w:cs="Times New Roman"/>
                <w:i/>
                <w:sz w:val="24"/>
                <w:szCs w:val="24"/>
                <w:highlight w:val="yellow"/>
                <w:lang w:val="en-GB"/>
              </w:rPr>
              <w:t>Th</w:t>
            </w:r>
            <w:r>
              <w:rPr>
                <w:rFonts w:ascii="Times New Roman" w:eastAsia="Times New Roman" w:hAnsi="Times New Roman" w:cs="Times New Roman"/>
                <w:i/>
                <w:sz w:val="24"/>
                <w:szCs w:val="24"/>
                <w:highlight w:val="yellow"/>
                <w:lang w:val="en-GB"/>
              </w:rPr>
              <w:t xml:space="preserve">e content of this chapter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r w:rsidRPr="00795A94">
              <w:rPr>
                <w:rFonts w:ascii="Times New Roman" w:eastAsia="Times New Roman" w:hAnsi="Times New Roman" w:cs="Times New Roman"/>
                <w:strike/>
                <w:sz w:val="24"/>
                <w:szCs w:val="24"/>
                <w:lang w:val="en-GB"/>
              </w:rPr>
              <w:t xml:space="preserve">(1) The settlement of spread foundations may be determined from MPM tests using a semi-empirical method.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B57406">
              <w:rPr>
                <w:rFonts w:ascii="Times New Roman" w:eastAsia="Times New Roman" w:hAnsi="Times New Roman" w:cs="Times New Roman"/>
                <w:sz w:val="20"/>
                <w:szCs w:val="24"/>
                <w:lang w:val="en-GB"/>
              </w:rPr>
              <w:t>NOTE</w:t>
            </w:r>
            <w:r w:rsidRPr="00B57406">
              <w:rPr>
                <w:rFonts w:ascii="Times New Roman" w:eastAsia="Times New Roman" w:hAnsi="Times New Roman" w:cs="Times New Roman"/>
                <w:sz w:val="20"/>
                <w:szCs w:val="24"/>
                <w:lang w:val="en-GB"/>
              </w:rPr>
              <w:tab/>
              <w:t>An example of the calculation is given in E.2.</w:t>
            </w:r>
            <w:r>
              <w:rPr>
                <w:rFonts w:ascii="Times New Roman" w:eastAsia="Times New Roman" w:hAnsi="Times New Roman" w:cs="Times New Roman"/>
                <w:sz w:val="20"/>
                <w:szCs w:val="24"/>
                <w:lang w:val="en-GB"/>
              </w:rPr>
              <w:t xml:space="preserve"> </w:t>
            </w:r>
            <w:r w:rsidRPr="00A24E64">
              <w:rPr>
                <w:rFonts w:ascii="Times New Roman" w:eastAsia="Times New Roman" w:hAnsi="Times New Roman" w:cs="Times New Roman"/>
                <w:i/>
                <w:sz w:val="20"/>
                <w:szCs w:val="24"/>
                <w:highlight w:val="yellow"/>
                <w:lang w:val="en-GB"/>
              </w:rPr>
              <w:t>It is design!</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r w:rsidRPr="00795A94">
              <w:rPr>
                <w:rFonts w:ascii="Times New Roman" w:eastAsia="Times New Roman" w:hAnsi="Times New Roman" w:cs="Times New Roman"/>
                <w:strike/>
                <w:sz w:val="24"/>
                <w:szCs w:val="24"/>
                <w:lang w:val="en-GB"/>
              </w:rPr>
              <w:t>(2) If an analytical method is used, the stiffness of the soil may be d</w:t>
            </w:r>
            <w:r w:rsidRPr="00795A94">
              <w:rPr>
                <w:rFonts w:ascii="Times New Roman" w:eastAsia="Times New Roman" w:hAnsi="Times New Roman" w:cs="Times New Roman"/>
                <w:strike/>
                <w:sz w:val="24"/>
                <w:szCs w:val="24"/>
                <w:lang w:val="en-GB"/>
              </w:rPr>
              <w:t>e</w:t>
            </w:r>
            <w:r w:rsidRPr="00795A94">
              <w:rPr>
                <w:rFonts w:ascii="Times New Roman" w:eastAsia="Times New Roman" w:hAnsi="Times New Roman" w:cs="Times New Roman"/>
                <w:strike/>
                <w:sz w:val="24"/>
                <w:szCs w:val="24"/>
                <w:lang w:val="en-GB"/>
              </w:rPr>
              <w:t xml:space="preserve">termined using theoretical models to interpret the </w:t>
            </w:r>
            <w:proofErr w:type="spellStart"/>
            <w:r w:rsidRPr="00795A94">
              <w:rPr>
                <w:rFonts w:ascii="Times New Roman" w:eastAsia="Times New Roman" w:hAnsi="Times New Roman" w:cs="Times New Roman"/>
                <w:strike/>
                <w:sz w:val="24"/>
                <w:szCs w:val="24"/>
                <w:lang w:val="en-GB"/>
              </w:rPr>
              <w:t>pressuremeter</w:t>
            </w:r>
            <w:proofErr w:type="spellEnd"/>
            <w:r w:rsidRPr="00795A94">
              <w:rPr>
                <w:rFonts w:ascii="Times New Roman" w:eastAsia="Times New Roman" w:hAnsi="Times New Roman" w:cs="Times New Roman"/>
                <w:strike/>
                <w:sz w:val="24"/>
                <w:szCs w:val="24"/>
                <w:lang w:val="en-GB"/>
              </w:rPr>
              <w:t xml:space="preserve"> test but only on the basis of local experience.</w:t>
            </w: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p>
          <w:p w:rsidR="00436A5F" w:rsidRPr="00795A9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795A94">
              <w:rPr>
                <w:rFonts w:ascii="Times New Roman" w:eastAsia="Times New Roman" w:hAnsi="Times New Roman" w:cs="Times New Roman"/>
                <w:strike/>
                <w:sz w:val="20"/>
                <w:szCs w:val="24"/>
                <w:lang w:val="en-GB"/>
              </w:rPr>
              <w:t>NOTE</w:t>
            </w:r>
            <w:r w:rsidRPr="00795A94">
              <w:rPr>
                <w:rFonts w:ascii="Times New Roman" w:eastAsia="Times New Roman" w:hAnsi="Times New Roman" w:cs="Times New Roman"/>
                <w:strike/>
                <w:sz w:val="20"/>
                <w:szCs w:val="24"/>
                <w:lang w:val="en-GB"/>
              </w:rPr>
              <w:tab/>
              <w:t>Examples of analytical methods are given in EN 1997-1:2004, Annex F.</w:t>
            </w:r>
          </w:p>
          <w:p w:rsidR="00436A5F"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bookmarkStart w:id="59" w:name="_Toc121632821"/>
            <w:bookmarkStart w:id="60" w:name="_Toc121636042"/>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r w:rsidRPr="00356B06">
              <w:rPr>
                <w:rFonts w:ascii="Times New Roman" w:eastAsia="Times New Roman" w:hAnsi="Times New Roman" w:cs="Times New Roman"/>
                <w:b/>
                <w:strike/>
                <w:spacing w:val="-2"/>
                <w:sz w:val="24"/>
                <w:szCs w:val="20"/>
                <w:lang w:val="en-GB" w:eastAsia="fr-FR"/>
              </w:rPr>
              <w:t>4.4.4.4 Pile bearing resistance</w:t>
            </w:r>
            <w:bookmarkEnd w:id="59"/>
            <w:bookmarkEnd w:id="60"/>
            <w:r w:rsidRPr="00B57406">
              <w:rPr>
                <w:rFonts w:ascii="Times New Roman" w:eastAsia="Times New Roman" w:hAnsi="Times New Roman" w:cs="Times New Roman"/>
                <w:b/>
                <w:spacing w:val="-2"/>
                <w:sz w:val="24"/>
                <w:szCs w:val="20"/>
                <w:lang w:val="en-GB" w:eastAsia="fr-FR"/>
              </w:rPr>
              <w:t xml:space="preserve"> </w:t>
            </w:r>
            <w:r w:rsidRPr="008D4A9A">
              <w:rPr>
                <w:rFonts w:ascii="Times New Roman" w:eastAsia="Times New Roman" w:hAnsi="Times New Roman" w:cs="Times New Roman"/>
                <w:i/>
                <w:sz w:val="24"/>
                <w:szCs w:val="24"/>
                <w:highlight w:val="yellow"/>
                <w:lang w:val="en-GB"/>
              </w:rPr>
              <w:t>Th</w:t>
            </w:r>
            <w:r>
              <w:rPr>
                <w:rFonts w:ascii="Times New Roman" w:eastAsia="Times New Roman" w:hAnsi="Times New Roman" w:cs="Times New Roman"/>
                <w:i/>
                <w:sz w:val="24"/>
                <w:szCs w:val="24"/>
                <w:highlight w:val="yellow"/>
                <w:lang w:val="en-GB"/>
              </w:rPr>
              <w:t xml:space="preserve">e content of this chapter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r w:rsidRPr="00795A94">
              <w:rPr>
                <w:rFonts w:ascii="Times New Roman" w:eastAsia="Times New Roman" w:hAnsi="Times New Roman" w:cs="Times New Roman"/>
                <w:strike/>
                <w:sz w:val="24"/>
                <w:szCs w:val="24"/>
                <w:lang w:val="en-GB"/>
              </w:rPr>
              <w:t>(1) The ultimate compressive resistance of piles may be derived directly from stress controlled tests.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B57406">
              <w:rPr>
                <w:rFonts w:ascii="Times New Roman" w:eastAsia="Times New Roman" w:hAnsi="Times New Roman" w:cs="Times New Roman"/>
                <w:sz w:val="20"/>
                <w:szCs w:val="24"/>
                <w:lang w:val="en-GB"/>
              </w:rPr>
              <w:t>NOTE</w:t>
            </w:r>
            <w:r w:rsidRPr="00B57406">
              <w:rPr>
                <w:rFonts w:ascii="Times New Roman" w:eastAsia="Times New Roman" w:hAnsi="Times New Roman" w:cs="Times New Roman"/>
                <w:sz w:val="20"/>
                <w:szCs w:val="24"/>
                <w:lang w:val="en-GB"/>
              </w:rPr>
              <w:tab/>
              <w:t>An example of the calculation of the ultimate compressive resistance is given in E.3.</w:t>
            </w:r>
            <w:r>
              <w:rPr>
                <w:rFonts w:ascii="Times New Roman" w:eastAsia="Times New Roman" w:hAnsi="Times New Roman" w:cs="Times New Roman"/>
                <w:sz w:val="20"/>
                <w:szCs w:val="24"/>
                <w:lang w:val="en-GB"/>
              </w:rPr>
              <w:t xml:space="preserve"> </w:t>
            </w:r>
            <w:r w:rsidRPr="00A24E64">
              <w:rPr>
                <w:rFonts w:ascii="Times New Roman" w:eastAsia="Times New Roman" w:hAnsi="Times New Roman" w:cs="Times New Roman"/>
                <w:i/>
                <w:sz w:val="20"/>
                <w:szCs w:val="24"/>
                <w:highlight w:val="yellow"/>
                <w:lang w:val="en-GB"/>
              </w:rPr>
              <w:t>It is design!</w:t>
            </w: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p>
          <w:p w:rsidR="00436A5F" w:rsidRPr="00795A94" w:rsidRDefault="00436A5F" w:rsidP="00436A5F">
            <w:pPr>
              <w:spacing w:after="0" w:line="240" w:lineRule="auto"/>
              <w:rPr>
                <w:rFonts w:ascii="Times New Roman" w:eastAsia="Times New Roman" w:hAnsi="Times New Roman" w:cs="Times New Roman"/>
                <w:strike/>
                <w:sz w:val="24"/>
                <w:szCs w:val="24"/>
                <w:lang w:val="en-GB"/>
              </w:rPr>
            </w:pPr>
            <w:r w:rsidRPr="00795A94">
              <w:rPr>
                <w:rFonts w:ascii="Times New Roman" w:eastAsia="Times New Roman" w:hAnsi="Times New Roman" w:cs="Times New Roman"/>
                <w:strike/>
                <w:sz w:val="24"/>
                <w:szCs w:val="24"/>
                <w:lang w:val="en-GB"/>
              </w:rPr>
              <w:t>(2) When the ultimate compressive or tensile resistance of a pile is d</w:t>
            </w:r>
            <w:r w:rsidRPr="00795A94">
              <w:rPr>
                <w:rFonts w:ascii="Times New Roman" w:eastAsia="Times New Roman" w:hAnsi="Times New Roman" w:cs="Times New Roman"/>
                <w:strike/>
                <w:sz w:val="24"/>
                <w:szCs w:val="24"/>
                <w:lang w:val="en-GB"/>
              </w:rPr>
              <w:t>e</w:t>
            </w:r>
            <w:r w:rsidRPr="00795A94">
              <w:rPr>
                <w:rFonts w:ascii="Times New Roman" w:eastAsia="Times New Roman" w:hAnsi="Times New Roman" w:cs="Times New Roman"/>
                <w:strike/>
                <w:sz w:val="24"/>
                <w:szCs w:val="24"/>
                <w:lang w:val="en-GB"/>
              </w:rPr>
              <w:t xml:space="preserve">rived indirectly from </w:t>
            </w:r>
            <w:proofErr w:type="spellStart"/>
            <w:r w:rsidRPr="00795A94">
              <w:rPr>
                <w:rFonts w:ascii="Times New Roman" w:eastAsia="Times New Roman" w:hAnsi="Times New Roman" w:cs="Times New Roman"/>
                <w:strike/>
                <w:sz w:val="24"/>
                <w:szCs w:val="24"/>
                <w:lang w:val="en-GB"/>
              </w:rPr>
              <w:t>pressuremeter</w:t>
            </w:r>
            <w:proofErr w:type="spellEnd"/>
            <w:r w:rsidRPr="00795A94">
              <w:rPr>
                <w:rFonts w:ascii="Times New Roman" w:eastAsia="Times New Roman" w:hAnsi="Times New Roman" w:cs="Times New Roman"/>
                <w:strike/>
                <w:sz w:val="24"/>
                <w:szCs w:val="24"/>
                <w:lang w:val="en-GB"/>
              </w:rPr>
              <w:t xml:space="preserve"> test results, an analytical method may be applied to derive values of base and shaft resistance but only on the basis on local experience.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61" w:name="_Toc121632822"/>
            <w:bookmarkStart w:id="62" w:name="_Toc121636043"/>
            <w:bookmarkStart w:id="63" w:name="_Toc150753372"/>
            <w:r>
              <w:rPr>
                <w:rFonts w:ascii="Times New Roman" w:eastAsia="Times New Roman" w:hAnsi="Times New Roman" w:cs="Times New Roman"/>
                <w:b/>
                <w:spacing w:val="-2"/>
                <w:sz w:val="28"/>
                <w:szCs w:val="28"/>
                <w:lang w:val="en-GB" w:eastAsia="de-DE"/>
              </w:rPr>
              <w:lastRenderedPageBreak/>
              <w:t xml:space="preserve">4.5 </w:t>
            </w:r>
            <w:r w:rsidRPr="00893112">
              <w:rPr>
                <w:rFonts w:ascii="Times New Roman" w:eastAsia="Times New Roman" w:hAnsi="Times New Roman" w:cs="Times New Roman"/>
                <w:b/>
                <w:strike/>
                <w:spacing w:val="-2"/>
                <w:sz w:val="28"/>
                <w:szCs w:val="28"/>
                <w:lang w:val="en-GB" w:eastAsia="de-DE"/>
              </w:rPr>
              <w:t>Flexible</w:t>
            </w:r>
            <w:r>
              <w:rPr>
                <w:rFonts w:ascii="Times New Roman" w:eastAsia="Times New Roman" w:hAnsi="Times New Roman" w:cs="Times New Roman"/>
                <w:b/>
                <w:spacing w:val="-2"/>
                <w:sz w:val="28"/>
                <w:szCs w:val="28"/>
                <w:lang w:val="en-GB" w:eastAsia="de-DE"/>
              </w:rPr>
              <w:t xml:space="preserve"> </w:t>
            </w:r>
            <w:r w:rsidRPr="00893112">
              <w:rPr>
                <w:rFonts w:ascii="Times New Roman" w:eastAsia="Times New Roman" w:hAnsi="Times New Roman" w:cs="Times New Roman"/>
                <w:b/>
                <w:color w:val="FF0000"/>
                <w:spacing w:val="-2"/>
                <w:sz w:val="28"/>
                <w:szCs w:val="28"/>
                <w:lang w:val="en-GB" w:eastAsia="de-DE"/>
              </w:rPr>
              <w:t>D</w:t>
            </w:r>
            <w:r w:rsidRPr="00B57406">
              <w:rPr>
                <w:rFonts w:ascii="Times New Roman" w:eastAsia="Times New Roman" w:hAnsi="Times New Roman" w:cs="Times New Roman"/>
                <w:b/>
                <w:spacing w:val="-2"/>
                <w:sz w:val="28"/>
                <w:szCs w:val="28"/>
                <w:lang w:val="en-GB" w:eastAsia="de-DE"/>
              </w:rPr>
              <w:t>ilatometer test</w:t>
            </w:r>
            <w:r w:rsidRPr="00893112">
              <w:rPr>
                <w:rFonts w:ascii="Times New Roman" w:eastAsia="Times New Roman" w:hAnsi="Times New Roman" w:cs="Times New Roman"/>
                <w:b/>
                <w:color w:val="FF0000"/>
                <w:spacing w:val="-2"/>
                <w:sz w:val="28"/>
                <w:szCs w:val="28"/>
                <w:lang w:val="en-GB" w:eastAsia="de-DE"/>
              </w:rPr>
              <w:t>s</w:t>
            </w:r>
            <w:r w:rsidRPr="00B57406">
              <w:rPr>
                <w:rFonts w:ascii="Times New Roman" w:eastAsia="Times New Roman" w:hAnsi="Times New Roman" w:cs="Times New Roman"/>
                <w:b/>
                <w:spacing w:val="-2"/>
                <w:sz w:val="28"/>
                <w:szCs w:val="28"/>
                <w:lang w:val="en-GB" w:eastAsia="de-DE"/>
              </w:rPr>
              <w:t xml:space="preserve"> </w:t>
            </w:r>
            <w:r w:rsidRPr="00893112">
              <w:rPr>
                <w:rFonts w:ascii="Times New Roman" w:eastAsia="Times New Roman" w:hAnsi="Times New Roman" w:cs="Times New Roman"/>
                <w:b/>
                <w:strike/>
                <w:spacing w:val="-2"/>
                <w:sz w:val="28"/>
                <w:szCs w:val="28"/>
                <w:lang w:val="en-GB" w:eastAsia="de-DE"/>
              </w:rPr>
              <w:t>(FDT)</w:t>
            </w:r>
            <w:bookmarkEnd w:id="61"/>
            <w:bookmarkEnd w:id="62"/>
            <w:bookmarkEnd w:id="63"/>
            <w:r w:rsidRPr="00B57406">
              <w:rPr>
                <w:rFonts w:ascii="Times New Roman" w:eastAsia="Times New Roman" w:hAnsi="Times New Roman" w:cs="Times New Roman"/>
                <w:b/>
                <w:spacing w:val="-2"/>
                <w:sz w:val="28"/>
                <w:szCs w:val="28"/>
                <w:lang w:val="en-GB" w:eastAsia="de-DE"/>
              </w:rPr>
              <w:t xml:space="preserve"> </w:t>
            </w:r>
          </w:p>
          <w:p w:rsidR="00436A5F" w:rsidRPr="00795A94"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bookmarkStart w:id="64" w:name="_Toc121632823"/>
            <w:bookmarkStart w:id="65" w:name="_Toc121636044"/>
            <w:bookmarkStart w:id="66" w:name="_Toc150753373"/>
            <w:r w:rsidRPr="00B57406">
              <w:rPr>
                <w:rFonts w:ascii="Times New Roman" w:eastAsia="Times New Roman" w:hAnsi="Times New Roman" w:cs="Times New Roman"/>
                <w:b/>
                <w:spacing w:val="-2"/>
                <w:sz w:val="24"/>
                <w:szCs w:val="20"/>
                <w:lang w:val="en-GB" w:eastAsia="fr-FR"/>
              </w:rPr>
              <w:t xml:space="preserve">4.5.1 </w:t>
            </w:r>
            <w:r w:rsidRPr="00795A94">
              <w:rPr>
                <w:rFonts w:ascii="Times New Roman" w:eastAsia="Times New Roman" w:hAnsi="Times New Roman" w:cs="Times New Roman"/>
                <w:b/>
                <w:strike/>
                <w:spacing w:val="-2"/>
                <w:sz w:val="24"/>
                <w:szCs w:val="20"/>
                <w:lang w:val="en-GB" w:eastAsia="fr-FR"/>
              </w:rPr>
              <w:t>Objectives</w:t>
            </w:r>
            <w:bookmarkEnd w:id="64"/>
            <w:bookmarkEnd w:id="65"/>
            <w:bookmarkEnd w:id="66"/>
            <w:r>
              <w:rPr>
                <w:rFonts w:ascii="Times New Roman" w:eastAsia="Times New Roman" w:hAnsi="Times New Roman" w:cs="Times New Roman"/>
                <w:b/>
                <w:strike/>
                <w:spacing w:val="-2"/>
                <w:sz w:val="24"/>
                <w:szCs w:val="20"/>
                <w:lang w:val="en-GB" w:eastAsia="fr-FR"/>
              </w:rPr>
              <w:t xml:space="preserve"> </w:t>
            </w:r>
            <w:r w:rsidRPr="00795A94">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z w:val="24"/>
                <w:szCs w:val="24"/>
                <w:lang w:val="en-GB"/>
              </w:rPr>
              <w:t xml:space="preserve">(1) </w:t>
            </w:r>
            <w:r w:rsidRPr="00893112">
              <w:rPr>
                <w:rFonts w:ascii="Times New Roman" w:eastAsia="Times New Roman" w:hAnsi="Times New Roman" w:cs="Times New Roman"/>
                <w:strike/>
                <w:snapToGrid w:val="0"/>
                <w:sz w:val="24"/>
                <w:szCs w:val="24"/>
                <w:lang w:val="en-GB" w:eastAsia="de-DE"/>
              </w:rPr>
              <w:t>The</w:t>
            </w:r>
            <w:r w:rsidRPr="00B57406">
              <w:rPr>
                <w:rFonts w:ascii="Times New Roman" w:eastAsia="Times New Roman" w:hAnsi="Times New Roman" w:cs="Times New Roman"/>
                <w:snapToGrid w:val="0"/>
                <w:sz w:val="24"/>
                <w:szCs w:val="24"/>
                <w:lang w:val="en-GB" w:eastAsia="de-DE"/>
              </w:rPr>
              <w:t xml:space="preserve"> </w:t>
            </w:r>
            <w:r w:rsidRPr="009C0A9C">
              <w:rPr>
                <w:rFonts w:ascii="Times New Roman" w:eastAsia="Times New Roman" w:hAnsi="Times New Roman" w:cs="Times New Roman"/>
                <w:strike/>
                <w:snapToGrid w:val="0"/>
                <w:sz w:val="24"/>
                <w:szCs w:val="24"/>
                <w:lang w:val="en-GB" w:eastAsia="de-DE"/>
              </w:rPr>
              <w:t>objective of the</w:t>
            </w:r>
            <w:r w:rsidRPr="00B57406">
              <w:rPr>
                <w:rFonts w:ascii="Times New Roman" w:eastAsia="Times New Roman" w:hAnsi="Times New Roman" w:cs="Times New Roman"/>
                <w:snapToGrid w:val="0"/>
                <w:sz w:val="24"/>
                <w:szCs w:val="24"/>
                <w:lang w:val="en-GB" w:eastAsia="de-DE"/>
              </w:rPr>
              <w:t xml:space="preserve"> </w:t>
            </w:r>
            <w:r w:rsidRPr="00893112">
              <w:rPr>
                <w:rFonts w:ascii="Times New Roman" w:eastAsia="Times New Roman" w:hAnsi="Times New Roman" w:cs="Times New Roman"/>
                <w:strike/>
                <w:snapToGrid w:val="0"/>
                <w:sz w:val="24"/>
                <w:szCs w:val="24"/>
                <w:lang w:val="en-GB" w:eastAsia="de-DE"/>
              </w:rPr>
              <w:t xml:space="preserve">flexible </w:t>
            </w:r>
            <w:r w:rsidRPr="00893112">
              <w:rPr>
                <w:rFonts w:ascii="Times New Roman" w:eastAsia="Times New Roman" w:hAnsi="Times New Roman" w:cs="Times New Roman"/>
                <w:snapToGrid w:val="0"/>
                <w:color w:val="FF0000"/>
                <w:sz w:val="24"/>
                <w:szCs w:val="24"/>
                <w:lang w:val="en-GB" w:eastAsia="de-DE"/>
              </w:rPr>
              <w:t>D</w:t>
            </w:r>
            <w:r w:rsidRPr="00B57406">
              <w:rPr>
                <w:rFonts w:ascii="Times New Roman" w:eastAsia="Times New Roman" w:hAnsi="Times New Roman" w:cs="Times New Roman"/>
                <w:snapToGrid w:val="0"/>
                <w:sz w:val="24"/>
                <w:szCs w:val="24"/>
                <w:lang w:val="en-GB" w:eastAsia="de-DE"/>
              </w:rPr>
              <w:t>ilatometer test</w:t>
            </w:r>
            <w:r w:rsidRPr="00893112">
              <w:rPr>
                <w:rFonts w:ascii="Times New Roman" w:eastAsia="Times New Roman" w:hAnsi="Times New Roman" w:cs="Times New Roman"/>
                <w:snapToGrid w:val="0"/>
                <w:color w:val="FF0000"/>
                <w:sz w:val="24"/>
                <w:szCs w:val="24"/>
                <w:lang w:val="en-GB" w:eastAsia="de-DE"/>
              </w:rPr>
              <w:t>s</w:t>
            </w:r>
            <w:r w:rsidRPr="00B57406">
              <w:rPr>
                <w:rFonts w:ascii="Times New Roman" w:eastAsia="Times New Roman" w:hAnsi="Times New Roman" w:cs="Times New Roman"/>
                <w:snapToGrid w:val="0"/>
                <w:sz w:val="24"/>
                <w:szCs w:val="24"/>
                <w:lang w:val="en-GB" w:eastAsia="de-DE"/>
              </w:rPr>
              <w:t xml:space="preserve"> </w:t>
            </w:r>
            <w:r w:rsidRPr="00893112">
              <w:rPr>
                <w:rFonts w:ascii="Times New Roman" w:eastAsia="Times New Roman" w:hAnsi="Times New Roman" w:cs="Times New Roman"/>
                <w:strike/>
                <w:snapToGrid w:val="0"/>
                <w:sz w:val="24"/>
                <w:szCs w:val="24"/>
                <w:lang w:val="en-GB" w:eastAsia="de-DE"/>
              </w:rPr>
              <w:t>is</w:t>
            </w:r>
            <w:r w:rsidRPr="00B57406">
              <w:rPr>
                <w:rFonts w:ascii="Times New Roman" w:eastAsia="Times New Roman" w:hAnsi="Times New Roman" w:cs="Times New Roman"/>
                <w:snapToGrid w:val="0"/>
                <w:sz w:val="24"/>
                <w:szCs w:val="24"/>
                <w:lang w:val="en-GB" w:eastAsia="de-DE"/>
              </w:rPr>
              <w:t xml:space="preserve"> </w:t>
            </w:r>
            <w:r w:rsidRPr="00893112">
              <w:rPr>
                <w:rFonts w:ascii="Times New Roman" w:eastAsia="Times New Roman" w:hAnsi="Times New Roman" w:cs="Times New Roman"/>
                <w:snapToGrid w:val="0"/>
                <w:color w:val="FF0000"/>
                <w:sz w:val="24"/>
                <w:szCs w:val="24"/>
                <w:lang w:val="en-GB" w:eastAsia="de-DE"/>
              </w:rPr>
              <w:t xml:space="preserve">may be </w:t>
            </w:r>
            <w:r w:rsidRPr="009C0A9C">
              <w:rPr>
                <w:rFonts w:ascii="Times New Roman" w:eastAsia="Times New Roman" w:hAnsi="Times New Roman" w:cs="Times New Roman"/>
                <w:snapToGrid w:val="0"/>
                <w:color w:val="FF0000"/>
                <w:sz w:val="24"/>
                <w:szCs w:val="24"/>
                <w:lang w:val="en-GB" w:eastAsia="de-DE"/>
              </w:rPr>
              <w:t xml:space="preserve">used </w:t>
            </w:r>
            <w:r w:rsidRPr="00B57406">
              <w:rPr>
                <w:rFonts w:ascii="Times New Roman" w:eastAsia="Times New Roman" w:hAnsi="Times New Roman" w:cs="Times New Roman"/>
                <w:snapToGrid w:val="0"/>
                <w:sz w:val="24"/>
                <w:szCs w:val="24"/>
                <w:lang w:val="en-GB" w:eastAsia="de-DE"/>
              </w:rPr>
              <w:t xml:space="preserve">to measure in-situ the deformability of rock </w:t>
            </w:r>
            <w:r w:rsidRPr="00BA486D">
              <w:rPr>
                <w:rFonts w:ascii="Times New Roman" w:eastAsia="Times New Roman" w:hAnsi="Times New Roman" w:cs="Times New Roman"/>
                <w:snapToGrid w:val="0"/>
                <w:sz w:val="24"/>
                <w:szCs w:val="24"/>
                <w:highlight w:val="yellow"/>
                <w:lang w:val="en-GB" w:eastAsia="de-DE"/>
              </w:rPr>
              <w:t>(rock dilatometer test, RDT</w:t>
            </w:r>
            <w:r w:rsidRPr="00B57406">
              <w:rPr>
                <w:rFonts w:ascii="Times New Roman" w:eastAsia="Times New Roman" w:hAnsi="Times New Roman" w:cs="Times New Roman"/>
                <w:snapToGrid w:val="0"/>
                <w:sz w:val="24"/>
                <w:szCs w:val="24"/>
                <w:lang w:val="en-GB" w:eastAsia="de-DE"/>
              </w:rPr>
              <w:t>),</w:t>
            </w:r>
            <w:r w:rsidRPr="00B57406">
              <w:rPr>
                <w:rFonts w:ascii="Times New Roman" w:eastAsia="Times New Roman" w:hAnsi="Times New Roman" w:cs="Times New Roman"/>
                <w:i/>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and soil (</w:t>
            </w:r>
            <w:r w:rsidRPr="00BA486D">
              <w:rPr>
                <w:rFonts w:ascii="Times New Roman" w:eastAsia="Times New Roman" w:hAnsi="Times New Roman" w:cs="Times New Roman"/>
                <w:snapToGrid w:val="0"/>
                <w:sz w:val="24"/>
                <w:szCs w:val="24"/>
                <w:highlight w:val="yellow"/>
                <w:lang w:val="en-GB" w:eastAsia="de-DE"/>
              </w:rPr>
              <w:t>soil dilatometer test, SDT</w:t>
            </w:r>
            <w:r w:rsidRPr="00B57406">
              <w:rPr>
                <w:rFonts w:ascii="Times New Roman" w:eastAsia="Times New Roman" w:hAnsi="Times New Roman" w:cs="Times New Roman"/>
                <w:snapToGrid w:val="0"/>
                <w:sz w:val="24"/>
                <w:szCs w:val="24"/>
                <w:lang w:val="en-GB" w:eastAsia="de-DE"/>
              </w:rPr>
              <w:t>) from measurements of the radial expansion of a borehole section under a known uniform radial pressure applied by means of a cylindrical dilatometer probe.</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w:t>
            </w:r>
            <w:proofErr w:type="gramStart"/>
            <w:r w:rsidRPr="00AE3D6E">
              <w:rPr>
                <w:rFonts w:ascii="Times New Roman" w:eastAsia="Times New Roman" w:hAnsi="Times New Roman" w:cs="Times New Roman"/>
                <w:snapToGrid w:val="0"/>
                <w:color w:val="FF0000"/>
                <w:sz w:val="24"/>
                <w:szCs w:val="24"/>
                <w:highlight w:val="yellow"/>
                <w:lang w:val="en-GB" w:eastAsia="de-DE"/>
              </w:rPr>
              <w:t>planning</w:t>
            </w:r>
            <w:proofErr w:type="gramEnd"/>
            <w:r w:rsidRPr="00AE3D6E">
              <w:rPr>
                <w:rFonts w:ascii="Times New Roman" w:eastAsia="Times New Roman" w:hAnsi="Times New Roman" w:cs="Times New Roman"/>
                <w:snapToGrid w:val="0"/>
                <w:color w:val="FF0000"/>
                <w:sz w:val="24"/>
                <w:szCs w:val="24"/>
                <w:highlight w:val="yellow"/>
                <w:lang w:val="en-GB" w:eastAsia="de-DE"/>
              </w:rPr>
              <w:t xml:space="preserve">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signer planning the tests shall specify </w:t>
            </w:r>
            <w:r w:rsidRPr="00AE3D6E">
              <w:rPr>
                <w:rFonts w:ascii="Times New Roman" w:eastAsia="Times New Roman" w:hAnsi="Times New Roman" w:cs="Times New Roman"/>
                <w:snapToGrid w:val="0"/>
                <w:color w:val="FF0000"/>
                <w:sz w:val="24"/>
                <w:szCs w:val="24"/>
                <w:highlight w:val="yellow"/>
                <w:lang w:val="en-GB" w:eastAsia="de-DE"/>
              </w:rPr>
              <w: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9C0A9C">
              <w:rPr>
                <w:rFonts w:ascii="Times New Roman" w:eastAsia="Times New Roman" w:hAnsi="Times New Roman" w:cs="Times New Roman"/>
                <w:strike/>
                <w:snapToGrid w:val="0"/>
                <w:sz w:val="24"/>
                <w:szCs w:val="24"/>
                <w:lang w:val="en-GB" w:eastAsia="de-DE"/>
              </w:rPr>
              <w:t xml:space="preserve">(2)P </w:t>
            </w:r>
            <w:r w:rsidRPr="009C0A9C">
              <w:rPr>
                <w:rFonts w:ascii="Times New Roman" w:eastAsia="Times New Roman" w:hAnsi="Times New Roman" w:cs="Times New Roman"/>
                <w:strike/>
                <w:sz w:val="24"/>
                <w:szCs w:val="24"/>
                <w:lang w:val="en-GB"/>
              </w:rPr>
              <w:t>The test consists of inserting a cylindrical probe, having an outer expandable flexible membrane, into a borehole, and measuring, at s</w:t>
            </w:r>
            <w:r w:rsidRPr="009C0A9C">
              <w:rPr>
                <w:rFonts w:ascii="Times New Roman" w:eastAsia="Times New Roman" w:hAnsi="Times New Roman" w:cs="Times New Roman"/>
                <w:strike/>
                <w:sz w:val="24"/>
                <w:szCs w:val="24"/>
                <w:lang w:val="en-GB"/>
              </w:rPr>
              <w:t>e</w:t>
            </w:r>
            <w:r w:rsidRPr="009C0A9C">
              <w:rPr>
                <w:rFonts w:ascii="Times New Roman" w:eastAsia="Times New Roman" w:hAnsi="Times New Roman" w:cs="Times New Roman"/>
                <w:strike/>
                <w:sz w:val="24"/>
                <w:szCs w:val="24"/>
                <w:lang w:val="en-GB"/>
              </w:rPr>
              <w:t>lected time intervals or in a semi-continuous manner, the radial di</w:t>
            </w:r>
            <w:r w:rsidRPr="009C0A9C">
              <w:rPr>
                <w:rFonts w:ascii="Times New Roman" w:eastAsia="Times New Roman" w:hAnsi="Times New Roman" w:cs="Times New Roman"/>
                <w:strike/>
                <w:sz w:val="24"/>
                <w:szCs w:val="24"/>
                <w:lang w:val="en-GB"/>
              </w:rPr>
              <w:t>s</w:t>
            </w:r>
            <w:r w:rsidRPr="009C0A9C">
              <w:rPr>
                <w:rFonts w:ascii="Times New Roman" w:eastAsia="Times New Roman" w:hAnsi="Times New Roman" w:cs="Times New Roman"/>
                <w:strike/>
                <w:sz w:val="24"/>
                <w:szCs w:val="24"/>
                <w:lang w:val="en-GB"/>
              </w:rPr>
              <w:t>placement of the borehole while inflating the probe under known radial pressure</w:t>
            </w:r>
            <w:r w:rsidRPr="009C0A9C">
              <w:rPr>
                <w:rFonts w:ascii="Times New Roman" w:eastAsia="Times New Roman" w:hAnsi="Times New Roman" w:cs="Times New Roman"/>
                <w:sz w:val="24"/>
                <w:szCs w:val="24"/>
                <w:lang w:val="en-GB"/>
              </w:rPr>
              <w:t>.</w:t>
            </w: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r>
              <w:rPr>
                <w:rFonts w:ascii="Times New Roman" w:eastAsia="Times New Roman" w:hAnsi="Times New Roman" w:cs="Times New Roman"/>
                <w:i/>
                <w:sz w:val="24"/>
                <w:szCs w:val="24"/>
                <w:highlight w:val="yellow"/>
                <w:lang w:val="en-GB"/>
              </w:rPr>
              <w:t xml:space="preserve">This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p>
          <w:p w:rsidR="00436A5F" w:rsidRDefault="00436A5F" w:rsidP="00436A5F">
            <w:pPr>
              <w:spacing w:after="0" w:line="240" w:lineRule="auto"/>
              <w:rPr>
                <w:rFonts w:ascii="Times New Roman" w:eastAsia="Times New Roman" w:hAnsi="Times New Roman" w:cs="Times New Roman"/>
                <w:sz w:val="24"/>
                <w:szCs w:val="24"/>
                <w:lang w:val="en-GB"/>
              </w:rPr>
            </w:pPr>
            <w:r w:rsidRPr="009C0A9C">
              <w:rPr>
                <w:rFonts w:ascii="Times New Roman" w:eastAsia="Times New Roman" w:hAnsi="Times New Roman" w:cs="Times New Roman"/>
                <w:strike/>
                <w:sz w:val="24"/>
                <w:szCs w:val="24"/>
                <w:lang w:val="en-GB"/>
              </w:rPr>
              <w:t>(3) The RDT should be used mainly in soft and hard rock formations while the SDT should be</w:t>
            </w:r>
            <w:r w:rsidRPr="00B57406">
              <w:rPr>
                <w:rFonts w:ascii="Times New Roman" w:eastAsia="Times New Roman" w:hAnsi="Times New Roman" w:cs="Times New Roman"/>
                <w:sz w:val="24"/>
                <w:szCs w:val="24"/>
                <w:lang w:val="en-GB"/>
              </w:rPr>
              <w:t xml:space="preserve"> </w:t>
            </w:r>
            <w:r w:rsidRPr="009C0A9C">
              <w:rPr>
                <w:rFonts w:ascii="Times New Roman" w:eastAsia="Times New Roman" w:hAnsi="Times New Roman" w:cs="Times New Roman"/>
                <w:strike/>
                <w:sz w:val="24"/>
                <w:szCs w:val="24"/>
                <w:lang w:val="en-GB"/>
              </w:rPr>
              <w:t>used primarily in soft to stiff soil to obtain pr</w:t>
            </w:r>
            <w:r w:rsidRPr="009C0A9C">
              <w:rPr>
                <w:rFonts w:ascii="Times New Roman" w:eastAsia="Times New Roman" w:hAnsi="Times New Roman" w:cs="Times New Roman"/>
                <w:strike/>
                <w:sz w:val="24"/>
                <w:szCs w:val="24"/>
                <w:lang w:val="en-GB"/>
              </w:rPr>
              <w:t>o</w:t>
            </w:r>
            <w:r w:rsidRPr="009C0A9C">
              <w:rPr>
                <w:rFonts w:ascii="Times New Roman" w:eastAsia="Times New Roman" w:hAnsi="Times New Roman" w:cs="Times New Roman"/>
                <w:strike/>
                <w:sz w:val="24"/>
                <w:szCs w:val="24"/>
                <w:lang w:val="en-GB"/>
              </w:rPr>
              <w:t>files of deformability variations with depth.</w:t>
            </w: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r w:rsidRPr="009C0A9C">
              <w:rPr>
                <w:rFonts w:ascii="Times New Roman" w:eastAsia="Times New Roman" w:hAnsi="Times New Roman" w:cs="Times New Roman"/>
                <w:i/>
                <w:sz w:val="24"/>
                <w:szCs w:val="24"/>
                <w:highlight w:val="yellow"/>
                <w:lang w:val="en-GB"/>
              </w:rPr>
              <w:t>No description where the test is applied</w:t>
            </w:r>
          </w:p>
          <w:p w:rsidR="00436A5F" w:rsidRPr="009C0A9C" w:rsidRDefault="00436A5F" w:rsidP="00436A5F">
            <w:pPr>
              <w:spacing w:after="0" w:line="240" w:lineRule="auto"/>
              <w:rPr>
                <w:rFonts w:ascii="Times New Roman" w:eastAsia="Times New Roman" w:hAnsi="Times New Roman" w:cs="Times New Roman"/>
                <w:strike/>
                <w:sz w:val="24"/>
                <w:szCs w:val="24"/>
                <w:lang w:val="en-GB"/>
              </w:rPr>
            </w:pPr>
            <w:r w:rsidRPr="009C0A9C">
              <w:rPr>
                <w:rFonts w:ascii="Times New Roman" w:eastAsia="Times New Roman" w:hAnsi="Times New Roman" w:cs="Times New Roman"/>
                <w:strike/>
                <w:sz w:val="24"/>
                <w:szCs w:val="24"/>
                <w:lang w:val="en-GB"/>
              </w:rPr>
              <w:t xml:space="preserve">(4) The results of cylindrical dilatometer tests may be used to determine the deformation and </w:t>
            </w:r>
            <w:proofErr w:type="gramStart"/>
            <w:r w:rsidRPr="009C0A9C">
              <w:rPr>
                <w:rFonts w:ascii="Times New Roman" w:eastAsia="Times New Roman" w:hAnsi="Times New Roman" w:cs="Times New Roman"/>
                <w:strike/>
                <w:sz w:val="24"/>
                <w:szCs w:val="24"/>
                <w:lang w:val="en-GB"/>
              </w:rPr>
              <w:t>creep</w:t>
            </w:r>
            <w:proofErr w:type="gramEnd"/>
            <w:r w:rsidRPr="009C0A9C">
              <w:rPr>
                <w:rFonts w:ascii="Times New Roman" w:eastAsia="Times New Roman" w:hAnsi="Times New Roman" w:cs="Times New Roman"/>
                <w:strike/>
                <w:sz w:val="24"/>
                <w:szCs w:val="24"/>
                <w:lang w:val="en-GB"/>
              </w:rPr>
              <w:t xml:space="preserve"> properties in-situ when testing intact rock. </w:t>
            </w:r>
          </w:p>
          <w:p w:rsidR="00436A5F" w:rsidRDefault="00436A5F" w:rsidP="00436A5F">
            <w:pPr>
              <w:spacing w:after="0" w:line="240" w:lineRule="auto"/>
              <w:rPr>
                <w:rFonts w:ascii="Times New Roman" w:eastAsia="Times New Roman" w:hAnsi="Times New Roman" w:cs="Times New Roman"/>
                <w:i/>
                <w:sz w:val="24"/>
                <w:szCs w:val="24"/>
                <w:lang w:val="en-GB"/>
              </w:rPr>
            </w:pPr>
            <w:r w:rsidRPr="009C0A9C">
              <w:rPr>
                <w:rFonts w:ascii="Times New Roman" w:eastAsia="Times New Roman" w:hAnsi="Times New Roman" w:cs="Times New Roman"/>
                <w:i/>
                <w:sz w:val="24"/>
                <w:szCs w:val="24"/>
                <w:highlight w:val="yellow"/>
                <w:lang w:val="en-GB"/>
              </w:rPr>
              <w:t>Should be moved to 4.5.2 Derived values</w:t>
            </w:r>
          </w:p>
          <w:p w:rsidR="00436A5F" w:rsidRPr="009C0A9C" w:rsidRDefault="00436A5F" w:rsidP="00436A5F">
            <w:pPr>
              <w:spacing w:after="0" w:line="240" w:lineRule="auto"/>
              <w:rPr>
                <w:rFonts w:ascii="Times New Roman" w:eastAsia="Times New Roman" w:hAnsi="Times New Roman" w:cs="Times New Roman"/>
                <w:i/>
                <w:sz w:val="24"/>
                <w:szCs w:val="24"/>
                <w:lang w:val="en-GB"/>
              </w:rPr>
            </w:pPr>
          </w:p>
          <w:p w:rsidR="00436A5F" w:rsidRPr="009C0A9C" w:rsidRDefault="00436A5F" w:rsidP="00436A5F">
            <w:pPr>
              <w:spacing w:after="0" w:line="240" w:lineRule="auto"/>
              <w:rPr>
                <w:rFonts w:ascii="Times New Roman" w:eastAsia="Times New Roman" w:hAnsi="Times New Roman" w:cs="Times New Roman"/>
                <w:strike/>
                <w:sz w:val="24"/>
                <w:szCs w:val="24"/>
                <w:lang w:val="en-GB"/>
              </w:rPr>
            </w:pPr>
            <w:r w:rsidRPr="009C0A9C">
              <w:rPr>
                <w:rFonts w:ascii="Times New Roman" w:eastAsia="Times New Roman" w:hAnsi="Times New Roman" w:cs="Times New Roman"/>
                <w:strike/>
                <w:sz w:val="24"/>
                <w:szCs w:val="24"/>
                <w:lang w:val="en-GB"/>
              </w:rPr>
              <w:t>(5) In fragile or clayey rock, and in fractured or closely jointed fo</w:t>
            </w:r>
            <w:r w:rsidRPr="009C0A9C">
              <w:rPr>
                <w:rFonts w:ascii="Times New Roman" w:eastAsia="Times New Roman" w:hAnsi="Times New Roman" w:cs="Times New Roman"/>
                <w:strike/>
                <w:sz w:val="24"/>
                <w:szCs w:val="24"/>
                <w:lang w:val="en-GB"/>
              </w:rPr>
              <w:t>r</w:t>
            </w:r>
            <w:r w:rsidRPr="009C0A9C">
              <w:rPr>
                <w:rFonts w:ascii="Times New Roman" w:eastAsia="Times New Roman" w:hAnsi="Times New Roman" w:cs="Times New Roman"/>
                <w:strike/>
                <w:sz w:val="24"/>
                <w:szCs w:val="24"/>
                <w:lang w:val="en-GB"/>
              </w:rPr>
              <w:t xml:space="preserve">mations, where core recovery is poor or inadequate for the purpose of obtaining representative samples for laboratory testing, the cylindrical </w:t>
            </w:r>
            <w:r w:rsidRPr="009C0A9C">
              <w:rPr>
                <w:rFonts w:ascii="Times New Roman" w:eastAsia="Times New Roman" w:hAnsi="Times New Roman" w:cs="Times New Roman"/>
                <w:strike/>
                <w:sz w:val="24"/>
                <w:szCs w:val="24"/>
                <w:lang w:val="en-GB"/>
              </w:rPr>
              <w:lastRenderedPageBreak/>
              <w:t xml:space="preserve">dilatometer test may be used for rapid index logging of boreholes and for comparisons of relative deformability of different rock strata. </w:t>
            </w:r>
          </w:p>
          <w:p w:rsidR="00436A5F" w:rsidRDefault="00436A5F" w:rsidP="00436A5F">
            <w:pPr>
              <w:spacing w:after="0" w:line="240" w:lineRule="auto"/>
              <w:rPr>
                <w:rFonts w:ascii="Times New Roman" w:eastAsia="Times New Roman" w:hAnsi="Times New Roman" w:cs="Times New Roman"/>
                <w:i/>
                <w:sz w:val="24"/>
                <w:szCs w:val="24"/>
                <w:lang w:val="en-GB"/>
              </w:rPr>
            </w:pPr>
            <w:r>
              <w:rPr>
                <w:rFonts w:ascii="Times New Roman" w:eastAsia="Times New Roman" w:hAnsi="Times New Roman" w:cs="Times New Roman"/>
                <w:i/>
                <w:sz w:val="24"/>
                <w:szCs w:val="24"/>
                <w:highlight w:val="yellow"/>
                <w:lang w:val="en-GB"/>
              </w:rPr>
              <w:t>Part of this s</w:t>
            </w:r>
            <w:r w:rsidRPr="009C0A9C">
              <w:rPr>
                <w:rFonts w:ascii="Times New Roman" w:eastAsia="Times New Roman" w:hAnsi="Times New Roman" w:cs="Times New Roman"/>
                <w:i/>
                <w:sz w:val="24"/>
                <w:szCs w:val="24"/>
                <w:highlight w:val="yellow"/>
                <w:lang w:val="en-GB"/>
              </w:rPr>
              <w:t>hould be moved to 4.5.2 Derived values</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9C0A9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67" w:name="_Toc121632824"/>
            <w:bookmarkStart w:id="68" w:name="_Toc121636045"/>
            <w:bookmarkStart w:id="69" w:name="_Toc150753374"/>
            <w:r w:rsidRPr="009C0A9C">
              <w:rPr>
                <w:rFonts w:ascii="Times New Roman" w:eastAsia="Times New Roman" w:hAnsi="Times New Roman" w:cs="Times New Roman"/>
                <w:b/>
                <w:strike/>
                <w:spacing w:val="-2"/>
                <w:sz w:val="24"/>
                <w:szCs w:val="20"/>
                <w:lang w:val="en-GB" w:eastAsia="fr-FR"/>
              </w:rPr>
              <w:t>4.5.2 Specific requirements</w:t>
            </w:r>
            <w:bookmarkEnd w:id="67"/>
            <w:bookmarkEnd w:id="68"/>
            <w:bookmarkEnd w:id="69"/>
          </w:p>
          <w:p w:rsidR="00436A5F" w:rsidRPr="009C0A9C" w:rsidRDefault="00436A5F" w:rsidP="00436A5F">
            <w:pPr>
              <w:spacing w:after="0" w:line="240" w:lineRule="auto"/>
              <w:rPr>
                <w:rFonts w:ascii="Times New Roman" w:eastAsia="Times New Roman" w:hAnsi="Times New Roman" w:cs="Times New Roman"/>
                <w:strike/>
                <w:sz w:val="24"/>
                <w:szCs w:val="24"/>
                <w:lang w:val="en-GB"/>
              </w:rPr>
            </w:pPr>
            <w:r w:rsidRPr="009C0A9C">
              <w:rPr>
                <w:rFonts w:ascii="Times New Roman" w:eastAsia="Times New Roman" w:hAnsi="Times New Roman" w:cs="Times New Roman"/>
                <w:strike/>
                <w:sz w:val="24"/>
                <w:szCs w:val="24"/>
                <w:lang w:val="en-GB"/>
              </w:rPr>
              <w:t>(1)P When planning a test programme for a project, the specific r</w:t>
            </w:r>
            <w:r w:rsidRPr="009C0A9C">
              <w:rPr>
                <w:rFonts w:ascii="Times New Roman" w:eastAsia="Times New Roman" w:hAnsi="Times New Roman" w:cs="Times New Roman"/>
                <w:strike/>
                <w:sz w:val="24"/>
                <w:szCs w:val="24"/>
                <w:lang w:val="en-GB"/>
              </w:rPr>
              <w:t>e</w:t>
            </w:r>
            <w:r w:rsidRPr="009C0A9C">
              <w:rPr>
                <w:rFonts w:ascii="Times New Roman" w:eastAsia="Times New Roman" w:hAnsi="Times New Roman" w:cs="Times New Roman"/>
                <w:strike/>
                <w:sz w:val="24"/>
                <w:szCs w:val="24"/>
                <w:lang w:val="en-GB"/>
              </w:rPr>
              <w:t>quirements of the device to be used shall be specified.</w:t>
            </w:r>
          </w:p>
          <w:p w:rsidR="00436A5F" w:rsidRPr="009C0A9C" w:rsidRDefault="00436A5F" w:rsidP="00436A5F">
            <w:pPr>
              <w:spacing w:after="0" w:line="240" w:lineRule="auto"/>
              <w:rPr>
                <w:rFonts w:ascii="Times New Roman" w:eastAsia="Times New Roman" w:hAnsi="Times New Roman" w:cs="Times New Roman"/>
                <w:i/>
                <w:sz w:val="24"/>
                <w:szCs w:val="24"/>
                <w:lang w:val="en-GB"/>
              </w:rPr>
            </w:pPr>
            <w:r w:rsidRPr="009C0A9C">
              <w:rPr>
                <w:rFonts w:ascii="Times New Roman" w:eastAsia="Times New Roman" w:hAnsi="Times New Roman" w:cs="Times New Roman"/>
                <w:i/>
                <w:sz w:val="24"/>
                <w:szCs w:val="24"/>
                <w:highlight w:val="yellow"/>
                <w:lang w:val="en-GB"/>
              </w:rPr>
              <w:t>Delete – trivial</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(2)P The tests shall be carried out and reported in accordance with </w:t>
            </w:r>
            <w:r w:rsidRPr="0063584D">
              <w:rPr>
                <w:rFonts w:ascii="Times New Roman" w:eastAsia="Times New Roman" w:hAnsi="Times New Roman" w:cs="Times New Roman"/>
                <w:strike/>
                <w:sz w:val="24"/>
                <w:szCs w:val="24"/>
                <w:lang w:val="en-GB"/>
              </w:rPr>
              <w:t>a test method that conforms to</w:t>
            </w:r>
            <w:r w:rsidRPr="00B57406">
              <w:rPr>
                <w:rFonts w:ascii="Times New Roman" w:eastAsia="Times New Roman" w:hAnsi="Times New Roman" w:cs="Times New Roman"/>
                <w:sz w:val="24"/>
                <w:szCs w:val="24"/>
                <w:lang w:val="en-GB"/>
              </w:rPr>
              <w:t xml:space="preserve"> </w:t>
            </w:r>
            <w:r>
              <w:rPr>
                <w:rFonts w:ascii="Times New Roman" w:eastAsia="Times New Roman" w:hAnsi="Times New Roman" w:cs="Times New Roman"/>
                <w:snapToGrid w:val="0"/>
                <w:color w:val="FF0000"/>
                <w:sz w:val="24"/>
                <w:szCs w:val="24"/>
                <w:lang w:val="en-GB" w:eastAsia="de-DE"/>
              </w:rPr>
              <w:t xml:space="preserve">the requirements given in </w:t>
            </w:r>
            <w:r w:rsidRPr="00B57406">
              <w:rPr>
                <w:rFonts w:ascii="Times New Roman" w:eastAsia="Times New Roman" w:hAnsi="Times New Roman" w:cs="Times New Roman"/>
                <w:snapToGrid w:val="0"/>
                <w:sz w:val="24"/>
                <w:szCs w:val="24"/>
                <w:lang w:val="en-GB" w:eastAsia="de-DE"/>
              </w:rPr>
              <w:t>EN ISO 22476-5</w:t>
            </w:r>
            <w:r w:rsidRPr="00B57406">
              <w:rPr>
                <w:rFonts w:ascii="Times New Roman" w:eastAsia="Times New Roman" w:hAnsi="Times New Roman" w:cs="Times New Roman"/>
                <w:sz w:val="24"/>
                <w:szCs w:val="24"/>
                <w:lang w:val="en-GB"/>
              </w:rPr>
              <w: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Default="00436A5F" w:rsidP="00436A5F">
            <w:pPr>
              <w:spacing w:after="0" w:line="240" w:lineRule="auto"/>
              <w:rPr>
                <w:rFonts w:ascii="Times New Roman" w:eastAsia="Times New Roman" w:hAnsi="Times New Roman" w:cs="Times New Roman"/>
                <w:strike/>
                <w:sz w:val="24"/>
                <w:szCs w:val="24"/>
                <w:lang w:val="en-GB"/>
              </w:rPr>
            </w:pPr>
            <w:r w:rsidRPr="009C0A9C">
              <w:rPr>
                <w:rFonts w:ascii="Times New Roman" w:eastAsia="Times New Roman" w:hAnsi="Times New Roman" w:cs="Times New Roman"/>
                <w:strike/>
                <w:sz w:val="24"/>
                <w:szCs w:val="24"/>
                <w:lang w:val="en-GB"/>
              </w:rPr>
              <w:t>(3)P Any deviations from the requirements given in EN ISO 22476-5 shall be justified and in particular their influence on the results shall be commented upon.</w:t>
            </w: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pacing w:val="-2"/>
                <w:sz w:val="24"/>
                <w:szCs w:val="20"/>
                <w:lang w:val="en-GB" w:eastAsia="fr-FR"/>
              </w:rPr>
            </w:pPr>
            <w:r>
              <w:rPr>
                <w:rFonts w:ascii="Times New Roman" w:eastAsia="Times New Roman" w:hAnsi="Times New Roman" w:cs="Times New Roman"/>
                <w:i/>
                <w:sz w:val="24"/>
                <w:szCs w:val="24"/>
                <w:highlight w:val="yellow"/>
                <w:lang w:val="en-GB"/>
              </w:rPr>
              <w:t xml:space="preserve">This </w:t>
            </w:r>
            <w:r w:rsidRPr="008D4A9A">
              <w:rPr>
                <w:rFonts w:ascii="Times New Roman" w:eastAsia="Times New Roman" w:hAnsi="Times New Roman" w:cs="Times New Roman"/>
                <w:i/>
                <w:sz w:val="24"/>
                <w:szCs w:val="24"/>
                <w:highlight w:val="yellow"/>
                <w:lang w:val="en-GB"/>
              </w:rPr>
              <w:t>must be/is</w:t>
            </w:r>
            <w:r>
              <w:rPr>
                <w:rFonts w:ascii="Times New Roman" w:eastAsia="Times New Roman" w:hAnsi="Times New Roman" w:cs="Times New Roman"/>
                <w:i/>
                <w:sz w:val="24"/>
                <w:szCs w:val="24"/>
                <w:highlight w:val="yellow"/>
                <w:lang w:val="en-GB"/>
              </w:rPr>
              <w:t xml:space="preserve"> covered</w:t>
            </w:r>
            <w:r w:rsidRPr="008D4A9A">
              <w:rPr>
                <w:rFonts w:ascii="Times New Roman" w:eastAsia="Times New Roman" w:hAnsi="Times New Roman" w:cs="Times New Roman"/>
                <w:i/>
                <w:sz w:val="24"/>
                <w:szCs w:val="24"/>
                <w:highlight w:val="yellow"/>
                <w:lang w:val="en-GB"/>
              </w:rPr>
              <w:t xml:space="preserve"> in the execution standard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70" w:name="_Toc121632825"/>
            <w:bookmarkStart w:id="71" w:name="_Toc121636046"/>
            <w:bookmarkStart w:id="72" w:name="_Toc150753375"/>
            <w:r>
              <w:rPr>
                <w:rFonts w:ascii="Times New Roman" w:eastAsia="Times New Roman" w:hAnsi="Times New Roman" w:cs="Times New Roman"/>
                <w:b/>
                <w:spacing w:val="-2"/>
                <w:sz w:val="24"/>
                <w:szCs w:val="20"/>
                <w:lang w:val="en-GB" w:eastAsia="fr-FR"/>
              </w:rPr>
              <w:t>4.5</w:t>
            </w:r>
            <w:r w:rsidRPr="00B57406">
              <w:rPr>
                <w:rFonts w:ascii="Times New Roman" w:eastAsia="Times New Roman" w:hAnsi="Times New Roman" w:cs="Times New Roman"/>
                <w:b/>
                <w:spacing w:val="-2"/>
                <w:sz w:val="24"/>
                <w:szCs w:val="20"/>
                <w:lang w:val="en-GB" w:eastAsia="fr-FR"/>
              </w:rPr>
              <w:t>.</w:t>
            </w:r>
            <w:r w:rsidRPr="00B16AFB">
              <w:rPr>
                <w:rFonts w:ascii="Times New Roman" w:eastAsia="Times New Roman" w:hAnsi="Times New Roman" w:cs="Times New Roman"/>
                <w:b/>
                <w:color w:val="FF0000"/>
                <w:spacing w:val="-2"/>
                <w:sz w:val="24"/>
                <w:szCs w:val="20"/>
                <w:lang w:val="en-GB" w:eastAsia="fr-FR"/>
              </w:rPr>
              <w:t>2</w:t>
            </w:r>
            <w:r w:rsidRPr="00B16AFB">
              <w:rPr>
                <w:rFonts w:ascii="Times New Roman" w:eastAsia="Times New Roman" w:hAnsi="Times New Roman" w:cs="Times New Roman"/>
                <w:b/>
                <w:strike/>
                <w:spacing w:val="-2"/>
                <w:sz w:val="24"/>
                <w:szCs w:val="20"/>
                <w:lang w:val="en-GB" w:eastAsia="fr-FR"/>
              </w:rPr>
              <w:t>4 Use of test results and</w:t>
            </w:r>
            <w:r>
              <w:rPr>
                <w:rFonts w:ascii="Times New Roman" w:eastAsia="Times New Roman" w:hAnsi="Times New Roman" w:cs="Times New Roman"/>
                <w:b/>
                <w:spacing w:val="-2"/>
                <w:sz w:val="24"/>
                <w:szCs w:val="20"/>
                <w:lang w:val="en-GB" w:eastAsia="fr-FR"/>
              </w:rPr>
              <w:t xml:space="preserve"> </w:t>
            </w:r>
            <w:r w:rsidRPr="00B16AFB">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436A5F" w:rsidRPr="008931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color w:val="FF0000"/>
                <w:sz w:val="24"/>
                <w:szCs w:val="24"/>
                <w:lang w:val="en-GB"/>
              </w:rPr>
            </w:pPr>
            <w:r w:rsidRPr="008D4A9A">
              <w:rPr>
                <w:rFonts w:ascii="Times New Roman" w:eastAsia="Times New Roman" w:hAnsi="Times New Roman" w:cs="Times New Roman"/>
                <w:sz w:val="24"/>
                <w:szCs w:val="24"/>
                <w:lang w:val="en-GB"/>
              </w:rPr>
              <w:t xml:space="preserve">(3) The test </w:t>
            </w:r>
            <w:r w:rsidRPr="00893112">
              <w:rPr>
                <w:rFonts w:ascii="Times New Roman" w:eastAsia="Times New Roman" w:hAnsi="Times New Roman" w:cs="Times New Roman"/>
                <w:strike/>
                <w:color w:val="FF0000"/>
                <w:sz w:val="24"/>
                <w:szCs w:val="24"/>
                <w:lang w:val="en-GB"/>
              </w:rPr>
              <w:t>should</w:t>
            </w:r>
            <w:r w:rsidRPr="00893112">
              <w:rPr>
                <w:rFonts w:ascii="Times New Roman" w:eastAsia="Times New Roman" w:hAnsi="Times New Roman" w:cs="Times New Roman"/>
                <w:color w:val="FF0000"/>
                <w:sz w:val="24"/>
                <w:szCs w:val="24"/>
                <w:lang w:val="en-GB"/>
              </w:rPr>
              <w:t xml:space="preserve"> may be used to derive strength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the angle </w:t>
            </w:r>
            <w:r w:rsidRPr="00893112">
              <w:rPr>
                <w:rFonts w:ascii="Times New Roman" w:eastAsia="Times New Roman" w:hAnsi="Times New Roman" w:cs="Times New Roman"/>
                <w:color w:val="FF0000"/>
                <w:sz w:val="24"/>
                <w:szCs w:val="24"/>
                <w:highlight w:val="yellow"/>
                <w:lang w:val="en-GB"/>
              </w:rPr>
              <w:t>of shearing resistance</w:t>
            </w:r>
            <w:r w:rsidRPr="00893112">
              <w:rPr>
                <w:rFonts w:ascii="Times New Roman" w:eastAsia="Times New Roman" w:hAnsi="Times New Roman" w:cs="Times New Roman"/>
                <w:color w:val="FF0000"/>
                <w:sz w:val="24"/>
                <w:szCs w:val="24"/>
                <w:lang w:val="en-GB"/>
              </w:rPr>
              <w:t xml:space="preserve"> in non-cohesive ground (</w:t>
            </w:r>
            <w:r w:rsidRPr="00893112">
              <w:rPr>
                <w:color w:val="FF0000"/>
                <w:lang w:val="en-GB"/>
              </w:rPr>
              <w:sym w:font="Symbol" w:char="F06A"/>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sidRPr="00893112">
              <w:rPr>
                <w:rFonts w:ascii="Times New Roman" w:eastAsia="Times New Roman" w:hAnsi="Times New Roman" w:cs="Times New Roman"/>
                <w:color w:val="FF0000"/>
                <w:sz w:val="24"/>
                <w:szCs w:val="24"/>
                <w:lang w:val="en-GB"/>
              </w:rPr>
              <w:t>undrained</w:t>
            </w:r>
            <w:proofErr w:type="spellEnd"/>
            <w:r w:rsidRPr="00893112">
              <w:rPr>
                <w:rFonts w:ascii="Times New Roman" w:eastAsia="Times New Roman" w:hAnsi="Times New Roman" w:cs="Times New Roman"/>
                <w:color w:val="FF0000"/>
                <w:sz w:val="24"/>
                <w:szCs w:val="24"/>
                <w:lang w:val="en-GB"/>
              </w:rPr>
              <w:t xml:space="preserve"> shear strength in cohesive ground (c</w:t>
            </w:r>
            <w:r w:rsidRPr="00893112">
              <w:rPr>
                <w:rFonts w:ascii="Times New Roman" w:eastAsia="Times New Roman" w:hAnsi="Times New Roman" w:cs="Times New Roman"/>
                <w:color w:val="FF0000"/>
                <w:sz w:val="24"/>
                <w:szCs w:val="24"/>
                <w:vertAlign w:val="subscript"/>
                <w:lang w:val="en-GB"/>
              </w:rPr>
              <w:t>u</w:t>
            </w:r>
            <w:r w:rsidRPr="00893112">
              <w:rPr>
                <w:rFonts w:ascii="Times New Roman" w:eastAsia="Times New Roman" w:hAnsi="Times New Roman" w:cs="Times New Roman"/>
                <w:color w:val="FF0000"/>
                <w:sz w:val="24"/>
                <w:szCs w:val="24"/>
                <w:lang w:val="en-GB"/>
              </w:rPr>
              <w:t>)</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The test may be used to derive deformation parameters and stress parameters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pacing w:val="-2"/>
                <w:sz w:val="24"/>
                <w:szCs w:val="20"/>
                <w:lang w:val="en-GB" w:eastAsia="fr-FR"/>
              </w:rPr>
              <w:t xml:space="preserve">horizontal stress and </w:t>
            </w:r>
            <w:r w:rsidRPr="00893112">
              <w:rPr>
                <w:rFonts w:ascii="Times New Roman" w:eastAsia="Times New Roman" w:hAnsi="Times New Roman" w:cs="Times New Roman"/>
                <w:color w:val="FF0000"/>
                <w:sz w:val="24"/>
                <w:szCs w:val="24"/>
                <w:lang w:val="en-GB"/>
              </w:rPr>
              <w:t>coefficient of earth pressure at rest (K</w:t>
            </w:r>
            <w:r w:rsidRPr="00893112">
              <w:rPr>
                <w:rFonts w:ascii="Times New Roman" w:eastAsia="Times New Roman" w:hAnsi="Times New Roman" w:cs="Times New Roman"/>
                <w:color w:val="FF0000"/>
                <w:sz w:val="24"/>
                <w:szCs w:val="24"/>
                <w:vertAlign w:val="subscript"/>
                <w:lang w:val="en-GB"/>
              </w:rPr>
              <w:t>0</w:t>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Pr>
                <w:rFonts w:ascii="Times New Roman" w:eastAsia="Times New Roman" w:hAnsi="Times New Roman" w:cs="Times New Roman"/>
                <w:color w:val="FF0000"/>
                <w:sz w:val="24"/>
                <w:szCs w:val="24"/>
                <w:lang w:val="en-GB"/>
              </w:rPr>
              <w:t>Oedometer</w:t>
            </w:r>
            <w:proofErr w:type="spellEnd"/>
            <w:r>
              <w:rPr>
                <w:rFonts w:ascii="Times New Roman" w:eastAsia="Times New Roman" w:hAnsi="Times New Roman" w:cs="Times New Roman"/>
                <w:color w:val="FF0000"/>
                <w:sz w:val="24"/>
                <w:szCs w:val="24"/>
                <w:lang w:val="en-GB"/>
              </w:rPr>
              <w:t xml:space="preserve"> modulus (</w:t>
            </w:r>
            <w:proofErr w:type="spellStart"/>
            <w:r>
              <w:rPr>
                <w:rFonts w:ascii="Times New Roman" w:eastAsia="Times New Roman" w:hAnsi="Times New Roman" w:cs="Times New Roman"/>
                <w:color w:val="FF0000"/>
                <w:sz w:val="24"/>
                <w:szCs w:val="24"/>
                <w:lang w:val="en-GB"/>
              </w:rPr>
              <w:t>E</w:t>
            </w:r>
            <w:r w:rsidRPr="00BA486D">
              <w:rPr>
                <w:rFonts w:ascii="Times New Roman" w:eastAsia="Times New Roman" w:hAnsi="Times New Roman" w:cs="Times New Roman"/>
                <w:color w:val="FF0000"/>
                <w:sz w:val="24"/>
                <w:szCs w:val="24"/>
                <w:vertAlign w:val="subscript"/>
                <w:lang w:val="en-GB"/>
              </w:rPr>
              <w:t>oed</w:t>
            </w:r>
            <w:proofErr w:type="spellEnd"/>
            <w:r>
              <w:rPr>
                <w:rFonts w:ascii="Times New Roman" w:eastAsia="Times New Roman" w:hAnsi="Times New Roman" w:cs="Times New Roman"/>
                <w:color w:val="FF0000"/>
                <w:sz w:val="24"/>
                <w:szCs w:val="24"/>
                <w:lang w:val="en-GB"/>
              </w:rPr>
              <w:t>)</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color w:val="FF0000"/>
                <w:sz w:val="24"/>
                <w:szCs w:val="24"/>
                <w:lang w:val="en-GB"/>
              </w:rPr>
            </w:pPr>
            <w:r w:rsidRPr="00893112">
              <w:rPr>
                <w:rFonts w:ascii="Times New Roman" w:eastAsia="Times New Roman" w:hAnsi="Times New Roman" w:cs="Times New Roman"/>
                <w:color w:val="FF0000"/>
                <w:sz w:val="24"/>
                <w:szCs w:val="24"/>
                <w:lang w:val="en-GB"/>
              </w:rPr>
              <w:t>(?) The test may be used to derive empirical design values e.g.</w:t>
            </w:r>
            <w:r>
              <w:rPr>
                <w:rFonts w:ascii="Times New Roman" w:eastAsia="Times New Roman" w:hAnsi="Times New Roman" w:cs="Times New Roman"/>
                <w:color w:val="FF0000"/>
                <w:sz w:val="24"/>
                <w:szCs w:val="24"/>
                <w:lang w:val="en-GB"/>
              </w:rPr>
              <w:t xml:space="preserve"> – </w:t>
            </w:r>
            <w:r w:rsidRPr="00BA486D">
              <w:rPr>
                <w:rFonts w:ascii="Times New Roman" w:eastAsia="Times New Roman" w:hAnsi="Times New Roman" w:cs="Times New Roman"/>
                <w:color w:val="FF0000"/>
                <w:sz w:val="24"/>
                <w:szCs w:val="24"/>
                <w:highlight w:val="yellow"/>
                <w:lang w:val="en-GB"/>
              </w:rPr>
              <w:t xml:space="preserve">this </w:t>
            </w:r>
            <w:r w:rsidRPr="00BA486D">
              <w:rPr>
                <w:rFonts w:ascii="Times New Roman" w:eastAsia="Times New Roman" w:hAnsi="Times New Roman" w:cs="Times New Roman"/>
                <w:color w:val="FF0000"/>
                <w:sz w:val="24"/>
                <w:szCs w:val="24"/>
                <w:highlight w:val="yellow"/>
                <w:lang w:val="en-GB"/>
              </w:rPr>
              <w:lastRenderedPageBreak/>
              <w:t>will be checked by Vincenzo</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bearing resistance of spread foundations,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settlements for spread foundations and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gramStart"/>
            <w:r w:rsidRPr="00893112">
              <w:rPr>
                <w:rFonts w:ascii="Times New Roman" w:eastAsia="Times New Roman" w:hAnsi="Times New Roman" w:cs="Times New Roman"/>
                <w:color w:val="FF0000"/>
                <w:sz w:val="24"/>
                <w:szCs w:val="24"/>
                <w:lang w:val="en-GB"/>
              </w:rPr>
              <w:t>compressive</w:t>
            </w:r>
            <w:proofErr w:type="gramEnd"/>
            <w:r w:rsidRPr="00893112">
              <w:rPr>
                <w:rFonts w:ascii="Times New Roman" w:eastAsia="Times New Roman" w:hAnsi="Times New Roman" w:cs="Times New Roman"/>
                <w:color w:val="FF0000"/>
                <w:sz w:val="24"/>
                <w:szCs w:val="24"/>
                <w:lang w:val="en-GB"/>
              </w:rPr>
              <w:t xml:space="preserve"> resistance of a single pile.</w:t>
            </w:r>
          </w:p>
          <w:p w:rsidR="00436A5F" w:rsidRPr="00356B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r w:rsidRPr="00356B06">
              <w:rPr>
                <w:rFonts w:ascii="Times New Roman" w:eastAsia="Times New Roman" w:hAnsi="Times New Roman" w:cs="Times New Roman"/>
                <w:b/>
                <w:strike/>
                <w:spacing w:val="-2"/>
                <w:sz w:val="24"/>
                <w:szCs w:val="20"/>
                <w:lang w:val="en-GB" w:eastAsia="fr-FR"/>
              </w:rPr>
              <w:t>4.5.3 Evaluation of test results</w:t>
            </w:r>
            <w:bookmarkEnd w:id="70"/>
            <w:bookmarkEnd w:id="71"/>
            <w:bookmarkEnd w:id="72"/>
          </w:p>
          <w:p w:rsidR="00436A5F" w:rsidRPr="00356B06" w:rsidRDefault="00436A5F" w:rsidP="00436A5F">
            <w:pPr>
              <w:spacing w:after="0" w:line="240" w:lineRule="auto"/>
              <w:rPr>
                <w:rFonts w:ascii="Times New Roman" w:eastAsia="Times New Roman" w:hAnsi="Times New Roman" w:cs="Times New Roman"/>
                <w:strike/>
                <w:sz w:val="24"/>
                <w:szCs w:val="24"/>
                <w:lang w:val="en-GB"/>
              </w:rPr>
            </w:pPr>
            <w:r w:rsidRPr="00356B06">
              <w:rPr>
                <w:rFonts w:ascii="Times New Roman" w:eastAsia="Times New Roman" w:hAnsi="Times New Roman" w:cs="Times New Roman"/>
                <w:strike/>
                <w:sz w:val="24"/>
                <w:szCs w:val="24"/>
                <w:lang w:val="en-GB"/>
              </w:rPr>
              <w:t>(1)P In addition to the requirements given in 4.2, the field and test r</w:t>
            </w:r>
            <w:r w:rsidRPr="00356B06">
              <w:rPr>
                <w:rFonts w:ascii="Times New Roman" w:eastAsia="Times New Roman" w:hAnsi="Times New Roman" w:cs="Times New Roman"/>
                <w:strike/>
                <w:sz w:val="24"/>
                <w:szCs w:val="24"/>
                <w:lang w:val="en-GB"/>
              </w:rPr>
              <w:t>e</w:t>
            </w:r>
            <w:r w:rsidRPr="00356B06">
              <w:rPr>
                <w:rFonts w:ascii="Times New Roman" w:eastAsia="Times New Roman" w:hAnsi="Times New Roman" w:cs="Times New Roman"/>
                <w:strike/>
                <w:sz w:val="24"/>
                <w:szCs w:val="24"/>
                <w:lang w:val="en-GB"/>
              </w:rPr>
              <w:t>ports according to EN ISO 22476-5 for the specific test type shall be used for evaluation purposes.</w:t>
            </w:r>
          </w:p>
          <w:p w:rsidR="00436A5F" w:rsidRPr="00356B06" w:rsidRDefault="00436A5F" w:rsidP="00436A5F">
            <w:pPr>
              <w:spacing w:after="0" w:line="240" w:lineRule="auto"/>
              <w:rPr>
                <w:rFonts w:ascii="Times New Roman" w:eastAsia="Times New Roman" w:hAnsi="Times New Roman" w:cs="Times New Roman"/>
                <w:i/>
                <w:sz w:val="24"/>
                <w:szCs w:val="24"/>
                <w:lang w:val="en-GB"/>
              </w:rPr>
            </w:pPr>
            <w:r w:rsidRPr="00356B06">
              <w:rPr>
                <w:rFonts w:ascii="Times New Roman" w:eastAsia="Times New Roman" w:hAnsi="Times New Roman" w:cs="Times New Roman"/>
                <w:i/>
                <w:sz w:val="24"/>
                <w:szCs w:val="24"/>
                <w:highlight w:val="yellow"/>
                <w:lang w:val="en-GB"/>
              </w:rPr>
              <w:t>Covered in 4.5.1 General</w:t>
            </w:r>
          </w:p>
          <w:p w:rsidR="00436A5F" w:rsidRDefault="00436A5F" w:rsidP="00436A5F">
            <w:pPr>
              <w:spacing w:after="0" w:line="240" w:lineRule="auto"/>
              <w:rPr>
                <w:rFonts w:ascii="Times New Roman" w:eastAsia="Times New Roman" w:hAnsi="Times New Roman" w:cs="Times New Roman"/>
                <w:strike/>
                <w:sz w:val="24"/>
                <w:szCs w:val="24"/>
                <w:lang w:val="en-GB"/>
              </w:rPr>
            </w:pPr>
            <w:r w:rsidRPr="00356B06">
              <w:rPr>
                <w:rFonts w:ascii="Times New Roman" w:eastAsia="Times New Roman" w:hAnsi="Times New Roman" w:cs="Times New Roman"/>
                <w:strike/>
                <w:sz w:val="24"/>
                <w:szCs w:val="24"/>
                <w:lang w:val="en-GB"/>
              </w:rPr>
              <w:t>(2) The interpretation of flexible</w:t>
            </w:r>
            <w:r w:rsidRPr="00356B06">
              <w:rPr>
                <w:rFonts w:ascii="Times New Roman" w:eastAsia="Times New Roman" w:hAnsi="Times New Roman" w:cs="Times New Roman"/>
                <w:strike/>
                <w:color w:val="FF00FF"/>
                <w:sz w:val="24"/>
                <w:szCs w:val="24"/>
                <w:lang w:val="en-GB"/>
              </w:rPr>
              <w:t xml:space="preserve"> </w:t>
            </w:r>
            <w:r w:rsidRPr="00356B06">
              <w:rPr>
                <w:rFonts w:ascii="Times New Roman" w:eastAsia="Times New Roman" w:hAnsi="Times New Roman" w:cs="Times New Roman"/>
                <w:strike/>
                <w:sz w:val="24"/>
                <w:szCs w:val="24"/>
                <w:lang w:val="en-GB"/>
              </w:rPr>
              <w:t>dilatometer tests requires that the Poi</w:t>
            </w:r>
            <w:r w:rsidRPr="00356B06">
              <w:rPr>
                <w:rFonts w:ascii="Times New Roman" w:eastAsia="Times New Roman" w:hAnsi="Times New Roman" w:cs="Times New Roman"/>
                <w:strike/>
                <w:sz w:val="24"/>
                <w:szCs w:val="24"/>
                <w:lang w:val="en-GB"/>
              </w:rPr>
              <w:t>s</w:t>
            </w:r>
            <w:r w:rsidRPr="00356B06">
              <w:rPr>
                <w:rFonts w:ascii="Times New Roman" w:eastAsia="Times New Roman" w:hAnsi="Times New Roman" w:cs="Times New Roman"/>
                <w:strike/>
                <w:sz w:val="24"/>
                <w:szCs w:val="24"/>
                <w:lang w:val="en-GB"/>
              </w:rPr>
              <w:t>son's ratio of the soil or rock should either be known or assumed.</w:t>
            </w:r>
          </w:p>
          <w:p w:rsidR="00436A5F" w:rsidRPr="00356B06" w:rsidRDefault="00436A5F" w:rsidP="00436A5F">
            <w:pPr>
              <w:spacing w:after="0" w:line="240" w:lineRule="auto"/>
              <w:rPr>
                <w:rFonts w:ascii="Times New Roman" w:eastAsia="Times New Roman" w:hAnsi="Times New Roman" w:cs="Times New Roman"/>
                <w:i/>
                <w:sz w:val="24"/>
                <w:szCs w:val="24"/>
                <w:lang w:val="en-GB"/>
              </w:rPr>
            </w:pPr>
            <w:r w:rsidRPr="00356B06">
              <w:rPr>
                <w:rFonts w:ascii="Times New Roman" w:eastAsia="Times New Roman" w:hAnsi="Times New Roman" w:cs="Times New Roman"/>
                <w:i/>
                <w:sz w:val="24"/>
                <w:szCs w:val="24"/>
                <w:highlight w:val="yellow"/>
                <w:lang w:val="en-GB"/>
              </w:rPr>
              <w:t>Must be in the execution standard</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356B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73" w:name="_Toc121632826"/>
            <w:bookmarkStart w:id="74" w:name="_Toc121636047"/>
            <w:bookmarkStart w:id="75" w:name="_Toc150753376"/>
            <w:r w:rsidRPr="00356B06">
              <w:rPr>
                <w:rFonts w:ascii="Times New Roman" w:eastAsia="Times New Roman" w:hAnsi="Times New Roman" w:cs="Times New Roman"/>
                <w:b/>
                <w:strike/>
                <w:spacing w:val="-2"/>
                <w:sz w:val="24"/>
                <w:szCs w:val="20"/>
                <w:lang w:val="en-GB" w:eastAsia="fr-FR"/>
              </w:rPr>
              <w:t>4.5.4 Use of test results and derived values</w:t>
            </w:r>
            <w:bookmarkEnd w:id="73"/>
            <w:bookmarkEnd w:id="74"/>
            <w:bookmarkEnd w:id="75"/>
          </w:p>
          <w:p w:rsidR="00436A5F" w:rsidRPr="00356B06" w:rsidRDefault="00436A5F" w:rsidP="00436A5F">
            <w:pPr>
              <w:spacing w:after="0" w:line="240" w:lineRule="auto"/>
              <w:rPr>
                <w:rFonts w:ascii="Times New Roman" w:eastAsia="Times New Roman" w:hAnsi="Times New Roman" w:cs="Times New Roman"/>
                <w:strike/>
                <w:sz w:val="24"/>
                <w:szCs w:val="24"/>
                <w:lang w:val="en-GB"/>
              </w:rPr>
            </w:pPr>
            <w:r w:rsidRPr="00356B06">
              <w:rPr>
                <w:rFonts w:ascii="Times New Roman" w:eastAsia="Times New Roman" w:hAnsi="Times New Roman" w:cs="Times New Roman"/>
                <w:strike/>
                <w:sz w:val="24"/>
                <w:szCs w:val="24"/>
                <w:lang w:val="en-GB"/>
              </w:rPr>
              <w:t>(1) The results of dilatometer tests may be used to check the serviceabi</w:t>
            </w:r>
            <w:r w:rsidRPr="00356B06">
              <w:rPr>
                <w:rFonts w:ascii="Times New Roman" w:eastAsia="Times New Roman" w:hAnsi="Times New Roman" w:cs="Times New Roman"/>
                <w:strike/>
                <w:sz w:val="24"/>
                <w:szCs w:val="24"/>
                <w:lang w:val="en-GB"/>
              </w:rPr>
              <w:t>l</w:t>
            </w:r>
            <w:r w:rsidRPr="00356B06">
              <w:rPr>
                <w:rFonts w:ascii="Times New Roman" w:eastAsia="Times New Roman" w:hAnsi="Times New Roman" w:cs="Times New Roman"/>
                <w:strike/>
                <w:sz w:val="24"/>
                <w:szCs w:val="24"/>
                <w:lang w:val="en-GB"/>
              </w:rPr>
              <w:t>ity limit state of spread foundations on soil or</w:t>
            </w:r>
            <w:r w:rsidRPr="00356B06">
              <w:rPr>
                <w:rFonts w:ascii="Times New Roman" w:eastAsia="Times New Roman" w:hAnsi="Times New Roman" w:cs="Times New Roman"/>
                <w:strike/>
                <w:color w:val="FF00FF"/>
                <w:sz w:val="24"/>
                <w:szCs w:val="24"/>
                <w:lang w:val="en-GB"/>
              </w:rPr>
              <w:t xml:space="preserve"> </w:t>
            </w:r>
            <w:r w:rsidRPr="00356B06">
              <w:rPr>
                <w:rFonts w:ascii="Times New Roman" w:eastAsia="Times New Roman" w:hAnsi="Times New Roman" w:cs="Times New Roman"/>
                <w:strike/>
                <w:sz w:val="24"/>
                <w:szCs w:val="24"/>
                <w:lang w:val="en-GB"/>
              </w:rPr>
              <w:t>rock through a defo</w:t>
            </w:r>
            <w:r w:rsidRPr="00356B06">
              <w:rPr>
                <w:rFonts w:ascii="Times New Roman" w:eastAsia="Times New Roman" w:hAnsi="Times New Roman" w:cs="Times New Roman"/>
                <w:strike/>
                <w:sz w:val="24"/>
                <w:szCs w:val="24"/>
                <w:lang w:val="en-GB"/>
              </w:rPr>
              <w:t>r</w:t>
            </w:r>
            <w:r w:rsidRPr="00356B06">
              <w:rPr>
                <w:rFonts w:ascii="Times New Roman" w:eastAsia="Times New Roman" w:hAnsi="Times New Roman" w:cs="Times New Roman"/>
                <w:strike/>
                <w:sz w:val="24"/>
                <w:szCs w:val="24"/>
                <w:lang w:val="en-GB"/>
              </w:rPr>
              <w:t>mation analysis.</w:t>
            </w:r>
          </w:p>
          <w:p w:rsidR="00436A5F" w:rsidRPr="00356B06" w:rsidRDefault="00436A5F" w:rsidP="00436A5F">
            <w:pPr>
              <w:spacing w:after="0" w:line="240" w:lineRule="auto"/>
              <w:rPr>
                <w:rFonts w:ascii="Times New Roman" w:eastAsia="Times New Roman" w:hAnsi="Times New Roman" w:cs="Times New Roman"/>
                <w:strike/>
                <w:sz w:val="24"/>
                <w:szCs w:val="24"/>
                <w:lang w:val="en-GB"/>
              </w:rPr>
            </w:pPr>
          </w:p>
          <w:p w:rsidR="00436A5F" w:rsidRPr="00356B06" w:rsidRDefault="00436A5F" w:rsidP="00436A5F">
            <w:pPr>
              <w:spacing w:after="0" w:line="240" w:lineRule="auto"/>
              <w:rPr>
                <w:rFonts w:ascii="Times New Roman" w:eastAsia="Times New Roman" w:hAnsi="Times New Roman" w:cs="Times New Roman"/>
                <w:strike/>
                <w:sz w:val="24"/>
                <w:szCs w:val="24"/>
                <w:lang w:val="en-GB"/>
              </w:rPr>
            </w:pPr>
            <w:r w:rsidRPr="00356B06">
              <w:rPr>
                <w:rFonts w:ascii="Times New Roman" w:eastAsia="Times New Roman" w:hAnsi="Times New Roman" w:cs="Times New Roman"/>
                <w:strike/>
                <w:sz w:val="24"/>
                <w:szCs w:val="24"/>
                <w:lang w:val="en-GB"/>
              </w:rPr>
              <w:t>(2) When performing a deformation analysis, the Young's modulus of elasticity (</w:t>
            </w:r>
            <w:r w:rsidRPr="00356B06">
              <w:rPr>
                <w:rFonts w:ascii="Times New Roman" w:eastAsia="Times New Roman" w:hAnsi="Times New Roman" w:cs="Times New Roman"/>
                <w:i/>
                <w:strike/>
                <w:sz w:val="24"/>
                <w:szCs w:val="24"/>
                <w:lang w:val="en-GB"/>
              </w:rPr>
              <w:t>E</w:t>
            </w:r>
            <w:r w:rsidRPr="00356B06">
              <w:rPr>
                <w:rFonts w:ascii="Times New Roman" w:eastAsia="Times New Roman" w:hAnsi="Times New Roman" w:cs="Times New Roman"/>
                <w:strike/>
                <w:sz w:val="24"/>
                <w:szCs w:val="24"/>
                <w:lang w:val="en-GB"/>
              </w:rPr>
              <w:t>) may be taken equal to the dilatometer modulus (</w:t>
            </w:r>
            <w:r w:rsidRPr="00356B06">
              <w:rPr>
                <w:rFonts w:ascii="Times New Roman" w:eastAsia="Times New Roman" w:hAnsi="Times New Roman" w:cs="Times New Roman"/>
                <w:i/>
                <w:strike/>
                <w:sz w:val="24"/>
                <w:szCs w:val="24"/>
                <w:lang w:val="en-GB"/>
              </w:rPr>
              <w:t>E</w:t>
            </w:r>
            <w:r w:rsidRPr="00356B06">
              <w:rPr>
                <w:rFonts w:ascii="Times New Roman" w:eastAsia="Times New Roman" w:hAnsi="Times New Roman" w:cs="Times New Roman"/>
                <w:strike/>
                <w:sz w:val="24"/>
                <w:szCs w:val="24"/>
                <w:vertAlign w:val="subscript"/>
                <w:lang w:val="en-GB"/>
              </w:rPr>
              <w:t>FDT</w:t>
            </w:r>
            <w:r w:rsidRPr="00356B06">
              <w:rPr>
                <w:rFonts w:ascii="Times New Roman" w:eastAsia="Times New Roman" w:hAnsi="Times New Roman" w:cs="Times New Roman"/>
                <w:strike/>
                <w:sz w:val="24"/>
                <w:szCs w:val="24"/>
                <w:lang w:val="en-GB"/>
              </w:rPr>
              <w:t>) on the assumption that the soil or rock is linearly elastic and isotropic.</w:t>
            </w:r>
          </w:p>
          <w:p w:rsidR="00436A5F" w:rsidRPr="00356B06" w:rsidRDefault="00436A5F" w:rsidP="00436A5F">
            <w:pPr>
              <w:spacing w:after="0" w:line="240" w:lineRule="auto"/>
              <w:rPr>
                <w:rFonts w:ascii="Times New Roman" w:eastAsia="Times New Roman" w:hAnsi="Times New Roman" w:cs="Times New Roman"/>
                <w:strike/>
                <w:sz w:val="24"/>
                <w:szCs w:val="24"/>
                <w:lang w:val="en-GB"/>
              </w:rPr>
            </w:pP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r w:rsidRPr="00356B06">
              <w:rPr>
                <w:rFonts w:ascii="Times New Roman" w:eastAsia="Times New Roman" w:hAnsi="Times New Roman" w:cs="Times New Roman"/>
                <w:strike/>
                <w:sz w:val="24"/>
                <w:szCs w:val="24"/>
                <w:lang w:val="en-GB"/>
              </w:rPr>
              <w:t>(3)P When an indirect or analytical design method is used, the geotec</w:t>
            </w:r>
            <w:r w:rsidRPr="00356B06">
              <w:rPr>
                <w:rFonts w:ascii="Times New Roman" w:eastAsia="Times New Roman" w:hAnsi="Times New Roman" w:cs="Times New Roman"/>
                <w:strike/>
                <w:sz w:val="24"/>
                <w:szCs w:val="24"/>
                <w:lang w:val="en-GB"/>
              </w:rPr>
              <w:t>h</w:t>
            </w:r>
            <w:r w:rsidRPr="00356B06">
              <w:rPr>
                <w:rFonts w:ascii="Times New Roman" w:eastAsia="Times New Roman" w:hAnsi="Times New Roman" w:cs="Times New Roman"/>
                <w:strike/>
                <w:sz w:val="24"/>
                <w:szCs w:val="24"/>
                <w:lang w:val="en-GB"/>
              </w:rPr>
              <w:t>nical parameters of shear modulus shall be derived from the dilatometer curve using methods relevant for that particular test</w:t>
            </w:r>
            <w:r w:rsidRPr="00356B06">
              <w:rPr>
                <w:rFonts w:ascii="Times New Roman" w:eastAsia="Times New Roman" w:hAnsi="Times New Roman" w:cs="Times New Roman"/>
                <w:i/>
                <w:strike/>
                <w:sz w:val="24"/>
                <w:szCs w:val="24"/>
                <w:lang w:val="en-GB"/>
              </w:rPr>
              <w:t xml:space="preserve"> </w:t>
            </w:r>
            <w:r w:rsidRPr="00356B06">
              <w:rPr>
                <w:rFonts w:ascii="Times New Roman" w:eastAsia="Times New Roman" w:hAnsi="Times New Roman" w:cs="Times New Roman"/>
                <w:strike/>
                <w:sz w:val="24"/>
                <w:szCs w:val="24"/>
                <w:lang w:val="en-GB"/>
              </w:rPr>
              <w:t>type</w:t>
            </w:r>
            <w:r w:rsidRPr="00B57406">
              <w:rPr>
                <w:rFonts w:ascii="Times New Roman" w:eastAsia="Times New Roman" w:hAnsi="Times New Roman" w:cs="Times New Roman"/>
                <w:spacing w:val="-2"/>
                <w:sz w:val="24"/>
                <w:szCs w:val="24"/>
                <w:lang w:val="en-GB"/>
              </w:rPr>
              <w:t>.</w:t>
            </w:r>
          </w:p>
          <w:p w:rsidR="00436A5F" w:rsidRDefault="00436A5F" w:rsidP="00436A5F">
            <w:pPr>
              <w:spacing w:after="0" w:line="240" w:lineRule="auto"/>
              <w:rPr>
                <w:rFonts w:ascii="Times New Roman" w:eastAsia="Times New Roman" w:hAnsi="Times New Roman" w:cs="Times New Roman"/>
                <w:i/>
                <w:spacing w:val="-2"/>
                <w:sz w:val="24"/>
                <w:szCs w:val="24"/>
                <w:lang w:val="en-GB"/>
              </w:rPr>
            </w:pPr>
            <w:r w:rsidRPr="00356B06">
              <w:rPr>
                <w:rFonts w:ascii="Times New Roman" w:eastAsia="Times New Roman" w:hAnsi="Times New Roman" w:cs="Times New Roman"/>
                <w:i/>
                <w:spacing w:val="-2"/>
                <w:sz w:val="24"/>
                <w:szCs w:val="24"/>
                <w:highlight w:val="yellow"/>
                <w:lang w:val="en-GB"/>
              </w:rPr>
              <w:t>Covered in 4.5.2 Derived values</w:t>
            </w:r>
          </w:p>
          <w:p w:rsidR="00436A5F" w:rsidRPr="00356B06" w:rsidRDefault="00436A5F" w:rsidP="00436A5F">
            <w:pPr>
              <w:spacing w:after="0" w:line="240" w:lineRule="auto"/>
              <w:rPr>
                <w:rFonts w:ascii="Times New Roman" w:eastAsia="Times New Roman" w:hAnsi="Times New Roman" w:cs="Times New Roman"/>
                <w:i/>
                <w:spacing w:val="-2"/>
                <w:sz w:val="24"/>
                <w:szCs w:val="24"/>
                <w:lang w:val="en-GB"/>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76" w:name="_Toc121632827"/>
            <w:bookmarkStart w:id="77" w:name="_Toc121636048"/>
            <w:bookmarkStart w:id="78" w:name="_Toc150753377"/>
            <w:r w:rsidRPr="00B57406">
              <w:rPr>
                <w:rFonts w:ascii="Times New Roman" w:eastAsia="Times New Roman" w:hAnsi="Times New Roman" w:cs="Times New Roman"/>
                <w:b/>
                <w:spacing w:val="-2"/>
                <w:sz w:val="28"/>
                <w:szCs w:val="28"/>
                <w:lang w:val="en-GB" w:eastAsia="de-DE"/>
              </w:rPr>
              <w:t xml:space="preserve">4.6 Standard penetration test </w:t>
            </w:r>
            <w:bookmarkEnd w:id="76"/>
            <w:bookmarkEnd w:id="77"/>
            <w:bookmarkEnd w:id="78"/>
          </w:p>
          <w:p w:rsidR="00436A5F" w:rsidRPr="00356B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bookmarkStart w:id="79" w:name="_Toc121632828"/>
            <w:bookmarkStart w:id="80" w:name="_Toc121636049"/>
            <w:bookmarkStart w:id="81" w:name="_Toc150753378"/>
            <w:r w:rsidRPr="00B57406">
              <w:rPr>
                <w:rFonts w:ascii="Times New Roman" w:eastAsia="Times New Roman" w:hAnsi="Times New Roman" w:cs="Times New Roman"/>
                <w:b/>
                <w:snapToGrid w:val="0"/>
                <w:spacing w:val="-2"/>
                <w:sz w:val="24"/>
                <w:szCs w:val="20"/>
                <w:lang w:val="en-GB" w:eastAsia="de-DE"/>
              </w:rPr>
              <w:lastRenderedPageBreak/>
              <w:t xml:space="preserve">4.6.1 </w:t>
            </w:r>
            <w:r w:rsidRPr="00356B06">
              <w:rPr>
                <w:rFonts w:ascii="Times New Roman" w:eastAsia="Times New Roman" w:hAnsi="Times New Roman" w:cs="Times New Roman"/>
                <w:b/>
                <w:strike/>
                <w:snapToGrid w:val="0"/>
                <w:spacing w:val="-2"/>
                <w:sz w:val="24"/>
                <w:szCs w:val="20"/>
                <w:lang w:val="en-GB" w:eastAsia="de-DE"/>
              </w:rPr>
              <w:t>Objectives</w:t>
            </w:r>
            <w:bookmarkEnd w:id="79"/>
            <w:bookmarkEnd w:id="80"/>
            <w:bookmarkEnd w:id="81"/>
            <w:r>
              <w:rPr>
                <w:rFonts w:ascii="Times New Roman" w:eastAsia="Times New Roman" w:hAnsi="Times New Roman" w:cs="Times New Roman"/>
                <w:b/>
                <w:strike/>
                <w:snapToGrid w:val="0"/>
                <w:spacing w:val="-2"/>
                <w:sz w:val="24"/>
                <w:szCs w:val="20"/>
                <w:lang w:val="en-GB" w:eastAsia="de-DE"/>
              </w:rPr>
              <w:t xml:space="preserve"> </w:t>
            </w:r>
            <w:r w:rsidRPr="00356B06">
              <w:rPr>
                <w:rFonts w:ascii="Times New Roman" w:eastAsia="Times New Roman" w:hAnsi="Times New Roman" w:cs="Times New Roman"/>
                <w:b/>
                <w:snapToGrid w:val="0"/>
                <w:color w:val="FF0000"/>
                <w:spacing w:val="-2"/>
                <w:sz w:val="24"/>
                <w:szCs w:val="20"/>
                <w:lang w:val="en-GB" w:eastAsia="de-DE"/>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 The </w:t>
            </w:r>
            <w:r w:rsidRPr="00EB44AA">
              <w:rPr>
                <w:rFonts w:ascii="Times New Roman" w:eastAsia="Times New Roman" w:hAnsi="Times New Roman" w:cs="Times New Roman"/>
                <w:strike/>
                <w:snapToGrid w:val="0"/>
                <w:sz w:val="24"/>
                <w:szCs w:val="24"/>
                <w:lang w:val="en-GB" w:eastAsia="de-DE"/>
              </w:rPr>
              <w:t xml:space="preserve">objectives of the </w:t>
            </w:r>
            <w:r w:rsidRPr="00B57406">
              <w:rPr>
                <w:rFonts w:ascii="Times New Roman" w:eastAsia="Times New Roman" w:hAnsi="Times New Roman" w:cs="Times New Roman"/>
                <w:snapToGrid w:val="0"/>
                <w:sz w:val="24"/>
                <w:szCs w:val="24"/>
                <w:lang w:val="en-GB" w:eastAsia="de-DE"/>
              </w:rPr>
              <w:t xml:space="preserve">standard penetration test </w:t>
            </w:r>
            <w:r>
              <w:rPr>
                <w:rFonts w:ascii="Times New Roman" w:eastAsia="Times New Roman" w:hAnsi="Times New Roman" w:cs="Times New Roman"/>
                <w:snapToGrid w:val="0"/>
                <w:sz w:val="24"/>
                <w:szCs w:val="24"/>
                <w:lang w:val="en-GB" w:eastAsia="de-DE"/>
              </w:rPr>
              <w:t xml:space="preserve">(SPT) </w:t>
            </w:r>
            <w:r>
              <w:rPr>
                <w:rFonts w:ascii="Times New Roman" w:eastAsia="Times New Roman" w:hAnsi="Times New Roman" w:cs="Times New Roman"/>
                <w:snapToGrid w:val="0"/>
                <w:color w:val="FF0000"/>
                <w:sz w:val="24"/>
                <w:szCs w:val="24"/>
                <w:lang w:val="en-GB" w:eastAsia="de-DE"/>
              </w:rPr>
              <w:t xml:space="preserve">is used to measure </w:t>
            </w:r>
            <w:r w:rsidRPr="00EB44AA">
              <w:rPr>
                <w:rFonts w:ascii="Times New Roman" w:eastAsia="Times New Roman" w:hAnsi="Times New Roman" w:cs="Times New Roman"/>
                <w:strike/>
                <w:snapToGrid w:val="0"/>
                <w:sz w:val="24"/>
                <w:szCs w:val="24"/>
                <w:lang w:val="en-GB" w:eastAsia="de-DE"/>
              </w:rPr>
              <w:t xml:space="preserve">are the determination of </w:t>
            </w:r>
            <w:r w:rsidRPr="00EB44AA">
              <w:rPr>
                <w:rFonts w:ascii="Times New Roman" w:eastAsia="Times New Roman" w:hAnsi="Times New Roman" w:cs="Times New Roman"/>
                <w:snapToGrid w:val="0"/>
                <w:color w:val="FF0000"/>
                <w:sz w:val="24"/>
                <w:szCs w:val="24"/>
                <w:lang w:val="en-GB" w:eastAsia="de-DE"/>
              </w:rPr>
              <w:t xml:space="preserve">the strength and deformation properties </w:t>
            </w:r>
            <w:r w:rsidRPr="00EB44AA">
              <w:rPr>
                <w:rFonts w:ascii="Times New Roman" w:eastAsia="Times New Roman" w:hAnsi="Times New Roman" w:cs="Times New Roman"/>
                <w:strike/>
                <w:snapToGrid w:val="0"/>
                <w:sz w:val="24"/>
                <w:szCs w:val="24"/>
                <w:lang w:val="en-GB" w:eastAsia="de-DE"/>
              </w:rPr>
              <w:t>resistance</w:t>
            </w:r>
            <w:r w:rsidRPr="00B57406">
              <w:rPr>
                <w:rFonts w:ascii="Times New Roman" w:eastAsia="Times New Roman" w:hAnsi="Times New Roman" w:cs="Times New Roman"/>
                <w:snapToGrid w:val="0"/>
                <w:sz w:val="24"/>
                <w:szCs w:val="24"/>
                <w:lang w:val="en-GB" w:eastAsia="de-DE"/>
              </w:rPr>
              <w:t xml:space="preserve"> of </w:t>
            </w:r>
            <w:r w:rsidRPr="00EB44AA">
              <w:rPr>
                <w:rFonts w:ascii="Times New Roman" w:eastAsia="Times New Roman" w:hAnsi="Times New Roman" w:cs="Times New Roman"/>
                <w:strike/>
                <w:snapToGrid w:val="0"/>
                <w:sz w:val="24"/>
                <w:szCs w:val="24"/>
                <w:lang w:val="en-GB" w:eastAsia="de-DE"/>
              </w:rPr>
              <w:t>soil</w:t>
            </w:r>
            <w:r w:rsidRPr="00B57406">
              <w:rPr>
                <w:rFonts w:ascii="Times New Roman" w:eastAsia="Times New Roman" w:hAnsi="Times New Roman" w:cs="Times New Roman"/>
                <w:sz w:val="24"/>
                <w:szCs w:val="24"/>
                <w:lang w:val="en-GB"/>
              </w:rPr>
              <w:t xml:space="preserve"> </w:t>
            </w:r>
            <w:r w:rsidRPr="00EB44AA">
              <w:rPr>
                <w:rFonts w:ascii="Times New Roman" w:eastAsia="Times New Roman" w:hAnsi="Times New Roman" w:cs="Times New Roman"/>
                <w:snapToGrid w:val="0"/>
                <w:color w:val="FF0000"/>
                <w:sz w:val="24"/>
                <w:szCs w:val="24"/>
                <w:lang w:val="en-GB" w:eastAsia="de-DE"/>
              </w:rPr>
              <w:t xml:space="preserve">the ground </w:t>
            </w:r>
            <w:r w:rsidRPr="00B57406">
              <w:rPr>
                <w:rFonts w:ascii="Times New Roman" w:eastAsia="Times New Roman" w:hAnsi="Times New Roman" w:cs="Times New Roman"/>
                <w:snapToGrid w:val="0"/>
                <w:sz w:val="24"/>
                <w:szCs w:val="24"/>
                <w:lang w:val="en-GB" w:eastAsia="de-DE"/>
              </w:rPr>
              <w:t xml:space="preserve">at the base of a borehole </w:t>
            </w:r>
            <w:r w:rsidRPr="000D3AB4">
              <w:rPr>
                <w:rFonts w:ascii="Times New Roman" w:eastAsia="Times New Roman" w:hAnsi="Times New Roman" w:cs="Times New Roman"/>
                <w:strike/>
                <w:snapToGrid w:val="0"/>
                <w:sz w:val="24"/>
                <w:szCs w:val="24"/>
                <w:lang w:val="en-GB" w:eastAsia="de-DE"/>
              </w:rPr>
              <w:t>to</w:t>
            </w:r>
            <w:r>
              <w:rPr>
                <w:rFonts w:ascii="Times New Roman" w:eastAsia="Times New Roman" w:hAnsi="Times New Roman" w:cs="Times New Roman"/>
                <w:strike/>
                <w:snapToGrid w:val="0"/>
                <w:sz w:val="24"/>
                <w:szCs w:val="24"/>
                <w:lang w:val="en-GB" w:eastAsia="de-DE"/>
              </w:rPr>
              <w:t xml:space="preserve"> </w:t>
            </w:r>
            <w:r w:rsidRPr="000D3AB4">
              <w:rPr>
                <w:rFonts w:ascii="Times New Roman" w:eastAsia="Times New Roman" w:hAnsi="Times New Roman" w:cs="Times New Roman"/>
                <w:snapToGrid w:val="0"/>
                <w:color w:val="FF0000"/>
                <w:sz w:val="24"/>
                <w:szCs w:val="24"/>
                <w:lang w:val="en-GB" w:eastAsia="de-DE"/>
              </w:rPr>
              <w:t>by</w:t>
            </w:r>
            <w:r w:rsidRPr="00B57406">
              <w:rPr>
                <w:rFonts w:ascii="Times New Roman" w:eastAsia="Times New Roman" w:hAnsi="Times New Roman" w:cs="Times New Roman"/>
                <w:snapToGrid w:val="0"/>
                <w:sz w:val="24"/>
                <w:szCs w:val="24"/>
                <w:lang w:val="en-GB" w:eastAsia="de-DE"/>
              </w:rPr>
              <w:t xml:space="preserve"> the dynamic penetration of a split barrel sampler </w:t>
            </w:r>
            <w:r w:rsidRPr="00373A02">
              <w:rPr>
                <w:rFonts w:ascii="Times New Roman" w:eastAsia="Times New Roman" w:hAnsi="Times New Roman" w:cs="Times New Roman"/>
                <w:snapToGrid w:val="0"/>
                <w:sz w:val="24"/>
                <w:szCs w:val="24"/>
                <w:lang w:val="en-GB" w:eastAsia="de-DE"/>
              </w:rPr>
              <w:t>or solid cone</w:t>
            </w:r>
            <w:r>
              <w:rPr>
                <w:rFonts w:ascii="Times New Roman" w:eastAsia="Times New Roman" w:hAnsi="Times New Roman" w:cs="Times New Roman"/>
                <w:snapToGrid w:val="0"/>
                <w:sz w:val="24"/>
                <w:szCs w:val="24"/>
                <w:lang w:val="en-GB" w:eastAsia="de-DE"/>
              </w:rPr>
              <w:t>.</w:t>
            </w:r>
            <w:r w:rsidRPr="00B57406">
              <w:rPr>
                <w:rFonts w:ascii="Times New Roman" w:eastAsia="Times New Roman" w:hAnsi="Times New Roman" w:cs="Times New Roman"/>
                <w:snapToGrid w:val="0"/>
                <w:sz w:val="24"/>
                <w:szCs w:val="24"/>
                <w:lang w:val="en-GB" w:eastAsia="de-DE"/>
              </w:rPr>
              <w:t xml:space="preserve"> </w:t>
            </w:r>
            <w:proofErr w:type="gramStart"/>
            <w:r w:rsidRPr="00373A02">
              <w:rPr>
                <w:rFonts w:ascii="Times New Roman" w:eastAsia="Times New Roman" w:hAnsi="Times New Roman" w:cs="Times New Roman"/>
                <w:strike/>
                <w:snapToGrid w:val="0"/>
                <w:sz w:val="24"/>
                <w:szCs w:val="24"/>
                <w:lang w:val="en-GB" w:eastAsia="de-DE"/>
              </w:rPr>
              <w:t>and</w:t>
            </w:r>
            <w:proofErr w:type="gramEnd"/>
            <w:r w:rsidRPr="00373A02">
              <w:rPr>
                <w:rFonts w:ascii="Times New Roman" w:eastAsia="Times New Roman" w:hAnsi="Times New Roman" w:cs="Times New Roman"/>
                <w:strike/>
                <w:snapToGrid w:val="0"/>
                <w:sz w:val="24"/>
                <w:szCs w:val="24"/>
                <w:lang w:val="en-GB" w:eastAsia="de-DE"/>
              </w:rPr>
              <w:t xml:space="preserve"> the </w:t>
            </w:r>
            <w:proofErr w:type="spellStart"/>
            <w:r w:rsidRPr="00373A02">
              <w:rPr>
                <w:rFonts w:ascii="Times New Roman" w:eastAsia="Times New Roman" w:hAnsi="Times New Roman" w:cs="Times New Roman"/>
                <w:strike/>
                <w:snapToGrid w:val="0"/>
                <w:color w:val="FF0000"/>
                <w:sz w:val="24"/>
                <w:szCs w:val="24"/>
                <w:lang w:val="en-GB" w:eastAsia="de-DE"/>
              </w:rPr>
              <w:t>to</w:t>
            </w:r>
            <w:proofErr w:type="spellEnd"/>
            <w:r w:rsidRPr="00373A02">
              <w:rPr>
                <w:rFonts w:ascii="Times New Roman" w:eastAsia="Times New Roman" w:hAnsi="Times New Roman" w:cs="Times New Roman"/>
                <w:strike/>
                <w:snapToGrid w:val="0"/>
                <w:color w:val="FF0000"/>
                <w:sz w:val="24"/>
                <w:szCs w:val="24"/>
                <w:lang w:val="en-GB" w:eastAsia="de-DE"/>
              </w:rPr>
              <w:t xml:space="preserve"> </w:t>
            </w:r>
            <w:r w:rsidRPr="00373A02">
              <w:rPr>
                <w:rFonts w:ascii="Times New Roman" w:eastAsia="Times New Roman" w:hAnsi="Times New Roman" w:cs="Times New Roman"/>
                <w:strike/>
                <w:snapToGrid w:val="0"/>
                <w:sz w:val="24"/>
                <w:szCs w:val="24"/>
                <w:lang w:val="en-GB" w:eastAsia="de-DE"/>
              </w:rPr>
              <w:t>obtaining of</w:t>
            </w:r>
            <w:r>
              <w:rPr>
                <w:rFonts w:ascii="Times New Roman" w:eastAsia="Times New Roman" w:hAnsi="Times New Roman" w:cs="Times New Roman"/>
                <w:snapToGrid w:val="0"/>
                <w:sz w:val="24"/>
                <w:szCs w:val="24"/>
                <w:lang w:val="en-GB" w:eastAsia="de-DE"/>
              </w:rPr>
              <w:t xml:space="preserve"> D</w:t>
            </w:r>
            <w:r w:rsidRPr="00B57406">
              <w:rPr>
                <w:rFonts w:ascii="Times New Roman" w:eastAsia="Times New Roman" w:hAnsi="Times New Roman" w:cs="Times New Roman"/>
                <w:snapToGrid w:val="0"/>
                <w:sz w:val="24"/>
                <w:szCs w:val="24"/>
                <w:lang w:val="en-GB" w:eastAsia="de-DE"/>
              </w:rPr>
              <w:t xml:space="preserve">isturbed samples </w:t>
            </w:r>
            <w:r>
              <w:rPr>
                <w:rFonts w:ascii="Times New Roman" w:eastAsia="Times New Roman" w:hAnsi="Times New Roman" w:cs="Times New Roman"/>
                <w:snapToGrid w:val="0"/>
                <w:color w:val="FF0000"/>
                <w:sz w:val="24"/>
                <w:szCs w:val="24"/>
                <w:lang w:val="en-GB" w:eastAsia="de-DE"/>
              </w:rPr>
              <w:t xml:space="preserve">may be obtained </w:t>
            </w:r>
            <w:r w:rsidRPr="00B57406">
              <w:rPr>
                <w:rFonts w:ascii="Times New Roman" w:eastAsia="Times New Roman" w:hAnsi="Times New Roman" w:cs="Times New Roman"/>
                <w:snapToGrid w:val="0"/>
                <w:sz w:val="24"/>
                <w:szCs w:val="24"/>
                <w:lang w:val="en-GB" w:eastAsia="de-DE"/>
              </w:rPr>
              <w:t xml:space="preserve">for identification purposes. </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(2) The test results can give qualitative information on the ground pr</w:t>
            </w:r>
            <w:r>
              <w:rPr>
                <w:rFonts w:ascii="Times New Roman" w:eastAsia="Times New Roman" w:hAnsi="Times New Roman" w:cs="Times New Roman"/>
                <w:snapToGrid w:val="0"/>
                <w:color w:val="FF0000"/>
                <w:sz w:val="24"/>
                <w:szCs w:val="24"/>
                <w:lang w:val="en-GB" w:eastAsia="de-DE"/>
              </w:rPr>
              <w:t>o</w:t>
            </w:r>
            <w:r>
              <w:rPr>
                <w:rFonts w:ascii="Times New Roman" w:eastAsia="Times New Roman" w:hAnsi="Times New Roman" w:cs="Times New Roman"/>
                <w:snapToGrid w:val="0"/>
                <w:color w:val="FF0000"/>
                <w:sz w:val="24"/>
                <w:szCs w:val="24"/>
                <w:lang w:val="en-GB" w:eastAsia="de-DE"/>
              </w:rPr>
              <w:t xml:space="preserve">file. </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0D3AB4"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D3AB4">
              <w:rPr>
                <w:rFonts w:ascii="Times New Roman" w:eastAsia="Times New Roman" w:hAnsi="Times New Roman" w:cs="Times New Roman"/>
                <w:strike/>
                <w:snapToGrid w:val="0"/>
                <w:sz w:val="24"/>
                <w:szCs w:val="24"/>
                <w:lang w:val="en-GB" w:eastAsia="de-DE"/>
              </w:rPr>
              <w:t>(2)P The sampler shall be driven into the soil by dropping a hammer of 63</w:t>
            </w:r>
            <w:proofErr w:type="gramStart"/>
            <w:r w:rsidRPr="000D3AB4">
              <w:rPr>
                <w:rFonts w:ascii="Times New Roman" w:eastAsia="Times New Roman" w:hAnsi="Times New Roman" w:cs="Times New Roman"/>
                <w:strike/>
                <w:snapToGrid w:val="0"/>
                <w:sz w:val="24"/>
                <w:szCs w:val="24"/>
                <w:lang w:val="en-GB" w:eastAsia="de-DE"/>
              </w:rPr>
              <w:t>,5</w:t>
            </w:r>
            <w:proofErr w:type="gramEnd"/>
            <w:r w:rsidRPr="000D3AB4">
              <w:rPr>
                <w:rFonts w:ascii="Times New Roman" w:eastAsia="Times New Roman" w:hAnsi="Times New Roman" w:cs="Times New Roman"/>
                <w:strike/>
                <w:snapToGrid w:val="0"/>
                <w:sz w:val="24"/>
                <w:szCs w:val="24"/>
                <w:lang w:val="en-GB" w:eastAsia="de-DE"/>
              </w:rPr>
              <w:t> kg mass onto an anvil or drive head from a height of 760 mm. The number of blows (</w:t>
            </w:r>
            <w:r w:rsidRPr="000D3AB4">
              <w:rPr>
                <w:rFonts w:ascii="Times New Roman" w:eastAsia="Times New Roman" w:hAnsi="Times New Roman" w:cs="Times New Roman"/>
                <w:i/>
                <w:strike/>
                <w:snapToGrid w:val="0"/>
                <w:sz w:val="24"/>
                <w:szCs w:val="24"/>
                <w:lang w:val="en-GB" w:eastAsia="de-DE"/>
              </w:rPr>
              <w:t>N</w:t>
            </w:r>
            <w:r w:rsidRPr="000D3AB4">
              <w:rPr>
                <w:rFonts w:ascii="Times New Roman" w:eastAsia="Times New Roman" w:hAnsi="Times New Roman" w:cs="Times New Roman"/>
                <w:strike/>
                <w:snapToGrid w:val="0"/>
                <w:sz w:val="24"/>
                <w:szCs w:val="24"/>
                <w:lang w:val="en-GB" w:eastAsia="de-DE"/>
              </w:rPr>
              <w:t xml:space="preserve">) necessary to achieve a penetration of the sampler of 300 mm (after its penetration under gravity and below a seating drive) is the penetration resistance. </w:t>
            </w:r>
          </w:p>
          <w:p w:rsidR="00436A5F" w:rsidRPr="000D3AB4"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0D3AB4">
              <w:rPr>
                <w:rFonts w:ascii="Times New Roman" w:eastAsia="Times New Roman" w:hAnsi="Times New Roman" w:cs="Times New Roman"/>
                <w:i/>
                <w:snapToGrid w:val="0"/>
                <w:sz w:val="24"/>
                <w:szCs w:val="24"/>
                <w:highlight w:val="yellow"/>
                <w:lang w:val="en-GB" w:eastAsia="de-DE"/>
              </w:rPr>
              <w:t>Execution standard</w:t>
            </w:r>
          </w:p>
          <w:p w:rsidR="00436A5F" w:rsidRPr="000D3AB4"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D3AB4">
              <w:rPr>
                <w:rFonts w:ascii="Times New Roman" w:eastAsia="Times New Roman" w:hAnsi="Times New Roman" w:cs="Times New Roman"/>
                <w:strike/>
                <w:snapToGrid w:val="0"/>
                <w:sz w:val="24"/>
                <w:szCs w:val="24"/>
                <w:lang w:val="en-GB" w:eastAsia="de-DE"/>
              </w:rPr>
              <w:t xml:space="preserve">(3) The test should be used mainly for the determination of the strength and deformation properties of </w:t>
            </w:r>
            <w:r w:rsidRPr="000D3AB4">
              <w:rPr>
                <w:rFonts w:ascii="Times New Roman" w:eastAsia="Times New Roman" w:hAnsi="Times New Roman" w:cs="Times New Roman"/>
                <w:strike/>
                <w:sz w:val="24"/>
                <w:szCs w:val="24"/>
                <w:lang w:val="en-GB"/>
              </w:rPr>
              <w:t>coarse soil</w:t>
            </w:r>
            <w:r w:rsidRPr="000D3AB4">
              <w:rPr>
                <w:rFonts w:ascii="Times New Roman" w:eastAsia="Times New Roman" w:hAnsi="Times New Roman" w:cs="Times New Roman"/>
                <w:strike/>
                <w:snapToGrid w:val="0"/>
                <w:sz w:val="24"/>
                <w:szCs w:val="24"/>
                <w:lang w:val="en-GB" w:eastAsia="de-DE"/>
              </w:rPr>
              <w:t>.</w:t>
            </w:r>
          </w:p>
          <w:p w:rsidR="00436A5F" w:rsidRPr="000D3AB4"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0D3AB4">
              <w:rPr>
                <w:rFonts w:ascii="Times New Roman" w:eastAsia="Times New Roman" w:hAnsi="Times New Roman" w:cs="Times New Roman"/>
                <w:i/>
                <w:snapToGrid w:val="0"/>
                <w:sz w:val="24"/>
                <w:szCs w:val="24"/>
                <w:highlight w:val="yellow"/>
                <w:lang w:val="en-GB" w:eastAsia="de-DE"/>
              </w:rPr>
              <w:t>In revised (1)</w:t>
            </w:r>
          </w:p>
          <w:p w:rsidR="00436A5F" w:rsidRPr="000D3AB4"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D3AB4">
              <w:rPr>
                <w:rFonts w:ascii="Times New Roman" w:eastAsia="Times New Roman" w:hAnsi="Times New Roman" w:cs="Times New Roman"/>
                <w:strike/>
                <w:snapToGrid w:val="0"/>
                <w:sz w:val="24"/>
                <w:szCs w:val="24"/>
                <w:lang w:val="en-GB" w:eastAsia="de-DE"/>
              </w:rPr>
              <w:t>(4) Valuable additional data may also be obtained in other types of soil.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4F139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82" w:name="_Toc121632829"/>
            <w:bookmarkStart w:id="83" w:name="_Toc121636050"/>
            <w:bookmarkStart w:id="84" w:name="_Toc150753379"/>
            <w:r w:rsidRPr="004F1396">
              <w:rPr>
                <w:rFonts w:ascii="Times New Roman" w:eastAsia="Times New Roman" w:hAnsi="Times New Roman" w:cs="Times New Roman"/>
                <w:b/>
                <w:strike/>
                <w:snapToGrid w:val="0"/>
                <w:spacing w:val="-2"/>
                <w:sz w:val="24"/>
                <w:szCs w:val="20"/>
                <w:lang w:val="en-GB" w:eastAsia="de-DE"/>
              </w:rPr>
              <w:t>4.6.2 Specific requirements</w:t>
            </w:r>
            <w:bookmarkEnd w:id="82"/>
            <w:bookmarkEnd w:id="83"/>
            <w:bookmarkEnd w:id="84"/>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4F1396">
              <w:rPr>
                <w:rFonts w:ascii="Times New Roman" w:eastAsia="Times New Roman" w:hAnsi="Times New Roman" w:cs="Times New Roman"/>
                <w:snapToGrid w:val="0"/>
                <w:color w:val="FF0000"/>
                <w:sz w:val="24"/>
                <w:szCs w:val="24"/>
                <w:lang w:val="en-GB" w:eastAsia="de-DE"/>
              </w:rPr>
              <w:t>(3</w:t>
            </w:r>
            <w:r w:rsidRPr="00B57406">
              <w:rPr>
                <w:rFonts w:ascii="Times New Roman" w:eastAsia="Times New Roman" w:hAnsi="Times New Roman" w:cs="Times New Roman"/>
                <w:snapToGrid w:val="0"/>
                <w:sz w:val="24"/>
                <w:szCs w:val="24"/>
                <w:lang w:val="en-GB" w:eastAsia="de-DE"/>
              </w:rPr>
              <w:t>)P The tests shall be carried out and reported in accordance with EN ISO 22476-3.</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AD19B5"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w:t>
            </w:r>
            <w:proofErr w:type="gramStart"/>
            <w:r w:rsidRPr="00AE3D6E">
              <w:rPr>
                <w:rFonts w:ascii="Times New Roman" w:eastAsia="Times New Roman" w:hAnsi="Times New Roman" w:cs="Times New Roman"/>
                <w:snapToGrid w:val="0"/>
                <w:color w:val="FF0000"/>
                <w:sz w:val="24"/>
                <w:szCs w:val="24"/>
                <w:highlight w:val="yellow"/>
                <w:lang w:val="en-GB" w:eastAsia="de-DE"/>
              </w:rPr>
              <w:t>planning</w:t>
            </w:r>
            <w:proofErr w:type="gramEnd"/>
            <w:r w:rsidRPr="00AE3D6E">
              <w:rPr>
                <w:rFonts w:ascii="Times New Roman" w:eastAsia="Times New Roman" w:hAnsi="Times New Roman" w:cs="Times New Roman"/>
                <w:snapToGrid w:val="0"/>
                <w:color w:val="FF0000"/>
                <w:sz w:val="24"/>
                <w:szCs w:val="24"/>
                <w:highlight w:val="yellow"/>
                <w:lang w:val="en-GB" w:eastAsia="de-DE"/>
              </w:rPr>
              <w:t xml:space="preserve">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signer planning the tests shall specify </w:t>
            </w:r>
            <w:r w:rsidRPr="00AE3D6E">
              <w:rPr>
                <w:rFonts w:ascii="Times New Roman" w:eastAsia="Times New Roman" w:hAnsi="Times New Roman" w:cs="Times New Roman"/>
                <w:snapToGrid w:val="0"/>
                <w:color w:val="FF0000"/>
                <w:sz w:val="24"/>
                <w:szCs w:val="24"/>
                <w:highlight w:val="yellow"/>
                <w:lang w:val="en-GB" w:eastAsia="de-DE"/>
              </w:rPr>
              <w:t>???</w:t>
            </w:r>
            <w:r>
              <w:rPr>
                <w:rFonts w:ascii="Times New Roman" w:eastAsia="Times New Roman" w:hAnsi="Times New Roman" w:cs="Times New Roman"/>
                <w:snapToGrid w:val="0"/>
                <w:color w:val="FF0000"/>
                <w:sz w:val="24"/>
                <w:szCs w:val="24"/>
                <w:lang w:val="en-GB" w:eastAsia="de-DE"/>
              </w:rPr>
              <w:t xml:space="preserve">. </w:t>
            </w:r>
            <w:r w:rsidRPr="00AD19B5">
              <w:rPr>
                <w:rFonts w:ascii="Times New Roman" w:eastAsia="Times New Roman" w:hAnsi="Times New Roman" w:cs="Times New Roman"/>
                <w:snapToGrid w:val="0"/>
                <w:color w:val="FF000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 xml:space="preserve">In special cases also </w:t>
            </w:r>
            <w:r w:rsidRPr="00AD19B5">
              <w:rPr>
                <w:rFonts w:ascii="Times New Roman" w:eastAsia="Times New Roman" w:hAnsi="Times New Roman" w:cs="Times New Roman"/>
                <w:snapToGrid w:val="0"/>
                <w:color w:val="FF0000"/>
                <w:sz w:val="24"/>
                <w:szCs w:val="24"/>
                <w:lang w:val="en-GB" w:eastAsia="de-DE"/>
              </w:rPr>
              <w:t>the li</w:t>
            </w:r>
            <w:r w:rsidRPr="00AD19B5">
              <w:rPr>
                <w:rFonts w:ascii="Times New Roman" w:eastAsia="Times New Roman" w:hAnsi="Times New Roman" w:cs="Times New Roman"/>
                <w:snapToGrid w:val="0"/>
                <w:color w:val="FF0000"/>
                <w:sz w:val="24"/>
                <w:szCs w:val="24"/>
                <w:lang w:val="en-GB" w:eastAsia="de-DE"/>
              </w:rPr>
              <w:t>m</w:t>
            </w:r>
            <w:r w:rsidRPr="00AD19B5">
              <w:rPr>
                <w:rFonts w:ascii="Times New Roman" w:eastAsia="Times New Roman" w:hAnsi="Times New Roman" w:cs="Times New Roman"/>
                <w:snapToGrid w:val="0"/>
                <w:color w:val="FF0000"/>
                <w:sz w:val="24"/>
                <w:szCs w:val="24"/>
                <w:lang w:val="en-GB" w:eastAsia="de-DE"/>
              </w:rPr>
              <w:t>iting number of blows for the main drive in soft rock</w:t>
            </w:r>
            <w:r>
              <w:rPr>
                <w:rFonts w:ascii="Times New Roman" w:eastAsia="Times New Roman" w:hAnsi="Times New Roman" w:cs="Times New Roman"/>
                <w:snapToGrid w:val="0"/>
                <w:color w:val="FF0000"/>
                <w:sz w:val="24"/>
                <w:szCs w:val="24"/>
                <w:lang w:val="en-GB" w:eastAsia="de-DE"/>
              </w:rPr>
              <w:t>.</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0825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Pr>
                <w:rFonts w:ascii="Times New Roman" w:eastAsia="Times New Roman" w:hAnsi="Times New Roman" w:cs="Times New Roman"/>
                <w:b/>
                <w:color w:val="FF0000"/>
                <w:spacing w:val="-2"/>
                <w:sz w:val="24"/>
                <w:szCs w:val="20"/>
                <w:lang w:val="en-GB" w:eastAsia="fr-FR"/>
              </w:rPr>
              <w:t>4.6</w:t>
            </w:r>
            <w:r w:rsidRPr="000825FC">
              <w:rPr>
                <w:rFonts w:ascii="Times New Roman" w:eastAsia="Times New Roman" w:hAnsi="Times New Roman" w:cs="Times New Roman"/>
                <w:b/>
                <w:color w:val="FF0000"/>
                <w:spacing w:val="-2"/>
                <w:sz w:val="24"/>
                <w:szCs w:val="20"/>
                <w:lang w:val="en-GB" w:eastAsia="fr-FR"/>
              </w:rPr>
              <w:t>.2 Derived values</w:t>
            </w:r>
          </w:p>
          <w:p w:rsidR="00436A5F" w:rsidRPr="000825FC" w:rsidRDefault="00436A5F" w:rsidP="00436A5F">
            <w:pPr>
              <w:tabs>
                <w:tab w:val="right" w:pos="7347"/>
              </w:tabs>
              <w:rPr>
                <w:rFonts w:ascii="Times New Roman" w:hAnsi="Times New Roman" w:cs="Times New Roman"/>
                <w:color w:val="FF0000"/>
                <w:sz w:val="24"/>
                <w:szCs w:val="24"/>
              </w:rPr>
            </w:pPr>
            <w:r w:rsidRPr="000825FC">
              <w:rPr>
                <w:rFonts w:ascii="Times New Roman" w:hAnsi="Times New Roman" w:cs="Times New Roman"/>
                <w:color w:val="FF0000"/>
                <w:sz w:val="24"/>
                <w:szCs w:val="24"/>
              </w:rPr>
              <w:lastRenderedPageBreak/>
              <w:t xml:space="preserve">(1) </w:t>
            </w:r>
            <w:r>
              <w:rPr>
                <w:rFonts w:ascii="Times New Roman" w:hAnsi="Times New Roman" w:cs="Times New Roman"/>
                <w:color w:val="FF0000"/>
                <w:sz w:val="24"/>
                <w:szCs w:val="24"/>
              </w:rPr>
              <w:t>SPT</w:t>
            </w:r>
            <w:r w:rsidRPr="000825FC">
              <w:rPr>
                <w:rFonts w:ascii="Times New Roman" w:hAnsi="Times New Roman" w:cs="Times New Roman"/>
                <w:color w:val="FF0000"/>
                <w:sz w:val="24"/>
                <w:szCs w:val="24"/>
              </w:rPr>
              <w:t xml:space="preserve"> results may be used to provide the following derived values:</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0825FC">
              <w:rPr>
                <w:rFonts w:ascii="Times New Roman" w:hAnsi="Times New Roman" w:cs="Times New Roman"/>
                <w:color w:val="FF0000"/>
                <w:sz w:val="24"/>
                <w:szCs w:val="24"/>
                <w:shd w:val="clear" w:color="auto" w:fill="FFFF00"/>
              </w:rPr>
              <w:t>relative</w:t>
            </w:r>
            <w:r w:rsidRPr="000825FC">
              <w:rPr>
                <w:rFonts w:ascii="Times New Roman" w:hAnsi="Times New Roman" w:cs="Times New Roman"/>
                <w:color w:val="FF0000"/>
                <w:sz w:val="24"/>
                <w:szCs w:val="24"/>
              </w:rPr>
              <w:t xml:space="preserve"> density and angle of friction of non-cohesive soils, </w:t>
            </w:r>
          </w:p>
          <w:p w:rsidR="00436A5F" w:rsidRPr="00795563"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highlight w:val="yellow"/>
              </w:rPr>
            </w:pPr>
            <w:proofErr w:type="spellStart"/>
            <w:proofErr w:type="gramStart"/>
            <w:r w:rsidRPr="000825FC">
              <w:rPr>
                <w:rFonts w:ascii="Times New Roman" w:hAnsi="Times New Roman" w:cs="Times New Roman"/>
                <w:color w:val="FF0000"/>
                <w:sz w:val="24"/>
                <w:szCs w:val="24"/>
              </w:rPr>
              <w:t>undrained</w:t>
            </w:r>
            <w:proofErr w:type="spellEnd"/>
            <w:proofErr w:type="gramEnd"/>
            <w:r w:rsidRPr="000825FC">
              <w:rPr>
                <w:rFonts w:ascii="Times New Roman" w:hAnsi="Times New Roman" w:cs="Times New Roman"/>
                <w:color w:val="FF0000"/>
                <w:sz w:val="24"/>
                <w:szCs w:val="24"/>
              </w:rPr>
              <w:t xml:space="preserve"> shear strength of </w:t>
            </w:r>
            <w:r w:rsidRPr="00795563">
              <w:rPr>
                <w:rFonts w:ascii="Times New Roman" w:hAnsi="Times New Roman" w:cs="Times New Roman"/>
                <w:color w:val="FF0000"/>
                <w:sz w:val="24"/>
                <w:szCs w:val="24"/>
                <w:highlight w:val="yellow"/>
              </w:rPr>
              <w:t>fine-grained soils (?)</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0825FC">
              <w:rPr>
                <w:rFonts w:ascii="Times New Roman" w:hAnsi="Times New Roman" w:cs="Times New Roman"/>
                <w:color w:val="FF0000"/>
                <w:sz w:val="24"/>
                <w:szCs w:val="24"/>
              </w:rPr>
              <w:t xml:space="preserve">soils´ moduli, </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w:t>
            </w:r>
            <w:r w:rsidRPr="000825FC">
              <w:rPr>
                <w:rFonts w:ascii="Times New Roman" w:hAnsi="Times New Roman" w:cs="Times New Roman"/>
                <w:color w:val="FF0000"/>
                <w:sz w:val="24"/>
                <w:szCs w:val="24"/>
              </w:rPr>
              <w:t xml:space="preserve"> </w:t>
            </w:r>
            <w:r>
              <w:rPr>
                <w:rFonts w:ascii="Times New Roman" w:eastAsia="Times New Roman" w:hAnsi="Times New Roman" w:cs="Times New Roman"/>
                <w:snapToGrid w:val="0"/>
                <w:color w:val="FF0000"/>
                <w:sz w:val="24"/>
                <w:szCs w:val="24"/>
                <w:highlight w:val="yellow"/>
                <w:lang w:val="en-GB" w:eastAsia="de-DE"/>
              </w:rPr>
              <w:t>Jose</w:t>
            </w:r>
            <w:r w:rsidRPr="00373A02">
              <w:rPr>
                <w:rFonts w:ascii="Times New Roman" w:eastAsia="Times New Roman" w:hAnsi="Times New Roman" w:cs="Times New Roman"/>
                <w:snapToGrid w:val="0"/>
                <w:color w:val="FF0000"/>
                <w:sz w:val="24"/>
                <w:szCs w:val="24"/>
                <w:highlight w:val="yellow"/>
                <w:lang w:val="en-GB" w:eastAsia="de-DE"/>
              </w:rPr>
              <w:t xml:space="preserve"> will check on additional derived values</w:t>
            </w:r>
          </w:p>
          <w:p w:rsidR="00436A5F" w:rsidRPr="000825FC" w:rsidRDefault="00436A5F" w:rsidP="00436A5F">
            <w:pPr>
              <w:tabs>
                <w:tab w:val="right" w:pos="7347"/>
              </w:tabs>
              <w:rPr>
                <w:rFonts w:ascii="Times New Roman" w:hAnsi="Times New Roman" w:cs="Times New Roman"/>
                <w:color w:val="FF0000"/>
                <w:sz w:val="24"/>
                <w:szCs w:val="24"/>
              </w:rPr>
            </w:pPr>
            <w:r w:rsidRPr="000825FC">
              <w:rPr>
                <w:rFonts w:ascii="Times New Roman" w:hAnsi="Times New Roman" w:cs="Times New Roman"/>
                <w:color w:val="FF0000"/>
                <w:sz w:val="24"/>
                <w:szCs w:val="24"/>
              </w:rPr>
              <w:t xml:space="preserve">(2) </w:t>
            </w:r>
            <w:r>
              <w:rPr>
                <w:rFonts w:ascii="Times New Roman" w:hAnsi="Times New Roman" w:cs="Times New Roman"/>
                <w:color w:val="FF0000"/>
                <w:sz w:val="24"/>
                <w:szCs w:val="24"/>
              </w:rPr>
              <w:t>T</w:t>
            </w:r>
            <w:r w:rsidRPr="000825FC">
              <w:rPr>
                <w:rFonts w:ascii="Times New Roman" w:hAnsi="Times New Roman" w:cs="Times New Roman"/>
                <w:color w:val="FF0000"/>
                <w:sz w:val="24"/>
                <w:szCs w:val="24"/>
              </w:rPr>
              <w:t xml:space="preserve">ype </w:t>
            </w:r>
            <w:r>
              <w:rPr>
                <w:rFonts w:ascii="Times New Roman" w:hAnsi="Times New Roman" w:cs="Times New Roman"/>
                <w:color w:val="FF0000"/>
                <w:sz w:val="24"/>
                <w:szCs w:val="24"/>
              </w:rPr>
              <w:t xml:space="preserve">of soil, groundwater level </w:t>
            </w:r>
            <w:r w:rsidRPr="000825FC">
              <w:rPr>
                <w:rFonts w:ascii="Times New Roman" w:hAnsi="Times New Roman" w:cs="Times New Roman"/>
                <w:color w:val="FF0000"/>
                <w:sz w:val="24"/>
                <w:szCs w:val="24"/>
              </w:rPr>
              <w:t xml:space="preserve">and </w:t>
            </w:r>
            <w:r w:rsidRPr="00AD19B5">
              <w:rPr>
                <w:rFonts w:ascii="Times New Roman" w:hAnsi="Times New Roman" w:cs="Times New Roman"/>
                <w:color w:val="FF0000"/>
                <w:sz w:val="24"/>
                <w:szCs w:val="24"/>
              </w:rPr>
              <w:t xml:space="preserve">vertical stress shall be taken into account </w:t>
            </w:r>
            <w:r>
              <w:rPr>
                <w:rFonts w:ascii="Times New Roman" w:hAnsi="Times New Roman" w:cs="Times New Roman"/>
                <w:color w:val="FF0000"/>
                <w:sz w:val="24"/>
                <w:szCs w:val="24"/>
              </w:rPr>
              <w:t>w</w:t>
            </w:r>
            <w:r w:rsidRPr="000825FC">
              <w:rPr>
                <w:rFonts w:ascii="Times New Roman" w:hAnsi="Times New Roman" w:cs="Times New Roman"/>
                <w:color w:val="FF0000"/>
                <w:sz w:val="24"/>
                <w:szCs w:val="24"/>
              </w:rPr>
              <w:t>hen establishing the derived values</w:t>
            </w:r>
            <w:r w:rsidRPr="00AD19B5">
              <w:rPr>
                <w:rFonts w:ascii="Times New Roman" w:hAnsi="Times New Roman" w:cs="Times New Roman"/>
                <w:color w:val="FF0000"/>
                <w:sz w:val="24"/>
                <w:szCs w:val="24"/>
              </w:rPr>
              <w:t>. Examples for geotechnical values derived from SPT are given</w:t>
            </w:r>
            <w:r w:rsidRPr="000825FC">
              <w:rPr>
                <w:rFonts w:ascii="Times New Roman" w:hAnsi="Times New Roman" w:cs="Times New Roman"/>
                <w:color w:val="FF0000"/>
                <w:sz w:val="24"/>
                <w:szCs w:val="24"/>
              </w:rPr>
              <w:t xml:space="preserve"> in Annexes </w:t>
            </w:r>
            <w:r>
              <w:rPr>
                <w:rFonts w:ascii="Times New Roman" w:hAnsi="Times New Roman" w:cs="Times New Roman"/>
                <w:color w:val="FF0000"/>
                <w:sz w:val="24"/>
                <w:szCs w:val="24"/>
              </w:rPr>
              <w:t>F.1 and F</w:t>
            </w:r>
            <w:r w:rsidRPr="000825FC">
              <w:rPr>
                <w:rFonts w:ascii="Times New Roman" w:hAnsi="Times New Roman" w:cs="Times New Roman"/>
                <w:color w:val="FF0000"/>
                <w:sz w:val="24"/>
                <w:szCs w:val="24"/>
              </w:rPr>
              <w:t>.2.</w:t>
            </w: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(2)P Any deviation from the requirements given in EN ISO 22476-3 shall be justified and in particular its influence on the results of the test shall be commented upon.</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F1396">
              <w:rPr>
                <w:rFonts w:ascii="Times New Roman" w:eastAsia="Times New Roman" w:hAnsi="Times New Roman" w:cs="Times New Roman"/>
                <w:i/>
                <w:snapToGrid w:val="0"/>
                <w:sz w:val="24"/>
                <w:szCs w:val="24"/>
                <w:highlight w:val="yellow"/>
                <w:lang w:val="en-GB" w:eastAsia="de-DE"/>
              </w:rPr>
              <w:t>General, will be stated in Section 6 Ground investigation report</w:t>
            </w:r>
            <w:r>
              <w:rPr>
                <w:rFonts w:ascii="Times New Roman" w:eastAsia="Times New Roman" w:hAnsi="Times New Roman" w:cs="Times New Roman"/>
                <w:i/>
                <w:snapToGrid w:val="0"/>
                <w:sz w:val="24"/>
                <w:szCs w:val="24"/>
                <w:lang w:val="en-GB" w:eastAsia="de-DE"/>
              </w:rPr>
              <w:tab/>
            </w:r>
          </w:p>
          <w:p w:rsidR="00436A5F" w:rsidRPr="004F1396" w:rsidRDefault="00436A5F" w:rsidP="00436A5F">
            <w:pPr>
              <w:spacing w:after="0" w:line="240" w:lineRule="auto"/>
              <w:rPr>
                <w:rFonts w:ascii="Times New Roman" w:eastAsia="Times New Roman" w:hAnsi="Times New Roman" w:cs="Times New Roman"/>
                <w:i/>
                <w:strike/>
                <w:snapToGrid w:val="0"/>
                <w:sz w:val="24"/>
                <w:szCs w:val="24"/>
                <w:lang w:val="en-GB" w:eastAsia="de-DE"/>
              </w:rPr>
            </w:pPr>
          </w:p>
          <w:p w:rsidR="00436A5F" w:rsidRPr="004F139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85" w:name="_Toc121632830"/>
            <w:bookmarkStart w:id="86" w:name="_Toc121636051"/>
            <w:bookmarkStart w:id="87" w:name="_Toc150753380"/>
            <w:r w:rsidRPr="004F1396">
              <w:rPr>
                <w:rFonts w:ascii="Times New Roman" w:eastAsia="Times New Roman" w:hAnsi="Times New Roman" w:cs="Times New Roman"/>
                <w:b/>
                <w:strike/>
                <w:snapToGrid w:val="0"/>
                <w:spacing w:val="-2"/>
                <w:sz w:val="24"/>
                <w:szCs w:val="20"/>
                <w:lang w:val="en-GB" w:eastAsia="de-DE"/>
              </w:rPr>
              <w:t>4.6.3 Evaluation of test results</w:t>
            </w:r>
            <w:bookmarkEnd w:id="85"/>
            <w:bookmarkEnd w:id="86"/>
            <w:bookmarkEnd w:id="87"/>
          </w:p>
          <w:p w:rsidR="00436A5F" w:rsidRPr="004F1396" w:rsidRDefault="00436A5F" w:rsidP="00436A5F">
            <w:pPr>
              <w:spacing w:after="0" w:line="240" w:lineRule="auto"/>
              <w:rPr>
                <w:rFonts w:ascii="Times New Roman" w:eastAsia="Times New Roman" w:hAnsi="Times New Roman" w:cs="Times New Roman"/>
                <w:strike/>
                <w:sz w:val="24"/>
                <w:szCs w:val="24"/>
                <w:lang w:val="en-GB"/>
              </w:rPr>
            </w:pPr>
            <w:r w:rsidRPr="004F1396">
              <w:rPr>
                <w:rFonts w:ascii="Times New Roman" w:eastAsia="Times New Roman" w:hAnsi="Times New Roman" w:cs="Times New Roman"/>
                <w:strike/>
                <w:sz w:val="24"/>
                <w:szCs w:val="24"/>
                <w:lang w:val="en-GB"/>
              </w:rPr>
              <w:t>(1)P In addition to the requirements given in 4.2, the field and test r</w:t>
            </w:r>
            <w:r w:rsidRPr="004F1396">
              <w:rPr>
                <w:rFonts w:ascii="Times New Roman" w:eastAsia="Times New Roman" w:hAnsi="Times New Roman" w:cs="Times New Roman"/>
                <w:strike/>
                <w:sz w:val="24"/>
                <w:szCs w:val="24"/>
                <w:lang w:val="en-GB"/>
              </w:rPr>
              <w:t>e</w:t>
            </w:r>
            <w:r w:rsidRPr="004F1396">
              <w:rPr>
                <w:rFonts w:ascii="Times New Roman" w:eastAsia="Times New Roman" w:hAnsi="Times New Roman" w:cs="Times New Roman"/>
                <w:strike/>
                <w:sz w:val="24"/>
                <w:szCs w:val="24"/>
                <w:lang w:val="en-GB"/>
              </w:rPr>
              <w:t>ports according to EN ISO 22476-3 shall be used for evaluation purpo</w:t>
            </w:r>
            <w:r w:rsidRPr="004F1396">
              <w:rPr>
                <w:rFonts w:ascii="Times New Roman" w:eastAsia="Times New Roman" w:hAnsi="Times New Roman" w:cs="Times New Roman"/>
                <w:strike/>
                <w:sz w:val="24"/>
                <w:szCs w:val="24"/>
                <w:lang w:val="en-GB"/>
              </w:rPr>
              <w:t>s</w:t>
            </w:r>
            <w:r w:rsidRPr="004F1396">
              <w:rPr>
                <w:rFonts w:ascii="Times New Roman" w:eastAsia="Times New Roman" w:hAnsi="Times New Roman" w:cs="Times New Roman"/>
                <w:strike/>
                <w:sz w:val="24"/>
                <w:szCs w:val="24"/>
                <w:lang w:val="en-GB"/>
              </w:rPr>
              <w:t xml:space="preserve">es. </w:t>
            </w:r>
          </w:p>
          <w:p w:rsidR="00436A5F" w:rsidRPr="004F1396"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F1396">
              <w:rPr>
                <w:rFonts w:ascii="Times New Roman" w:eastAsia="Times New Roman" w:hAnsi="Times New Roman" w:cs="Times New Roman"/>
                <w:i/>
                <w:snapToGrid w:val="0"/>
                <w:sz w:val="24"/>
                <w:szCs w:val="24"/>
                <w:highlight w:val="yellow"/>
                <w:lang w:val="en-GB" w:eastAsia="de-DE"/>
              </w:rPr>
              <w:t>Repetition of (3)</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(2)P Existing design methods of foundations based on the SPT are of empirical nature. Equipment-related operating methods have been adapted to obtain more reliable results. Therefore, the application of a</w:t>
            </w:r>
            <w:r w:rsidRPr="004F1396">
              <w:rPr>
                <w:rFonts w:ascii="Times New Roman" w:eastAsia="Times New Roman" w:hAnsi="Times New Roman" w:cs="Times New Roman"/>
                <w:strike/>
                <w:snapToGrid w:val="0"/>
                <w:sz w:val="24"/>
                <w:szCs w:val="24"/>
                <w:lang w:val="en-GB" w:eastAsia="de-DE"/>
              </w:rPr>
              <w:t>p</w:t>
            </w:r>
            <w:r w:rsidRPr="004F1396">
              <w:rPr>
                <w:rFonts w:ascii="Times New Roman" w:eastAsia="Times New Roman" w:hAnsi="Times New Roman" w:cs="Times New Roman"/>
                <w:strike/>
                <w:snapToGrid w:val="0"/>
                <w:sz w:val="24"/>
                <w:szCs w:val="24"/>
                <w:lang w:val="en-GB" w:eastAsia="de-DE"/>
              </w:rPr>
              <w:t>propriate correction factors for interpreting the results shall be consi</w:t>
            </w:r>
            <w:r w:rsidRPr="004F1396">
              <w:rPr>
                <w:rFonts w:ascii="Times New Roman" w:eastAsia="Times New Roman" w:hAnsi="Times New Roman" w:cs="Times New Roman"/>
                <w:strike/>
                <w:snapToGrid w:val="0"/>
                <w:sz w:val="24"/>
                <w:szCs w:val="24"/>
                <w:lang w:val="en-GB" w:eastAsia="de-DE"/>
              </w:rPr>
              <w:t>d</w:t>
            </w:r>
            <w:r w:rsidRPr="004F1396">
              <w:rPr>
                <w:rFonts w:ascii="Times New Roman" w:eastAsia="Times New Roman" w:hAnsi="Times New Roman" w:cs="Times New Roman"/>
                <w:strike/>
                <w:snapToGrid w:val="0"/>
                <w:sz w:val="24"/>
                <w:szCs w:val="24"/>
                <w:lang w:val="en-GB" w:eastAsia="de-DE"/>
              </w:rPr>
              <w:t>ered (see EN ISO 22476-3).</w:t>
            </w:r>
          </w:p>
          <w:p w:rsidR="00436A5F" w:rsidRPr="004F1396"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F1396">
              <w:rPr>
                <w:rFonts w:ascii="Times New Roman" w:eastAsia="Times New Roman" w:hAnsi="Times New Roman" w:cs="Times New Roman"/>
                <w:i/>
                <w:snapToGrid w:val="0"/>
                <w:sz w:val="24"/>
                <w:szCs w:val="24"/>
                <w:highlight w:val="yellow"/>
                <w:lang w:val="en-GB" w:eastAsia="de-DE"/>
              </w:rPr>
              <w:t>Textbook</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(3)P The energy ratio (</w:t>
            </w:r>
            <w:proofErr w:type="spellStart"/>
            <w:r w:rsidRPr="004F1396">
              <w:rPr>
                <w:rFonts w:ascii="Times New Roman" w:eastAsia="Times New Roman" w:hAnsi="Times New Roman" w:cs="Times New Roman"/>
                <w:i/>
                <w:strike/>
                <w:snapToGrid w:val="0"/>
                <w:sz w:val="24"/>
                <w:szCs w:val="24"/>
                <w:lang w:val="en-GB" w:eastAsia="de-DE"/>
              </w:rPr>
              <w:t>E</w:t>
            </w:r>
            <w:r w:rsidRPr="004F1396">
              <w:rPr>
                <w:rFonts w:ascii="Times New Roman" w:eastAsia="Times New Roman" w:hAnsi="Times New Roman" w:cs="Times New Roman"/>
                <w:strike/>
                <w:snapToGrid w:val="0"/>
                <w:sz w:val="24"/>
                <w:szCs w:val="24"/>
                <w:vertAlign w:val="subscript"/>
                <w:lang w:val="en-GB" w:eastAsia="de-DE"/>
              </w:rPr>
              <w:t>r</w:t>
            </w:r>
            <w:proofErr w:type="spellEnd"/>
            <w:r w:rsidRPr="004F1396">
              <w:rPr>
                <w:rFonts w:ascii="Times New Roman" w:eastAsia="Times New Roman" w:hAnsi="Times New Roman" w:cs="Times New Roman"/>
                <w:strike/>
                <w:snapToGrid w:val="0"/>
                <w:sz w:val="24"/>
                <w:szCs w:val="24"/>
                <w:lang w:val="en-GB" w:eastAsia="de-DE"/>
              </w:rPr>
              <w:t>) has to be known for the equipment if the r</w:t>
            </w:r>
            <w:r w:rsidRPr="004F1396">
              <w:rPr>
                <w:rFonts w:ascii="Times New Roman" w:eastAsia="Times New Roman" w:hAnsi="Times New Roman" w:cs="Times New Roman"/>
                <w:strike/>
                <w:snapToGrid w:val="0"/>
                <w:sz w:val="24"/>
                <w:szCs w:val="24"/>
                <w:lang w:val="en-GB" w:eastAsia="de-DE"/>
              </w:rPr>
              <w:t>e</w:t>
            </w:r>
            <w:r w:rsidRPr="004F1396">
              <w:rPr>
                <w:rFonts w:ascii="Times New Roman" w:eastAsia="Times New Roman" w:hAnsi="Times New Roman" w:cs="Times New Roman"/>
                <w:strike/>
                <w:snapToGrid w:val="0"/>
                <w:sz w:val="24"/>
                <w:szCs w:val="24"/>
                <w:lang w:val="en-GB" w:eastAsia="de-DE"/>
              </w:rPr>
              <w:t xml:space="preserve">sults are to be used for the quantitative evaluation of foundations or for the comparison of the results. </w:t>
            </w:r>
            <w:proofErr w:type="spellStart"/>
            <w:r w:rsidRPr="004F1396">
              <w:rPr>
                <w:rFonts w:ascii="Times New Roman" w:eastAsia="Times New Roman" w:hAnsi="Times New Roman" w:cs="Times New Roman"/>
                <w:i/>
                <w:strike/>
                <w:snapToGrid w:val="0"/>
                <w:sz w:val="24"/>
                <w:szCs w:val="24"/>
                <w:lang w:val="en-GB" w:eastAsia="de-DE"/>
              </w:rPr>
              <w:t>E</w:t>
            </w:r>
            <w:r w:rsidRPr="004F1396">
              <w:rPr>
                <w:rFonts w:ascii="Times New Roman" w:eastAsia="Times New Roman" w:hAnsi="Times New Roman" w:cs="Times New Roman"/>
                <w:strike/>
                <w:snapToGrid w:val="0"/>
                <w:sz w:val="24"/>
                <w:szCs w:val="24"/>
                <w:vertAlign w:val="subscript"/>
                <w:lang w:val="en-GB" w:eastAsia="de-DE"/>
              </w:rPr>
              <w:t>r</w:t>
            </w:r>
            <w:proofErr w:type="spellEnd"/>
            <w:r w:rsidRPr="004F1396">
              <w:rPr>
                <w:rFonts w:ascii="Times New Roman" w:eastAsia="Times New Roman" w:hAnsi="Times New Roman" w:cs="Times New Roman"/>
                <w:strike/>
                <w:snapToGrid w:val="0"/>
                <w:sz w:val="24"/>
                <w:szCs w:val="24"/>
                <w:lang w:val="en-GB" w:eastAsia="de-DE"/>
              </w:rPr>
              <w:t xml:space="preserve"> is defined as the ratio of the actual e</w:t>
            </w:r>
            <w:r w:rsidRPr="004F1396">
              <w:rPr>
                <w:rFonts w:ascii="Times New Roman" w:eastAsia="Times New Roman" w:hAnsi="Times New Roman" w:cs="Times New Roman"/>
                <w:strike/>
                <w:snapToGrid w:val="0"/>
                <w:sz w:val="24"/>
                <w:szCs w:val="24"/>
                <w:lang w:val="en-GB" w:eastAsia="de-DE"/>
              </w:rPr>
              <w:t>n</w:t>
            </w:r>
            <w:r w:rsidRPr="004F1396">
              <w:rPr>
                <w:rFonts w:ascii="Times New Roman" w:eastAsia="Times New Roman" w:hAnsi="Times New Roman" w:cs="Times New Roman"/>
                <w:strike/>
                <w:snapToGrid w:val="0"/>
                <w:sz w:val="24"/>
                <w:szCs w:val="24"/>
                <w:lang w:val="en-GB" w:eastAsia="de-DE"/>
              </w:rPr>
              <w:lastRenderedPageBreak/>
              <w:t xml:space="preserve">ergy </w:t>
            </w:r>
            <w:proofErr w:type="spellStart"/>
            <w:r w:rsidRPr="004F1396">
              <w:rPr>
                <w:rFonts w:ascii="Times New Roman" w:eastAsia="Times New Roman" w:hAnsi="Times New Roman" w:cs="Times New Roman"/>
                <w:i/>
                <w:strike/>
                <w:snapToGrid w:val="0"/>
                <w:sz w:val="24"/>
                <w:szCs w:val="24"/>
                <w:lang w:val="en-GB" w:eastAsia="de-DE"/>
              </w:rPr>
              <w:t>E</w:t>
            </w:r>
            <w:r w:rsidRPr="004F1396">
              <w:rPr>
                <w:rFonts w:ascii="Times New Roman" w:eastAsia="Times New Roman" w:hAnsi="Times New Roman" w:cs="Times New Roman"/>
                <w:strike/>
                <w:snapToGrid w:val="0"/>
                <w:sz w:val="24"/>
                <w:szCs w:val="24"/>
                <w:vertAlign w:val="subscript"/>
                <w:lang w:val="en-GB" w:eastAsia="de-DE"/>
              </w:rPr>
              <w:t>meas</w:t>
            </w:r>
            <w:proofErr w:type="spellEnd"/>
            <w:r w:rsidRPr="004F1396">
              <w:rPr>
                <w:rFonts w:ascii="Times New Roman" w:eastAsia="Times New Roman" w:hAnsi="Times New Roman" w:cs="Times New Roman"/>
                <w:strike/>
                <w:snapToGrid w:val="0"/>
                <w:sz w:val="24"/>
                <w:szCs w:val="24"/>
                <w:lang w:val="en-GB" w:eastAsia="de-DE"/>
              </w:rPr>
              <w:t xml:space="preserve"> (measured energy during calibration) delivered by the drive-weight assembly into the drive rod below the anvil, to the theoretical energy (</w:t>
            </w:r>
            <w:proofErr w:type="spellStart"/>
            <w:r w:rsidRPr="004F1396">
              <w:rPr>
                <w:rFonts w:ascii="Times New Roman" w:eastAsia="Times New Roman" w:hAnsi="Times New Roman" w:cs="Times New Roman"/>
                <w:i/>
                <w:strike/>
                <w:snapToGrid w:val="0"/>
                <w:sz w:val="24"/>
                <w:szCs w:val="24"/>
                <w:lang w:val="en-GB" w:eastAsia="de-DE"/>
              </w:rPr>
              <w:t>E</w:t>
            </w:r>
            <w:r w:rsidRPr="004F1396">
              <w:rPr>
                <w:rFonts w:ascii="Times New Roman" w:eastAsia="Times New Roman" w:hAnsi="Times New Roman" w:cs="Times New Roman"/>
                <w:strike/>
                <w:snapToGrid w:val="0"/>
                <w:sz w:val="24"/>
                <w:szCs w:val="24"/>
                <w:vertAlign w:val="subscript"/>
                <w:lang w:val="en-GB" w:eastAsia="de-DE"/>
              </w:rPr>
              <w:t>theor</w:t>
            </w:r>
            <w:proofErr w:type="spellEnd"/>
            <w:r w:rsidRPr="004F1396">
              <w:rPr>
                <w:rFonts w:ascii="Times New Roman" w:eastAsia="Times New Roman" w:hAnsi="Times New Roman" w:cs="Times New Roman"/>
                <w:strike/>
                <w:snapToGrid w:val="0"/>
                <w:sz w:val="24"/>
                <w:szCs w:val="24"/>
                <w:lang w:val="en-GB" w:eastAsia="de-DE"/>
              </w:rPr>
              <w:t>) as calculated for the drive-weight assembly. The mea</w:t>
            </w:r>
            <w:r w:rsidRPr="004F1396">
              <w:rPr>
                <w:rFonts w:ascii="Times New Roman" w:eastAsia="Times New Roman" w:hAnsi="Times New Roman" w:cs="Times New Roman"/>
                <w:strike/>
                <w:snapToGrid w:val="0"/>
                <w:sz w:val="24"/>
                <w:szCs w:val="24"/>
                <w:lang w:val="en-GB" w:eastAsia="de-DE"/>
              </w:rPr>
              <w:t>s</w:t>
            </w:r>
            <w:r w:rsidRPr="004F1396">
              <w:rPr>
                <w:rFonts w:ascii="Times New Roman" w:eastAsia="Times New Roman" w:hAnsi="Times New Roman" w:cs="Times New Roman"/>
                <w:strike/>
                <w:snapToGrid w:val="0"/>
                <w:sz w:val="24"/>
                <w:szCs w:val="24"/>
                <w:lang w:val="en-GB" w:eastAsia="de-DE"/>
              </w:rPr>
              <w:t>ured number of blows (</w:t>
            </w:r>
            <w:r w:rsidRPr="004F1396">
              <w:rPr>
                <w:rFonts w:ascii="Times New Roman" w:eastAsia="Times New Roman" w:hAnsi="Times New Roman" w:cs="Times New Roman"/>
                <w:i/>
                <w:strike/>
                <w:snapToGrid w:val="0"/>
                <w:sz w:val="24"/>
                <w:szCs w:val="24"/>
                <w:lang w:val="en-GB" w:eastAsia="de-DE"/>
              </w:rPr>
              <w:t>N</w:t>
            </w:r>
            <w:r w:rsidRPr="004F1396">
              <w:rPr>
                <w:rFonts w:ascii="Times New Roman" w:eastAsia="Times New Roman" w:hAnsi="Times New Roman" w:cs="Times New Roman"/>
                <w:strike/>
                <w:snapToGrid w:val="0"/>
                <w:sz w:val="24"/>
                <w:szCs w:val="24"/>
                <w:lang w:val="en-GB" w:eastAsia="de-DE"/>
              </w:rPr>
              <w:t>) shall be corrected accordingly (see EN ISO 22476-3).</w:t>
            </w:r>
          </w:p>
          <w:p w:rsidR="00436A5F" w:rsidRPr="004F1396"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F1396">
              <w:rPr>
                <w:rFonts w:ascii="Times New Roman" w:eastAsia="Times New Roman" w:hAnsi="Times New Roman" w:cs="Times New Roman"/>
                <w:i/>
                <w:snapToGrid w:val="0"/>
                <w:sz w:val="24"/>
                <w:szCs w:val="24"/>
                <w:highlight w:val="yellow"/>
                <w:lang w:val="en-GB" w:eastAsia="de-DE"/>
              </w:rPr>
              <w:t>Textbook</w:t>
            </w:r>
            <w:r>
              <w:rPr>
                <w:rFonts w:ascii="Times New Roman" w:eastAsia="Times New Roman" w:hAnsi="Times New Roman" w:cs="Times New Roman"/>
                <w:i/>
                <w:snapToGrid w:val="0"/>
                <w:sz w:val="24"/>
                <w:szCs w:val="24"/>
                <w:lang w:val="en-GB" w:eastAsia="de-DE"/>
              </w:rPr>
              <w:t xml:space="preserve"> </w:t>
            </w:r>
            <w:r w:rsidRPr="004F1396">
              <w:rPr>
                <w:rFonts w:ascii="Times New Roman" w:eastAsia="Times New Roman" w:hAnsi="Times New Roman" w:cs="Times New Roman"/>
                <w:i/>
                <w:snapToGrid w:val="0"/>
                <w:sz w:val="24"/>
                <w:szCs w:val="24"/>
                <w:highlight w:val="yellow"/>
                <w:lang w:val="en-GB" w:eastAsia="de-DE"/>
              </w:rPr>
              <w:t>and execution standard</w:t>
            </w:r>
          </w:p>
          <w:p w:rsidR="00436A5F" w:rsidRPr="004F1396" w:rsidRDefault="00436A5F" w:rsidP="00436A5F">
            <w:pPr>
              <w:spacing w:after="0" w:line="240" w:lineRule="auto"/>
              <w:rPr>
                <w:rFonts w:ascii="Times New Roman" w:eastAsia="Times New Roman" w:hAnsi="Times New Roman" w:cs="Times New Roman"/>
                <w:strike/>
                <w:sz w:val="24"/>
                <w:szCs w:val="24"/>
                <w:lang w:val="en-GB"/>
              </w:rPr>
            </w:pPr>
            <w:r w:rsidRPr="004F1396">
              <w:rPr>
                <w:rFonts w:ascii="Times New Roman" w:eastAsia="Times New Roman" w:hAnsi="Times New Roman" w:cs="Times New Roman"/>
                <w:strike/>
                <w:sz w:val="24"/>
                <w:szCs w:val="24"/>
                <w:lang w:val="en-GB"/>
              </w:rPr>
              <w:t>(4) In sands, the energy losses due to rod length and the effect of effe</w:t>
            </w:r>
            <w:r w:rsidRPr="004F1396">
              <w:rPr>
                <w:rFonts w:ascii="Times New Roman" w:eastAsia="Times New Roman" w:hAnsi="Times New Roman" w:cs="Times New Roman"/>
                <w:strike/>
                <w:sz w:val="24"/>
                <w:szCs w:val="24"/>
                <w:lang w:val="en-GB"/>
              </w:rPr>
              <w:t>c</w:t>
            </w:r>
            <w:r w:rsidRPr="004F1396">
              <w:rPr>
                <w:rFonts w:ascii="Times New Roman" w:eastAsia="Times New Roman" w:hAnsi="Times New Roman" w:cs="Times New Roman"/>
                <w:strike/>
                <w:sz w:val="24"/>
                <w:szCs w:val="24"/>
                <w:lang w:val="en-GB"/>
              </w:rPr>
              <w:t>tive overburden pressure should be taken into account accordingly (see EN ISO 22476-3:2005, A.2 and A.4).</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z w:val="24"/>
                <w:szCs w:val="24"/>
                <w:lang w:val="en-GB"/>
              </w:rPr>
            </w:pPr>
            <w:r w:rsidRPr="004F1396">
              <w:rPr>
                <w:rFonts w:ascii="Times New Roman" w:eastAsia="Times New Roman" w:hAnsi="Times New Roman" w:cs="Times New Roman"/>
                <w:strike/>
                <w:sz w:val="24"/>
                <w:szCs w:val="24"/>
                <w:lang w:val="en-GB"/>
              </w:rPr>
              <w:t>(5) Other corrections should be considered, such as taking into account the use of liners (see EN ISO 22476-3:2005, A.3) or the use of a solid cone.</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Pr>
                <w:rFonts w:ascii="Times New Roman" w:eastAsia="Times New Roman" w:hAnsi="Times New Roman" w:cs="Times New Roman"/>
                <w:i/>
                <w:snapToGrid w:val="0"/>
                <w:sz w:val="24"/>
                <w:szCs w:val="24"/>
                <w:highlight w:val="yellow"/>
                <w:lang w:val="en-GB" w:eastAsia="de-DE"/>
              </w:rPr>
              <w:t xml:space="preserve">Covered in </w:t>
            </w:r>
            <w:r w:rsidRPr="004F1396">
              <w:rPr>
                <w:rFonts w:ascii="Times New Roman" w:eastAsia="Times New Roman" w:hAnsi="Times New Roman" w:cs="Times New Roman"/>
                <w:i/>
                <w:snapToGrid w:val="0"/>
                <w:sz w:val="24"/>
                <w:szCs w:val="24"/>
                <w:highlight w:val="yellow"/>
                <w:lang w:val="en-GB" w:eastAsia="de-DE"/>
              </w:rPr>
              <w:t>execution standard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4F139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88" w:name="_Toc121632831"/>
            <w:bookmarkStart w:id="89" w:name="_Toc121636052"/>
            <w:bookmarkStart w:id="90" w:name="_Toc150753381"/>
            <w:r w:rsidRPr="004F1396">
              <w:rPr>
                <w:rFonts w:ascii="Times New Roman" w:eastAsia="Times New Roman" w:hAnsi="Times New Roman" w:cs="Times New Roman"/>
                <w:b/>
                <w:strike/>
                <w:spacing w:val="-2"/>
                <w:sz w:val="24"/>
                <w:szCs w:val="20"/>
                <w:lang w:val="en-GB" w:eastAsia="fr-FR"/>
              </w:rPr>
              <w:t>4.6.4 Use of test results and derived values</w:t>
            </w:r>
            <w:bookmarkEnd w:id="88"/>
            <w:bookmarkEnd w:id="89"/>
            <w:bookmarkEnd w:id="90"/>
          </w:p>
          <w:p w:rsidR="00436A5F" w:rsidRPr="004F139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trike/>
                <w:snapToGrid w:val="0"/>
                <w:spacing w:val="-2"/>
                <w:sz w:val="24"/>
                <w:szCs w:val="20"/>
                <w:lang w:val="en-GB" w:eastAsia="de-DE"/>
              </w:rPr>
            </w:pPr>
            <w:bookmarkStart w:id="91" w:name="_Toc121632832"/>
            <w:bookmarkStart w:id="92" w:name="_Toc121636053"/>
            <w:r w:rsidRPr="004F1396">
              <w:rPr>
                <w:rFonts w:ascii="Times New Roman" w:eastAsia="Times New Roman" w:hAnsi="Times New Roman" w:cs="Times New Roman"/>
                <w:b/>
                <w:strike/>
                <w:snapToGrid w:val="0"/>
                <w:spacing w:val="-2"/>
                <w:sz w:val="24"/>
                <w:szCs w:val="20"/>
                <w:lang w:val="en-GB" w:eastAsia="de-DE"/>
              </w:rPr>
              <w:t>4.6.4.1 General criteria</w:t>
            </w:r>
            <w:bookmarkEnd w:id="91"/>
            <w:bookmarkEnd w:id="92"/>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(1) When dealing with sands, a wide empirical experience in the use of this test is available, such as for the quantitative evaluation of the density index, the bearing resistance and the settlement of foundations, even though the results should be considered as only a rough approximation. Most of the existing methods are still based on uncorrected or partly corrected values.</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(2) There is no general agreement on the use of the SPT results in clayey soil. In principle, it should be restricted to a qualitative evaluation of the soil profile or to a qualitative estimate of the strength properties of the soil.</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 xml:space="preserve">(3) The SPT results may sometimes be used in a quantitative way in clayey soil under well-known local conditions, when directly correlated </w:t>
            </w:r>
            <w:r w:rsidRPr="004F1396">
              <w:rPr>
                <w:rFonts w:ascii="Times New Roman" w:eastAsia="Times New Roman" w:hAnsi="Times New Roman" w:cs="Times New Roman"/>
                <w:strike/>
                <w:snapToGrid w:val="0"/>
                <w:sz w:val="24"/>
                <w:szCs w:val="24"/>
                <w:lang w:val="en-GB" w:eastAsia="de-DE"/>
              </w:rPr>
              <w:lastRenderedPageBreak/>
              <w:t>to other appropriate tests.</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F1396">
              <w:rPr>
                <w:rFonts w:ascii="Times New Roman" w:eastAsia="Times New Roman" w:hAnsi="Times New Roman" w:cs="Times New Roman"/>
                <w:i/>
                <w:snapToGrid w:val="0"/>
                <w:sz w:val="24"/>
                <w:szCs w:val="24"/>
                <w:highlight w:val="yellow"/>
                <w:lang w:val="en-GB" w:eastAsia="de-DE"/>
              </w:rPr>
              <w:t>Textbook</w:t>
            </w:r>
          </w:p>
          <w:p w:rsidR="00436A5F" w:rsidRPr="004F1396" w:rsidRDefault="00436A5F" w:rsidP="00436A5F">
            <w:pPr>
              <w:spacing w:after="0" w:line="240" w:lineRule="auto"/>
              <w:rPr>
                <w:rFonts w:ascii="Times New Roman" w:eastAsia="Times New Roman" w:hAnsi="Times New Roman" w:cs="Times New Roman"/>
                <w:i/>
                <w:snapToGrid w:val="0"/>
                <w:sz w:val="24"/>
                <w:szCs w:val="24"/>
                <w:lang w:val="en-GB" w:eastAsia="de-DE"/>
              </w:rPr>
            </w:pP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napToGrid w:val="0"/>
                <w:spacing w:val="-2"/>
                <w:sz w:val="24"/>
                <w:szCs w:val="20"/>
                <w:lang w:val="en-GB" w:eastAsia="de-DE"/>
              </w:rPr>
            </w:pPr>
            <w:bookmarkStart w:id="93" w:name="_Toc121632833"/>
            <w:bookmarkStart w:id="94" w:name="_Toc121636054"/>
            <w:r w:rsidRPr="004F1396">
              <w:rPr>
                <w:rFonts w:ascii="Times New Roman" w:eastAsia="Times New Roman" w:hAnsi="Times New Roman" w:cs="Times New Roman"/>
                <w:b/>
                <w:strike/>
                <w:snapToGrid w:val="0"/>
                <w:spacing w:val="-2"/>
                <w:sz w:val="24"/>
                <w:szCs w:val="20"/>
                <w:lang w:val="en-GB" w:eastAsia="de-DE"/>
              </w:rPr>
              <w:t>4.6.4.2 Bearing resistance of spread foundations in sands</w:t>
            </w:r>
            <w:bookmarkEnd w:id="93"/>
            <w:bookmarkEnd w:id="94"/>
            <w:r w:rsidRPr="00B57406">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i/>
                <w:snapToGrid w:val="0"/>
                <w:spacing w:val="-2"/>
                <w:sz w:val="24"/>
                <w:szCs w:val="20"/>
                <w:highlight w:val="yellow"/>
                <w:lang w:val="en-GB" w:eastAsia="de-DE"/>
              </w:rPr>
              <w:t>T</w:t>
            </w:r>
            <w:r w:rsidRPr="004F1396">
              <w:rPr>
                <w:rFonts w:ascii="Times New Roman" w:eastAsia="Times New Roman" w:hAnsi="Times New Roman" w:cs="Times New Roman"/>
                <w:i/>
                <w:snapToGrid w:val="0"/>
                <w:spacing w:val="-2"/>
                <w:sz w:val="24"/>
                <w:szCs w:val="20"/>
                <w:highlight w:val="yellow"/>
                <w:lang w:val="en-GB" w:eastAsia="de-DE"/>
              </w:rPr>
              <w:t>his subsection covers design</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z w:val="24"/>
                <w:szCs w:val="24"/>
                <w:lang w:val="en-GB"/>
              </w:rPr>
              <w:t>(1) If an analytical method for the calculation of b</w:t>
            </w:r>
            <w:r w:rsidRPr="004F1396">
              <w:rPr>
                <w:rFonts w:ascii="Times New Roman" w:eastAsia="Times New Roman" w:hAnsi="Times New Roman" w:cs="Times New Roman"/>
                <w:strike/>
                <w:snapToGrid w:val="0"/>
                <w:sz w:val="24"/>
                <w:szCs w:val="24"/>
                <w:lang w:val="en-GB" w:eastAsia="de-DE"/>
              </w:rPr>
              <w:t>earing resistance is used, the effective angle of shearing resistance (</w:t>
            </w:r>
            <w:r w:rsidRPr="004F1396">
              <w:rPr>
                <w:rFonts w:ascii="Times New Roman" w:eastAsia="Times New Roman" w:hAnsi="Times New Roman" w:cs="Times New Roman"/>
                <w:i/>
                <w:strike/>
                <w:snapToGrid w:val="0"/>
                <w:sz w:val="24"/>
                <w:szCs w:val="24"/>
                <w:lang w:val="en-GB" w:eastAsia="de-DE"/>
              </w:rPr>
              <w:sym w:font="Symbol" w:char="F06A"/>
            </w:r>
            <w:r w:rsidRPr="004F1396">
              <w:rPr>
                <w:rFonts w:ascii="Times New Roman" w:eastAsia="Times New Roman" w:hAnsi="Times New Roman" w:cs="Times New Roman"/>
                <w:strike/>
                <w:snapToGrid w:val="0"/>
                <w:sz w:val="24"/>
                <w:szCs w:val="24"/>
                <w:lang w:val="en-GB" w:eastAsia="de-DE"/>
              </w:rPr>
              <w:t>') may be derived from SPT results.</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F1396">
              <w:rPr>
                <w:rFonts w:ascii="Times New Roman" w:eastAsia="Times New Roman" w:hAnsi="Times New Roman" w:cs="Times New Roman"/>
                <w:strike/>
                <w:snapToGrid w:val="0"/>
                <w:sz w:val="20"/>
                <w:szCs w:val="24"/>
                <w:lang w:val="en-GB" w:eastAsia="de-DE"/>
              </w:rPr>
              <w:t>NOTE</w:t>
            </w:r>
            <w:r w:rsidRPr="004F1396">
              <w:rPr>
                <w:rFonts w:ascii="Times New Roman" w:eastAsia="Times New Roman" w:hAnsi="Times New Roman" w:cs="Times New Roman"/>
                <w:strike/>
                <w:snapToGrid w:val="0"/>
                <w:sz w:val="20"/>
                <w:szCs w:val="24"/>
                <w:lang w:val="en-GB" w:eastAsia="de-DE"/>
              </w:rPr>
              <w:tab/>
              <w:t>For examples of analytical methods for the calculation of bearing resistance, see EN 1997</w:t>
            </w:r>
            <w:r w:rsidRPr="004F1396">
              <w:rPr>
                <w:rFonts w:ascii="Times New Roman" w:eastAsia="Times New Roman" w:hAnsi="Times New Roman" w:cs="Times New Roman"/>
                <w:strike/>
                <w:snapToGrid w:val="0"/>
                <w:sz w:val="20"/>
                <w:szCs w:val="24"/>
                <w:lang w:val="en-GB" w:eastAsia="de-DE"/>
              </w:rPr>
              <w:noBreakHyphen/>
              <w:t>1:2004, Annex D.</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 xml:space="preserve">(2) The value of </w:t>
            </w:r>
            <w:r w:rsidRPr="004F1396">
              <w:rPr>
                <w:rFonts w:ascii="Times New Roman" w:eastAsia="Times New Roman" w:hAnsi="Times New Roman" w:cs="Times New Roman"/>
                <w:i/>
                <w:strike/>
                <w:snapToGrid w:val="0"/>
                <w:sz w:val="24"/>
                <w:szCs w:val="24"/>
                <w:lang w:val="en-GB" w:eastAsia="de-DE"/>
              </w:rPr>
              <w:sym w:font="Symbol" w:char="F06A"/>
            </w:r>
            <w:r w:rsidRPr="004F1396">
              <w:rPr>
                <w:rFonts w:ascii="Times New Roman" w:eastAsia="Times New Roman" w:hAnsi="Times New Roman" w:cs="Times New Roman"/>
                <w:strike/>
                <w:snapToGrid w:val="0"/>
                <w:sz w:val="24"/>
                <w:szCs w:val="24"/>
                <w:lang w:val="en-GB" w:eastAsia="de-DE"/>
              </w:rPr>
              <w:t>’ may be derived empirically from:</w:t>
            </w:r>
          </w:p>
          <w:p w:rsidR="00436A5F" w:rsidRPr="004F1396" w:rsidRDefault="00436A5F" w:rsidP="00436A5F">
            <w:pPr>
              <w:numPr>
                <w:ilvl w:val="0"/>
                <w:numId w:val="8"/>
              </w:num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direct correlations with SPT results;</w:t>
            </w:r>
          </w:p>
          <w:p w:rsidR="00436A5F" w:rsidRPr="004F1396" w:rsidRDefault="00436A5F" w:rsidP="00436A5F">
            <w:pPr>
              <w:numPr>
                <w:ilvl w:val="0"/>
                <w:numId w:val="8"/>
              </w:numPr>
              <w:spacing w:after="0" w:line="240" w:lineRule="auto"/>
              <w:rPr>
                <w:rFonts w:ascii="Times New Roman" w:eastAsia="Times New Roman" w:hAnsi="Times New Roman" w:cs="Times New Roman"/>
                <w:strike/>
                <w:sz w:val="24"/>
                <w:szCs w:val="24"/>
                <w:lang w:val="en-GB"/>
              </w:rPr>
            </w:pPr>
            <w:proofErr w:type="gramStart"/>
            <w:r w:rsidRPr="004F1396">
              <w:rPr>
                <w:rFonts w:ascii="Times New Roman" w:eastAsia="Times New Roman" w:hAnsi="Times New Roman" w:cs="Times New Roman"/>
                <w:strike/>
                <w:sz w:val="24"/>
                <w:szCs w:val="24"/>
                <w:lang w:val="en-GB"/>
              </w:rPr>
              <w:t>correlations</w:t>
            </w:r>
            <w:proofErr w:type="gramEnd"/>
            <w:r w:rsidRPr="004F1396">
              <w:rPr>
                <w:rFonts w:ascii="Times New Roman" w:eastAsia="Times New Roman" w:hAnsi="Times New Roman" w:cs="Times New Roman"/>
                <w:strike/>
                <w:sz w:val="24"/>
                <w:szCs w:val="24"/>
                <w:lang w:val="en-GB"/>
              </w:rPr>
              <w:t xml:space="preserve"> with density index, where the density index is derived from SPT results.</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F1396">
              <w:rPr>
                <w:rFonts w:ascii="Times New Roman" w:eastAsia="Times New Roman" w:hAnsi="Times New Roman" w:cs="Times New Roman"/>
                <w:strike/>
                <w:snapToGrid w:val="0"/>
                <w:sz w:val="20"/>
                <w:szCs w:val="24"/>
                <w:lang w:val="en-GB" w:eastAsia="de-DE"/>
              </w:rPr>
              <w:t>NOTE 1</w:t>
            </w:r>
            <w:r w:rsidRPr="004F1396">
              <w:rPr>
                <w:rFonts w:ascii="Times New Roman" w:eastAsia="Times New Roman" w:hAnsi="Times New Roman" w:cs="Times New Roman"/>
                <w:strike/>
                <w:snapToGrid w:val="0"/>
                <w:sz w:val="20"/>
                <w:szCs w:val="24"/>
                <w:lang w:val="en-GB" w:eastAsia="de-DE"/>
              </w:rPr>
              <w:tab/>
              <w:t>See for example F.1 and F.2.</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F1396">
              <w:rPr>
                <w:rFonts w:ascii="Times New Roman" w:eastAsia="Times New Roman" w:hAnsi="Times New Roman" w:cs="Times New Roman"/>
                <w:strike/>
                <w:snapToGrid w:val="0"/>
                <w:sz w:val="20"/>
                <w:szCs w:val="24"/>
                <w:lang w:val="en-GB" w:eastAsia="de-DE"/>
              </w:rPr>
              <w:t>NOTE 2</w:t>
            </w:r>
            <w:r w:rsidRPr="004F1396">
              <w:rPr>
                <w:rFonts w:ascii="Times New Roman" w:eastAsia="Times New Roman" w:hAnsi="Times New Roman" w:cs="Times New Roman"/>
                <w:strike/>
                <w:snapToGrid w:val="0"/>
                <w:sz w:val="20"/>
                <w:szCs w:val="24"/>
                <w:lang w:val="en-GB" w:eastAsia="de-DE"/>
              </w:rPr>
              <w:tab/>
              <w:t xml:space="preserve">The relationships given in F.1 can be used to determine the density index </w:t>
            </w:r>
            <w:r w:rsidRPr="004F1396">
              <w:rPr>
                <w:rFonts w:ascii="Times New Roman" w:eastAsia="Times New Roman" w:hAnsi="Times New Roman" w:cs="Times New Roman"/>
                <w:i/>
                <w:strike/>
                <w:snapToGrid w:val="0"/>
                <w:sz w:val="20"/>
                <w:szCs w:val="24"/>
                <w:lang w:val="en-GB" w:eastAsia="de-DE"/>
              </w:rPr>
              <w:t>I</w:t>
            </w:r>
            <w:r w:rsidRPr="004F1396">
              <w:rPr>
                <w:rFonts w:ascii="Times New Roman" w:eastAsia="Times New Roman" w:hAnsi="Times New Roman" w:cs="Times New Roman"/>
                <w:strike/>
                <w:snapToGrid w:val="0"/>
                <w:sz w:val="20"/>
                <w:szCs w:val="24"/>
                <w:vertAlign w:val="subscript"/>
                <w:lang w:val="en-GB" w:eastAsia="de-DE"/>
              </w:rPr>
              <w:t>D</w:t>
            </w:r>
            <w:r w:rsidRPr="004F1396">
              <w:rPr>
                <w:rFonts w:ascii="Times New Roman" w:eastAsia="Times New Roman" w:hAnsi="Times New Roman" w:cs="Times New Roman"/>
                <w:strike/>
                <w:snapToGrid w:val="0"/>
                <w:sz w:val="20"/>
                <w:szCs w:val="24"/>
                <w:lang w:val="en-GB" w:eastAsia="de-DE"/>
              </w:rPr>
              <w:t xml:space="preserve"> from either </w:t>
            </w:r>
            <w:r w:rsidRPr="004F1396">
              <w:rPr>
                <w:rFonts w:ascii="Times New Roman" w:eastAsia="Times New Roman" w:hAnsi="Times New Roman" w:cs="Times New Roman"/>
                <w:i/>
                <w:strike/>
                <w:snapToGrid w:val="0"/>
                <w:sz w:val="20"/>
                <w:szCs w:val="24"/>
                <w:lang w:val="en-GB" w:eastAsia="de-DE"/>
              </w:rPr>
              <w:t>N</w:t>
            </w:r>
            <w:r w:rsidRPr="004F1396">
              <w:rPr>
                <w:rFonts w:ascii="Times New Roman" w:eastAsia="Times New Roman" w:hAnsi="Times New Roman" w:cs="Times New Roman"/>
                <w:strike/>
                <w:snapToGrid w:val="0"/>
                <w:sz w:val="20"/>
                <w:szCs w:val="24"/>
                <w:vertAlign w:val="subscript"/>
                <w:lang w:val="en-GB" w:eastAsia="de-DE"/>
              </w:rPr>
              <w:t>60</w:t>
            </w:r>
            <w:r w:rsidRPr="004F1396">
              <w:rPr>
                <w:rFonts w:ascii="Times New Roman" w:eastAsia="Times New Roman" w:hAnsi="Times New Roman" w:cs="Times New Roman"/>
                <w:strike/>
                <w:snapToGrid w:val="0"/>
                <w:sz w:val="20"/>
                <w:szCs w:val="24"/>
                <w:lang w:val="en-GB" w:eastAsia="de-DE"/>
              </w:rPr>
              <w:t xml:space="preserve"> or (</w:t>
            </w:r>
            <w:r w:rsidRPr="004F1396">
              <w:rPr>
                <w:rFonts w:ascii="Times New Roman" w:eastAsia="Times New Roman" w:hAnsi="Times New Roman" w:cs="Times New Roman"/>
                <w:i/>
                <w:strike/>
                <w:snapToGrid w:val="0"/>
                <w:sz w:val="20"/>
                <w:szCs w:val="24"/>
                <w:lang w:val="en-GB" w:eastAsia="de-DE"/>
              </w:rPr>
              <w:t>N</w:t>
            </w:r>
            <w:r w:rsidRPr="004F1396">
              <w:rPr>
                <w:rFonts w:ascii="Times New Roman" w:eastAsia="Times New Roman" w:hAnsi="Times New Roman" w:cs="Times New Roman"/>
                <w:strike/>
                <w:snapToGrid w:val="0"/>
                <w:sz w:val="20"/>
                <w:szCs w:val="24"/>
                <w:vertAlign w:val="subscript"/>
                <w:lang w:val="en-GB" w:eastAsia="de-DE"/>
              </w:rPr>
              <w:t>1</w:t>
            </w:r>
            <w:r w:rsidRPr="004F1396">
              <w:rPr>
                <w:rFonts w:ascii="Times New Roman" w:eastAsia="Times New Roman" w:hAnsi="Times New Roman" w:cs="Times New Roman"/>
                <w:strike/>
                <w:snapToGrid w:val="0"/>
                <w:sz w:val="20"/>
                <w:szCs w:val="24"/>
                <w:lang w:val="en-GB" w:eastAsia="de-DE"/>
              </w:rPr>
              <w:t>)</w:t>
            </w:r>
            <w:r w:rsidRPr="004F1396">
              <w:rPr>
                <w:rFonts w:ascii="Times New Roman" w:eastAsia="Times New Roman" w:hAnsi="Times New Roman" w:cs="Times New Roman"/>
                <w:strike/>
                <w:snapToGrid w:val="0"/>
                <w:sz w:val="20"/>
                <w:szCs w:val="24"/>
                <w:vertAlign w:val="subscript"/>
                <w:lang w:val="en-GB" w:eastAsia="de-DE"/>
              </w:rPr>
              <w:t>60</w:t>
            </w:r>
            <w:r w:rsidRPr="004F1396">
              <w:rPr>
                <w:rFonts w:ascii="Times New Roman" w:eastAsia="Times New Roman" w:hAnsi="Times New Roman" w:cs="Times New Roman"/>
                <w:strike/>
                <w:snapToGrid w:val="0"/>
                <w:sz w:val="20"/>
                <w:szCs w:val="24"/>
                <w:lang w:val="en-GB" w:eastAsia="de-DE"/>
              </w:rPr>
              <w:t>, (see EN ISO 22476-3).</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(3) The resistance of sand to deformation is often increased the longer the geological period of consolidation. This "ageing" effect is reflected in higher blow counts and should be taken into account.</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F1396">
              <w:rPr>
                <w:rFonts w:ascii="Times New Roman" w:eastAsia="Times New Roman" w:hAnsi="Times New Roman" w:cs="Times New Roman"/>
                <w:strike/>
                <w:snapToGrid w:val="0"/>
                <w:sz w:val="24"/>
                <w:szCs w:val="24"/>
                <w:lang w:val="en-GB" w:eastAsia="de-DE"/>
              </w:rPr>
              <w:t xml:space="preserve">(4) Over-consolidation should be taken into account because it increases the blow counts, for the same values of </w:t>
            </w:r>
            <w:r w:rsidRPr="004F1396">
              <w:rPr>
                <w:rFonts w:ascii="Times New Roman" w:eastAsia="Times New Roman" w:hAnsi="Times New Roman" w:cs="Times New Roman"/>
                <w:i/>
                <w:strike/>
                <w:snapToGrid w:val="0"/>
                <w:sz w:val="24"/>
                <w:szCs w:val="24"/>
                <w:lang w:val="en-GB" w:eastAsia="de-DE"/>
              </w:rPr>
              <w:t>I</w:t>
            </w:r>
            <w:r w:rsidRPr="004F1396">
              <w:rPr>
                <w:rFonts w:ascii="Times New Roman" w:eastAsia="Times New Roman" w:hAnsi="Times New Roman" w:cs="Times New Roman"/>
                <w:strike/>
                <w:snapToGrid w:val="0"/>
                <w:sz w:val="24"/>
                <w:szCs w:val="24"/>
                <w:vertAlign w:val="subscript"/>
                <w:lang w:val="en-GB" w:eastAsia="de-DE"/>
              </w:rPr>
              <w:t>D</w:t>
            </w:r>
            <w:r w:rsidRPr="004F1396">
              <w:rPr>
                <w:rFonts w:ascii="Times New Roman" w:eastAsia="Times New Roman" w:hAnsi="Times New Roman" w:cs="Times New Roman"/>
                <w:strike/>
                <w:snapToGrid w:val="0"/>
                <w:sz w:val="24"/>
                <w:szCs w:val="24"/>
                <w:lang w:val="en-GB" w:eastAsia="de-DE"/>
              </w:rPr>
              <w:t xml:space="preserve"> and </w:t>
            </w:r>
            <w:r w:rsidRPr="004F1396">
              <w:rPr>
                <w:rFonts w:ascii="Times New Roman" w:eastAsia="Times New Roman" w:hAnsi="Times New Roman" w:cs="Times New Roman"/>
                <w:i/>
                <w:strike/>
                <w:snapToGrid w:val="0"/>
                <w:sz w:val="24"/>
                <w:szCs w:val="24"/>
                <w:lang w:val="en-GB" w:eastAsia="de-DE"/>
              </w:rPr>
              <w:sym w:font="Symbol" w:char="F073"/>
            </w:r>
            <w:r w:rsidRPr="004F1396">
              <w:rPr>
                <w:rFonts w:ascii="Times New Roman" w:eastAsia="Times New Roman" w:hAnsi="Times New Roman" w:cs="Times New Roman"/>
                <w:strike/>
                <w:snapToGrid w:val="0"/>
                <w:sz w:val="24"/>
                <w:szCs w:val="24"/>
                <w:lang w:val="en-GB" w:eastAsia="de-DE"/>
              </w:rPr>
              <w:t>’</w:t>
            </w:r>
            <w:r w:rsidRPr="004F1396">
              <w:rPr>
                <w:rFonts w:ascii="Times New Roman" w:eastAsia="Times New Roman" w:hAnsi="Times New Roman" w:cs="Times New Roman"/>
                <w:strike/>
                <w:snapToGrid w:val="0"/>
                <w:sz w:val="24"/>
                <w:szCs w:val="24"/>
                <w:vertAlign w:val="subscript"/>
                <w:lang w:val="en-GB" w:eastAsia="de-DE"/>
              </w:rPr>
              <w:t>v0</w:t>
            </w:r>
            <w:r w:rsidRPr="004F1396">
              <w:rPr>
                <w:rFonts w:ascii="Times New Roman" w:eastAsia="Times New Roman" w:hAnsi="Times New Roman" w:cs="Times New Roman"/>
                <w:strike/>
                <w:snapToGrid w:val="0"/>
                <w:sz w:val="24"/>
                <w:szCs w:val="24"/>
                <w:lang w:val="en-GB" w:eastAsia="de-DE"/>
              </w:rPr>
              <w:t>.</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F1396">
              <w:rPr>
                <w:rFonts w:ascii="Times New Roman" w:eastAsia="Times New Roman" w:hAnsi="Times New Roman" w:cs="Times New Roman"/>
                <w:strike/>
                <w:snapToGrid w:val="0"/>
                <w:sz w:val="20"/>
                <w:szCs w:val="24"/>
                <w:lang w:val="en-GB" w:eastAsia="de-DE"/>
              </w:rPr>
              <w:t>NOTE 1</w:t>
            </w:r>
            <w:r w:rsidRPr="004F1396">
              <w:rPr>
                <w:rFonts w:ascii="Times New Roman" w:eastAsia="Times New Roman" w:hAnsi="Times New Roman" w:cs="Times New Roman"/>
                <w:strike/>
                <w:snapToGrid w:val="0"/>
                <w:sz w:val="20"/>
                <w:szCs w:val="24"/>
                <w:lang w:val="en-GB" w:eastAsia="de-DE"/>
              </w:rPr>
              <w:tab/>
              <w:t>In F.1, some sample correlations are shown by the means of which the e</w:t>
            </w:r>
            <w:r w:rsidRPr="004F1396">
              <w:rPr>
                <w:rFonts w:ascii="Times New Roman" w:eastAsia="Times New Roman" w:hAnsi="Times New Roman" w:cs="Times New Roman"/>
                <w:strike/>
                <w:snapToGrid w:val="0"/>
                <w:sz w:val="20"/>
                <w:szCs w:val="24"/>
                <w:lang w:val="en-GB" w:eastAsia="de-DE"/>
              </w:rPr>
              <w:t>f</w:t>
            </w:r>
            <w:r w:rsidRPr="004F1396">
              <w:rPr>
                <w:rFonts w:ascii="Times New Roman" w:eastAsia="Times New Roman" w:hAnsi="Times New Roman" w:cs="Times New Roman"/>
                <w:strike/>
                <w:snapToGrid w:val="0"/>
                <w:sz w:val="20"/>
                <w:szCs w:val="24"/>
                <w:lang w:val="en-GB" w:eastAsia="de-DE"/>
              </w:rPr>
              <w:t>fect of both ageing and over-consolidation can be taken into account.</w:t>
            </w:r>
          </w:p>
          <w:p w:rsidR="00436A5F" w:rsidRPr="004F139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F139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F1396">
              <w:rPr>
                <w:rFonts w:ascii="Times New Roman" w:eastAsia="Times New Roman" w:hAnsi="Times New Roman" w:cs="Times New Roman"/>
                <w:strike/>
                <w:snapToGrid w:val="0"/>
                <w:sz w:val="20"/>
                <w:szCs w:val="24"/>
                <w:lang w:val="en-GB" w:eastAsia="de-DE"/>
              </w:rPr>
              <w:t>NOTE 2</w:t>
            </w:r>
            <w:r w:rsidRPr="004F1396">
              <w:rPr>
                <w:rFonts w:ascii="Times New Roman" w:eastAsia="Times New Roman" w:hAnsi="Times New Roman" w:cs="Times New Roman"/>
                <w:strike/>
                <w:snapToGrid w:val="0"/>
                <w:sz w:val="20"/>
                <w:szCs w:val="24"/>
                <w:lang w:val="en-GB" w:eastAsia="de-DE"/>
              </w:rPr>
              <w:tab/>
              <w:t xml:space="preserve">When correcting for over-consolidation and ageing effects, the resultant </w:t>
            </w:r>
            <w:r w:rsidRPr="004F1396">
              <w:rPr>
                <w:rFonts w:ascii="Times New Roman" w:eastAsia="Times New Roman" w:hAnsi="Times New Roman" w:cs="Times New Roman"/>
                <w:strike/>
                <w:snapToGrid w:val="0"/>
                <w:sz w:val="20"/>
                <w:szCs w:val="24"/>
                <w:lang w:val="en-GB" w:eastAsia="de-DE"/>
              </w:rPr>
              <w:lastRenderedPageBreak/>
              <w:t xml:space="preserve">derived </w:t>
            </w:r>
            <w:r w:rsidRPr="004F1396">
              <w:rPr>
                <w:rFonts w:ascii="Times New Roman" w:eastAsia="Times New Roman" w:hAnsi="Times New Roman" w:cs="Times New Roman"/>
                <w:i/>
                <w:strike/>
                <w:snapToGrid w:val="0"/>
                <w:sz w:val="20"/>
                <w:szCs w:val="20"/>
                <w:lang w:val="en-GB" w:eastAsia="de-DE"/>
              </w:rPr>
              <w:sym w:font="Symbol" w:char="F06A"/>
            </w:r>
            <w:r w:rsidRPr="004F1396">
              <w:rPr>
                <w:rFonts w:ascii="Times New Roman" w:eastAsia="Times New Roman" w:hAnsi="Times New Roman" w:cs="Times New Roman"/>
                <w:strike/>
                <w:snapToGrid w:val="0"/>
                <w:sz w:val="20"/>
                <w:szCs w:val="24"/>
                <w:lang w:val="en-GB" w:eastAsia="de-DE"/>
              </w:rPr>
              <w:t>' values, using the density index, from the correlations in F.2 can be conserv</w:t>
            </w:r>
            <w:r w:rsidRPr="004F1396">
              <w:rPr>
                <w:rFonts w:ascii="Times New Roman" w:eastAsia="Times New Roman" w:hAnsi="Times New Roman" w:cs="Times New Roman"/>
                <w:strike/>
                <w:snapToGrid w:val="0"/>
                <w:sz w:val="20"/>
                <w:szCs w:val="24"/>
                <w:lang w:val="en-GB" w:eastAsia="de-DE"/>
              </w:rPr>
              <w:t>a</w:t>
            </w:r>
            <w:r w:rsidRPr="004F1396">
              <w:rPr>
                <w:rFonts w:ascii="Times New Roman" w:eastAsia="Times New Roman" w:hAnsi="Times New Roman" w:cs="Times New Roman"/>
                <w:strike/>
                <w:snapToGrid w:val="0"/>
                <w:sz w:val="20"/>
                <w:szCs w:val="24"/>
                <w:lang w:val="en-GB" w:eastAsia="de-DE"/>
              </w:rPr>
              <w:t>tive.</w:t>
            </w:r>
          </w:p>
          <w:p w:rsidR="00436A5F" w:rsidRPr="00C73B91"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napToGrid w:val="0"/>
                <w:spacing w:val="-2"/>
                <w:sz w:val="24"/>
                <w:szCs w:val="20"/>
                <w:lang w:val="en-GB" w:eastAsia="de-DE"/>
              </w:rPr>
            </w:pPr>
            <w:bookmarkStart w:id="95" w:name="_Toc121632834"/>
            <w:bookmarkStart w:id="96" w:name="_Toc121636055"/>
            <w:r w:rsidRPr="00C73B91">
              <w:rPr>
                <w:rFonts w:ascii="Times New Roman" w:eastAsia="Times New Roman" w:hAnsi="Times New Roman" w:cs="Times New Roman"/>
                <w:b/>
                <w:snapToGrid w:val="0"/>
                <w:spacing w:val="-2"/>
                <w:sz w:val="24"/>
                <w:szCs w:val="20"/>
                <w:lang w:val="en-GB" w:eastAsia="de-DE"/>
              </w:rPr>
              <w:t>4.6.4.3 Settlement of spread foundations in sand</w:t>
            </w:r>
            <w:bookmarkEnd w:id="95"/>
            <w:bookmarkEnd w:id="96"/>
            <w:r>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i/>
                <w:snapToGrid w:val="0"/>
                <w:spacing w:val="-2"/>
                <w:sz w:val="24"/>
                <w:szCs w:val="20"/>
                <w:highlight w:val="yellow"/>
                <w:lang w:val="en-GB" w:eastAsia="de-DE"/>
              </w:rPr>
              <w:t>T</w:t>
            </w:r>
            <w:r w:rsidRPr="004F1396">
              <w:rPr>
                <w:rFonts w:ascii="Times New Roman" w:eastAsia="Times New Roman" w:hAnsi="Times New Roman" w:cs="Times New Roman"/>
                <w:i/>
                <w:snapToGrid w:val="0"/>
                <w:spacing w:val="-2"/>
                <w:sz w:val="24"/>
                <w:szCs w:val="20"/>
                <w:highlight w:val="yellow"/>
                <w:lang w:val="en-GB" w:eastAsia="de-DE"/>
              </w:rPr>
              <w:t>his subsection covers design</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(1) If a purely elastic design</w:t>
            </w:r>
            <w:r w:rsidRPr="00C73B91">
              <w:rPr>
                <w:rFonts w:ascii="Times New Roman" w:eastAsia="Times New Roman" w:hAnsi="Times New Roman" w:cs="Times New Roman"/>
                <w:i/>
                <w:strike/>
                <w:snapToGrid w:val="0"/>
                <w:sz w:val="24"/>
                <w:szCs w:val="24"/>
                <w:lang w:val="en-GB" w:eastAsia="de-DE"/>
              </w:rPr>
              <w:t xml:space="preserve"> </w:t>
            </w:r>
            <w:r w:rsidRPr="00C73B91">
              <w:rPr>
                <w:rFonts w:ascii="Times New Roman" w:eastAsia="Times New Roman" w:hAnsi="Times New Roman" w:cs="Times New Roman"/>
                <w:strike/>
                <w:snapToGrid w:val="0"/>
                <w:sz w:val="24"/>
                <w:szCs w:val="24"/>
                <w:lang w:val="en-GB" w:eastAsia="de-DE"/>
              </w:rPr>
              <w:t>method is used, the drained Young's mod</w:t>
            </w:r>
            <w:r w:rsidRPr="00C73B91">
              <w:rPr>
                <w:rFonts w:ascii="Times New Roman" w:eastAsia="Times New Roman" w:hAnsi="Times New Roman" w:cs="Times New Roman"/>
                <w:strike/>
                <w:snapToGrid w:val="0"/>
                <w:sz w:val="24"/>
                <w:szCs w:val="24"/>
                <w:lang w:val="en-GB" w:eastAsia="de-DE"/>
              </w:rPr>
              <w:t>u</w:t>
            </w:r>
            <w:r w:rsidRPr="00C73B91">
              <w:rPr>
                <w:rFonts w:ascii="Times New Roman" w:eastAsia="Times New Roman" w:hAnsi="Times New Roman" w:cs="Times New Roman"/>
                <w:strike/>
                <w:snapToGrid w:val="0"/>
                <w:sz w:val="24"/>
                <w:szCs w:val="24"/>
                <w:lang w:val="en-GB" w:eastAsia="de-DE"/>
              </w:rPr>
              <w:t>lus of elasticity (</w:t>
            </w:r>
            <w:r w:rsidRPr="00C73B91">
              <w:rPr>
                <w:rFonts w:ascii="Times New Roman" w:eastAsia="Times New Roman" w:hAnsi="Times New Roman" w:cs="Times New Roman"/>
                <w:i/>
                <w:strike/>
                <w:snapToGrid w:val="0"/>
                <w:sz w:val="24"/>
                <w:szCs w:val="24"/>
                <w:lang w:val="en-GB" w:eastAsia="de-DE"/>
              </w:rPr>
              <w:t>E</w:t>
            </w:r>
            <w:r w:rsidRPr="00C73B91">
              <w:rPr>
                <w:rFonts w:ascii="Times New Roman" w:eastAsia="Times New Roman" w:hAnsi="Times New Roman" w:cs="Times New Roman"/>
                <w:strike/>
                <w:snapToGrid w:val="0"/>
                <w:sz w:val="24"/>
                <w:szCs w:val="24"/>
                <w:lang w:val="en-GB" w:eastAsia="de-DE"/>
              </w:rPr>
              <w:t xml:space="preserve">’) may be derived from the </w:t>
            </w:r>
            <w:r w:rsidRPr="00C73B91">
              <w:rPr>
                <w:rFonts w:ascii="Times New Roman" w:eastAsia="Times New Roman" w:hAnsi="Times New Roman" w:cs="Times New Roman"/>
                <w:i/>
                <w:strike/>
                <w:snapToGrid w:val="0"/>
                <w:sz w:val="24"/>
                <w:szCs w:val="24"/>
                <w:lang w:val="en-GB" w:eastAsia="de-DE"/>
              </w:rPr>
              <w:t>N</w:t>
            </w:r>
            <w:r w:rsidRPr="00C73B91">
              <w:rPr>
                <w:rFonts w:ascii="Times New Roman" w:eastAsia="Times New Roman" w:hAnsi="Times New Roman" w:cs="Times New Roman"/>
                <w:strike/>
                <w:snapToGrid w:val="0"/>
                <w:sz w:val="24"/>
                <w:szCs w:val="24"/>
                <w:lang w:val="en-GB" w:eastAsia="de-DE"/>
              </w:rPr>
              <w:t>-values through empirical correlations.</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 xml:space="preserve">(2) Alternatively, the density index may be derived based on the </w:t>
            </w:r>
            <w:r w:rsidRPr="00C73B91">
              <w:rPr>
                <w:rFonts w:ascii="Times New Roman" w:eastAsia="Times New Roman" w:hAnsi="Times New Roman" w:cs="Times New Roman"/>
                <w:i/>
                <w:strike/>
                <w:snapToGrid w:val="0"/>
                <w:sz w:val="24"/>
                <w:szCs w:val="24"/>
                <w:lang w:val="en-GB" w:eastAsia="de-DE"/>
              </w:rPr>
              <w:t>N</w:t>
            </w:r>
            <w:r w:rsidRPr="00C73B91">
              <w:rPr>
                <w:rFonts w:ascii="Times New Roman" w:eastAsia="Times New Roman" w:hAnsi="Times New Roman" w:cs="Times New Roman"/>
                <w:strike/>
                <w:snapToGrid w:val="0"/>
                <w:sz w:val="24"/>
                <w:szCs w:val="24"/>
                <w:vertAlign w:val="subscript"/>
                <w:lang w:val="en-GB" w:eastAsia="de-DE"/>
              </w:rPr>
              <w:t>60</w:t>
            </w:r>
            <w:r w:rsidRPr="00C73B91">
              <w:rPr>
                <w:rFonts w:ascii="Times New Roman" w:eastAsia="Times New Roman" w:hAnsi="Times New Roman" w:cs="Times New Roman"/>
                <w:strike/>
                <w:snapToGrid w:val="0"/>
                <w:sz w:val="24"/>
                <w:szCs w:val="24"/>
                <w:lang w:val="en-GB" w:eastAsia="de-DE"/>
              </w:rPr>
              <w:t xml:space="preserve">-value. Then an appropriate correlation may be used to obtain </w:t>
            </w:r>
            <w:r w:rsidRPr="00C73B91">
              <w:rPr>
                <w:rFonts w:ascii="Times New Roman" w:eastAsia="Times New Roman" w:hAnsi="Times New Roman" w:cs="Times New Roman"/>
                <w:i/>
                <w:strike/>
                <w:snapToGrid w:val="0"/>
                <w:sz w:val="24"/>
                <w:szCs w:val="24"/>
                <w:lang w:val="en-GB" w:eastAsia="de-DE"/>
              </w:rPr>
              <w:t>E'</w:t>
            </w:r>
            <w:r w:rsidRPr="00C73B91">
              <w:rPr>
                <w:rFonts w:ascii="Times New Roman" w:eastAsia="Times New Roman" w:hAnsi="Times New Roman" w:cs="Times New Roman"/>
                <w:strike/>
                <w:snapToGrid w:val="0"/>
                <w:sz w:val="24"/>
                <w:szCs w:val="24"/>
                <w:lang w:val="en-GB" w:eastAsia="de-DE"/>
              </w:rPr>
              <w:t xml:space="preserve"> through the density index. </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 xml:space="preserve">(3) The direct design methods are based on comparisons of the </w:t>
            </w:r>
            <w:r w:rsidRPr="00C73B91">
              <w:rPr>
                <w:rFonts w:ascii="Times New Roman" w:eastAsia="Times New Roman" w:hAnsi="Times New Roman" w:cs="Times New Roman"/>
                <w:i/>
                <w:strike/>
                <w:snapToGrid w:val="0"/>
                <w:sz w:val="24"/>
                <w:szCs w:val="24"/>
                <w:lang w:val="en-GB" w:eastAsia="de-DE"/>
              </w:rPr>
              <w:t>N</w:t>
            </w:r>
            <w:r w:rsidRPr="00C73B91">
              <w:rPr>
                <w:rFonts w:ascii="Times New Roman" w:eastAsia="Times New Roman" w:hAnsi="Times New Roman" w:cs="Times New Roman"/>
                <w:strike/>
                <w:snapToGrid w:val="0"/>
                <w:sz w:val="24"/>
                <w:szCs w:val="24"/>
                <w:lang w:val="en-GB" w:eastAsia="de-DE"/>
              </w:rPr>
              <w:t>-values and results of plate loading tests or records of measured settlements of foundations. Allowable bearing resistance for a maximum settlement of 25 mm or the settlement corresponding to a given applied pressure can be obtained through the corresponding procedures with reference to the width of the footing, its embedment in the ground and groundwater table position.</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C73B91">
              <w:rPr>
                <w:rFonts w:ascii="Times New Roman" w:eastAsia="Times New Roman" w:hAnsi="Times New Roman" w:cs="Times New Roman"/>
                <w:strike/>
                <w:snapToGrid w:val="0"/>
                <w:sz w:val="20"/>
                <w:szCs w:val="24"/>
                <w:lang w:val="en-GB" w:eastAsia="de-DE"/>
              </w:rPr>
              <w:t>NOTE</w:t>
            </w:r>
            <w:r w:rsidRPr="00C73B91">
              <w:rPr>
                <w:rFonts w:ascii="Times New Roman" w:eastAsia="Times New Roman" w:hAnsi="Times New Roman" w:cs="Times New Roman"/>
                <w:strike/>
                <w:snapToGrid w:val="0"/>
                <w:sz w:val="20"/>
                <w:szCs w:val="24"/>
                <w:lang w:val="en-GB" w:eastAsia="de-DE"/>
              </w:rPr>
              <w:tab/>
              <w:t>The sample method for the calculation of the settlements caused by spread foundations in sand, as given in F.3, can be used.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snapToGrid w:val="0"/>
                <w:spacing w:val="-2"/>
                <w:sz w:val="24"/>
                <w:szCs w:val="20"/>
                <w:lang w:val="en-GB" w:eastAsia="de-DE"/>
              </w:rPr>
            </w:pPr>
            <w:bookmarkStart w:id="97" w:name="_Toc121632835"/>
            <w:bookmarkStart w:id="98" w:name="_Toc121636056"/>
            <w:r w:rsidRPr="00C73B91">
              <w:rPr>
                <w:rFonts w:ascii="Times New Roman" w:eastAsia="Times New Roman" w:hAnsi="Times New Roman" w:cs="Times New Roman"/>
                <w:b/>
                <w:strike/>
                <w:snapToGrid w:val="0"/>
                <w:spacing w:val="-2"/>
                <w:sz w:val="24"/>
                <w:szCs w:val="20"/>
                <w:lang w:val="en-GB" w:eastAsia="de-DE"/>
              </w:rPr>
              <w:t>4.6.4.4 Pile bearing resistance in sand</w:t>
            </w:r>
            <w:bookmarkEnd w:id="97"/>
            <w:bookmarkEnd w:id="98"/>
            <w:r>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i/>
                <w:snapToGrid w:val="0"/>
                <w:spacing w:val="-2"/>
                <w:sz w:val="24"/>
                <w:szCs w:val="20"/>
                <w:highlight w:val="yellow"/>
                <w:lang w:val="en-GB" w:eastAsia="de-DE"/>
              </w:rPr>
              <w:t>T</w:t>
            </w:r>
            <w:r w:rsidRPr="004F1396">
              <w:rPr>
                <w:rFonts w:ascii="Times New Roman" w:eastAsia="Times New Roman" w:hAnsi="Times New Roman" w:cs="Times New Roman"/>
                <w:i/>
                <w:snapToGrid w:val="0"/>
                <w:spacing w:val="-2"/>
                <w:sz w:val="24"/>
                <w:szCs w:val="20"/>
                <w:highlight w:val="yellow"/>
                <w:lang w:val="en-GB" w:eastAsia="de-DE"/>
              </w:rPr>
              <w:t>his subsection covers design</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(1)P If the ultimate compressive or tensile resistance of piles is derived from SPT results according to EN 1997-1:2004, 7.6.2.3 or 7.6.3.3, calc</w:t>
            </w:r>
            <w:r w:rsidRPr="00C73B91">
              <w:rPr>
                <w:rFonts w:ascii="Times New Roman" w:eastAsia="Times New Roman" w:hAnsi="Times New Roman" w:cs="Times New Roman"/>
                <w:strike/>
                <w:snapToGrid w:val="0"/>
                <w:sz w:val="24"/>
                <w:szCs w:val="24"/>
                <w:lang w:val="en-GB" w:eastAsia="de-DE"/>
              </w:rPr>
              <w:t>u</w:t>
            </w:r>
            <w:r w:rsidRPr="00C73B91">
              <w:rPr>
                <w:rFonts w:ascii="Times New Roman" w:eastAsia="Times New Roman" w:hAnsi="Times New Roman" w:cs="Times New Roman"/>
                <w:strike/>
                <w:snapToGrid w:val="0"/>
                <w:sz w:val="24"/>
                <w:szCs w:val="24"/>
                <w:lang w:val="en-GB" w:eastAsia="de-DE"/>
              </w:rPr>
              <w:t>lation rules based on locally established correlations between the results of static load test and SPT results shall be used.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99" w:name="_Toc121632836"/>
            <w:bookmarkStart w:id="100" w:name="_Toc121636057"/>
            <w:bookmarkStart w:id="101" w:name="_Toc150753382"/>
            <w:r w:rsidRPr="00B57406">
              <w:rPr>
                <w:rFonts w:ascii="Times New Roman" w:eastAsia="Times New Roman" w:hAnsi="Times New Roman" w:cs="Times New Roman"/>
                <w:b/>
                <w:spacing w:val="-2"/>
                <w:sz w:val="28"/>
                <w:szCs w:val="28"/>
                <w:lang w:val="en-GB" w:eastAsia="de-DE"/>
              </w:rPr>
              <w:t xml:space="preserve">4.7 Dynamic probing </w:t>
            </w:r>
            <w:r w:rsidRPr="003A1508">
              <w:rPr>
                <w:rFonts w:ascii="Times New Roman" w:eastAsia="Times New Roman" w:hAnsi="Times New Roman" w:cs="Times New Roman"/>
                <w:b/>
                <w:strike/>
                <w:spacing w:val="-2"/>
                <w:sz w:val="28"/>
                <w:szCs w:val="28"/>
                <w:lang w:val="en-GB" w:eastAsia="de-DE"/>
              </w:rPr>
              <w:t>tests</w:t>
            </w:r>
            <w:r w:rsidRPr="00B57406">
              <w:rPr>
                <w:rFonts w:ascii="Times New Roman" w:eastAsia="Times New Roman" w:hAnsi="Times New Roman" w:cs="Times New Roman"/>
                <w:b/>
                <w:spacing w:val="-2"/>
                <w:sz w:val="28"/>
                <w:szCs w:val="28"/>
                <w:lang w:val="en-GB" w:eastAsia="de-DE"/>
              </w:rPr>
              <w:t xml:space="preserve"> </w:t>
            </w:r>
            <w:r w:rsidRPr="00C73B91">
              <w:rPr>
                <w:rFonts w:ascii="Times New Roman" w:eastAsia="Times New Roman" w:hAnsi="Times New Roman" w:cs="Times New Roman"/>
                <w:b/>
                <w:strike/>
                <w:spacing w:val="-2"/>
                <w:sz w:val="28"/>
                <w:szCs w:val="28"/>
                <w:lang w:val="en-GB" w:eastAsia="de-DE"/>
              </w:rPr>
              <w:t>(DP)</w:t>
            </w:r>
            <w:bookmarkEnd w:id="99"/>
            <w:bookmarkEnd w:id="100"/>
            <w:bookmarkEnd w:id="101"/>
            <w:r w:rsidRPr="00B57406">
              <w:rPr>
                <w:rFonts w:ascii="Times New Roman" w:eastAsia="Times New Roman" w:hAnsi="Times New Roman" w:cs="Times New Roman"/>
                <w:b/>
                <w:spacing w:val="-2"/>
                <w:sz w:val="28"/>
                <w:szCs w:val="28"/>
                <w:lang w:val="en-GB" w:eastAsia="de-DE"/>
              </w:rPr>
              <w:t xml:space="preserve"> </w:t>
            </w:r>
          </w:p>
          <w:p w:rsidR="00436A5F" w:rsidRPr="00C73B9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bookmarkStart w:id="102" w:name="_Toc121632837"/>
            <w:bookmarkStart w:id="103" w:name="_Toc121636058"/>
            <w:bookmarkStart w:id="104" w:name="_Toc150753383"/>
            <w:r w:rsidRPr="00C73B91">
              <w:rPr>
                <w:rFonts w:ascii="Times New Roman" w:eastAsia="Times New Roman" w:hAnsi="Times New Roman" w:cs="Times New Roman"/>
                <w:b/>
                <w:snapToGrid w:val="0"/>
                <w:spacing w:val="-2"/>
                <w:sz w:val="24"/>
                <w:szCs w:val="20"/>
                <w:lang w:val="en-GB" w:eastAsia="de-DE"/>
              </w:rPr>
              <w:lastRenderedPageBreak/>
              <w:t xml:space="preserve">4.7.1 </w:t>
            </w:r>
            <w:r w:rsidRPr="00C73B91">
              <w:rPr>
                <w:rFonts w:ascii="Times New Roman" w:eastAsia="Times New Roman" w:hAnsi="Times New Roman" w:cs="Times New Roman"/>
                <w:b/>
                <w:strike/>
                <w:snapToGrid w:val="0"/>
                <w:spacing w:val="-2"/>
                <w:sz w:val="24"/>
                <w:szCs w:val="20"/>
                <w:lang w:val="en-GB" w:eastAsia="de-DE"/>
              </w:rPr>
              <w:t>Objectives</w:t>
            </w:r>
            <w:bookmarkEnd w:id="102"/>
            <w:bookmarkEnd w:id="103"/>
            <w:bookmarkEnd w:id="104"/>
            <w:r w:rsidRPr="00C73B91">
              <w:rPr>
                <w:rFonts w:ascii="Times New Roman" w:eastAsia="Times New Roman" w:hAnsi="Times New Roman" w:cs="Times New Roman"/>
                <w:b/>
                <w:snapToGrid w:val="0"/>
                <w:spacing w:val="-2"/>
                <w:sz w:val="24"/>
                <w:szCs w:val="20"/>
                <w:lang w:val="en-GB" w:eastAsia="de-DE"/>
              </w:rPr>
              <w:t xml:space="preserve">  </w:t>
            </w:r>
            <w:r w:rsidRPr="00C73B91">
              <w:rPr>
                <w:rFonts w:ascii="Times New Roman" w:eastAsia="Times New Roman" w:hAnsi="Times New Roman" w:cs="Times New Roman"/>
                <w:b/>
                <w:snapToGrid w:val="0"/>
                <w:color w:val="FF0000"/>
                <w:spacing w:val="-2"/>
                <w:sz w:val="24"/>
                <w:szCs w:val="20"/>
                <w:lang w:val="en-GB" w:eastAsia="de-DE"/>
              </w:rPr>
              <w:t>General</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 </w:t>
            </w:r>
            <w:r w:rsidRPr="003A1508">
              <w:rPr>
                <w:rFonts w:ascii="Times New Roman" w:eastAsia="Times New Roman" w:hAnsi="Times New Roman" w:cs="Times New Roman"/>
                <w:strike/>
                <w:sz w:val="24"/>
                <w:szCs w:val="24"/>
                <w:lang w:val="en-GB"/>
              </w:rPr>
              <w:t>T</w:t>
            </w:r>
            <w:r w:rsidRPr="003A1508">
              <w:rPr>
                <w:rFonts w:ascii="Times New Roman" w:eastAsia="Times New Roman" w:hAnsi="Times New Roman" w:cs="Times New Roman"/>
                <w:strike/>
                <w:snapToGrid w:val="0"/>
                <w:sz w:val="24"/>
                <w:szCs w:val="24"/>
                <w:lang w:val="en-GB" w:eastAsia="de-DE"/>
              </w:rPr>
              <w:t>he o</w:t>
            </w:r>
            <w:r w:rsidRPr="00C73B91">
              <w:rPr>
                <w:rFonts w:ascii="Times New Roman" w:eastAsia="Times New Roman" w:hAnsi="Times New Roman" w:cs="Times New Roman"/>
                <w:strike/>
                <w:snapToGrid w:val="0"/>
                <w:sz w:val="24"/>
                <w:szCs w:val="24"/>
                <w:lang w:val="en-GB" w:eastAsia="de-DE"/>
              </w:rPr>
              <w:t>bjective of the</w:t>
            </w:r>
            <w:r>
              <w:rPr>
                <w:rFonts w:ascii="Times New Roman" w:eastAsia="Times New Roman" w:hAnsi="Times New Roman" w:cs="Times New Roman"/>
                <w:snapToGrid w:val="0"/>
                <w:sz w:val="24"/>
                <w:szCs w:val="24"/>
                <w:lang w:val="en-GB" w:eastAsia="de-DE"/>
              </w:rPr>
              <w:t xml:space="preserve"> Dynamic probing </w:t>
            </w:r>
            <w:r w:rsidRPr="00423208">
              <w:rPr>
                <w:rFonts w:ascii="Times New Roman" w:eastAsia="Times New Roman" w:hAnsi="Times New Roman" w:cs="Times New Roman"/>
                <w:snapToGrid w:val="0"/>
                <w:color w:val="FF0000"/>
                <w:sz w:val="24"/>
                <w:szCs w:val="24"/>
                <w:lang w:val="en-GB" w:eastAsia="de-DE"/>
              </w:rPr>
              <w:t xml:space="preserve">(DP) </w:t>
            </w:r>
            <w:r w:rsidRPr="003A1508">
              <w:rPr>
                <w:rFonts w:ascii="Times New Roman" w:eastAsia="Times New Roman" w:hAnsi="Times New Roman" w:cs="Times New Roman"/>
                <w:strike/>
                <w:snapToGrid w:val="0"/>
                <w:sz w:val="24"/>
                <w:szCs w:val="24"/>
                <w:lang w:val="en-GB" w:eastAsia="de-DE"/>
              </w:rPr>
              <w:t>test</w:t>
            </w:r>
            <w:r>
              <w:rPr>
                <w:rFonts w:ascii="Times New Roman" w:eastAsia="Times New Roman" w:hAnsi="Times New Roman" w:cs="Times New Roman"/>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 xml:space="preserve">is </w:t>
            </w:r>
            <w:r w:rsidRPr="00C73B91">
              <w:rPr>
                <w:rFonts w:ascii="Times New Roman" w:eastAsia="Times New Roman" w:hAnsi="Times New Roman" w:cs="Times New Roman"/>
                <w:snapToGrid w:val="0"/>
                <w:color w:val="FF0000"/>
                <w:sz w:val="24"/>
                <w:szCs w:val="24"/>
                <w:lang w:val="en-GB" w:eastAsia="de-DE"/>
              </w:rPr>
              <w:t xml:space="preserve">used to </w:t>
            </w:r>
            <w:r>
              <w:rPr>
                <w:rFonts w:ascii="Times New Roman" w:eastAsia="Times New Roman" w:hAnsi="Times New Roman" w:cs="Times New Roman"/>
                <w:snapToGrid w:val="0"/>
                <w:color w:val="FF0000"/>
                <w:sz w:val="24"/>
                <w:szCs w:val="24"/>
                <w:lang w:val="en-GB" w:eastAsia="de-DE"/>
              </w:rPr>
              <w:t xml:space="preserve">evaluate the strength and deformability properties of ground. </w:t>
            </w:r>
            <w:proofErr w:type="gramStart"/>
            <w:r w:rsidRPr="00C73B91">
              <w:rPr>
                <w:rFonts w:ascii="Times New Roman" w:eastAsia="Times New Roman" w:hAnsi="Times New Roman" w:cs="Times New Roman"/>
                <w:strike/>
                <w:snapToGrid w:val="0"/>
                <w:sz w:val="24"/>
                <w:szCs w:val="24"/>
                <w:lang w:val="en-GB" w:eastAsia="de-DE"/>
              </w:rPr>
              <w:t>to</w:t>
            </w:r>
            <w:proofErr w:type="gramEnd"/>
            <w:r w:rsidRPr="00C73B91">
              <w:rPr>
                <w:rFonts w:ascii="Times New Roman" w:eastAsia="Times New Roman" w:hAnsi="Times New Roman" w:cs="Times New Roman"/>
                <w:strike/>
                <w:snapToGrid w:val="0"/>
                <w:sz w:val="24"/>
                <w:szCs w:val="24"/>
                <w:lang w:val="en-GB" w:eastAsia="de-DE"/>
              </w:rPr>
              <w:t xml:space="preserve"> determine</w:t>
            </w:r>
            <w:r w:rsidRPr="00C73B91">
              <w:rPr>
                <w:rFonts w:ascii="Times New Roman" w:eastAsia="Times New Roman" w:hAnsi="Times New Roman" w:cs="Times New Roman"/>
                <w:strike/>
                <w:sz w:val="24"/>
                <w:szCs w:val="24"/>
                <w:lang w:val="en-GB"/>
              </w:rPr>
              <w:t xml:space="preserve"> </w:t>
            </w:r>
            <w:r w:rsidRPr="00C73B91">
              <w:rPr>
                <w:rFonts w:ascii="Times New Roman" w:eastAsia="Times New Roman" w:hAnsi="Times New Roman" w:cs="Times New Roman"/>
                <w:strike/>
                <w:snapToGrid w:val="0"/>
                <w:sz w:val="24"/>
                <w:szCs w:val="24"/>
                <w:lang w:val="en-GB" w:eastAsia="de-DE"/>
              </w:rPr>
              <w:t>the resistance of soil and soft rock</w:t>
            </w:r>
            <w:r w:rsidRPr="00C73B91">
              <w:rPr>
                <w:rFonts w:ascii="Times New Roman" w:eastAsia="Times New Roman" w:hAnsi="Times New Roman" w:cs="Times New Roman"/>
                <w:strike/>
                <w:sz w:val="24"/>
                <w:szCs w:val="24"/>
                <w:lang w:val="en-GB"/>
              </w:rPr>
              <w:t xml:space="preserve"> </w:t>
            </w:r>
            <w:r w:rsidRPr="00C73B91">
              <w:rPr>
                <w:rFonts w:ascii="Times New Roman" w:eastAsia="Times New Roman" w:hAnsi="Times New Roman" w:cs="Times New Roman"/>
                <w:strike/>
                <w:snapToGrid w:val="0"/>
                <w:sz w:val="24"/>
                <w:szCs w:val="24"/>
                <w:lang w:val="en-GB" w:eastAsia="de-DE"/>
              </w:rPr>
              <w:t>in-situ to the</w:t>
            </w:r>
            <w:r>
              <w:rPr>
                <w:rFonts w:ascii="Times New Roman" w:eastAsia="Times New Roman" w:hAnsi="Times New Roman" w:cs="Times New Roman"/>
                <w:snapToGrid w:val="0"/>
                <w:sz w:val="24"/>
                <w:szCs w:val="24"/>
                <w:lang w:val="en-GB" w:eastAsia="de-DE"/>
              </w:rPr>
              <w:t xml:space="preserve"> </w:t>
            </w:r>
            <w:r w:rsidRPr="003A1508">
              <w:rPr>
                <w:rFonts w:ascii="Times New Roman" w:eastAsia="Times New Roman" w:hAnsi="Times New Roman" w:cs="Times New Roman"/>
                <w:strike/>
                <w:snapToGrid w:val="0"/>
                <w:sz w:val="24"/>
                <w:szCs w:val="24"/>
                <w:lang w:val="en-GB" w:eastAsia="de-DE"/>
              </w:rPr>
              <w:t>dynamic penetration of a cone.</w:t>
            </w:r>
            <w:r w:rsidRPr="00795563">
              <w:rPr>
                <w:rFonts w:ascii="Times New Roman" w:eastAsia="Times New Roman" w:hAnsi="Times New Roman" w:cs="Times New Roman"/>
                <w:snapToGrid w:val="0"/>
                <w:sz w:val="24"/>
                <w:szCs w:val="24"/>
                <w:lang w:val="en-GB" w:eastAsia="de-DE"/>
              </w:rPr>
              <w:t xml:space="preserve"> </w:t>
            </w:r>
            <w:r w:rsidRPr="00795563">
              <w:rPr>
                <w:rFonts w:ascii="Times New Roman" w:eastAsia="Times New Roman" w:hAnsi="Times New Roman" w:cs="Times New Roman"/>
                <w:snapToGrid w:val="0"/>
                <w:color w:val="FF0000"/>
                <w:sz w:val="24"/>
                <w:szCs w:val="24"/>
                <w:lang w:val="en-GB" w:eastAsia="de-DE"/>
              </w:rPr>
              <w:t>The results can give qualitative information on the ground profile</w:t>
            </w:r>
            <w:r w:rsidRPr="00795563">
              <w:rPr>
                <w:rFonts w:ascii="Times New Roman" w:eastAsia="Times New Roman" w:hAnsi="Times New Roman" w:cs="Times New Roman"/>
                <w:snapToGrid w:val="0"/>
                <w:sz w:val="24"/>
                <w:szCs w:val="24"/>
                <w:lang w:val="en-GB" w:eastAsia="de-DE"/>
              </w:rPr>
              <w: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w:t>
            </w:r>
            <w:proofErr w:type="gramStart"/>
            <w:r w:rsidRPr="00AE3D6E">
              <w:rPr>
                <w:rFonts w:ascii="Times New Roman" w:eastAsia="Times New Roman" w:hAnsi="Times New Roman" w:cs="Times New Roman"/>
                <w:snapToGrid w:val="0"/>
                <w:color w:val="FF0000"/>
                <w:sz w:val="24"/>
                <w:szCs w:val="24"/>
                <w:highlight w:val="yellow"/>
                <w:lang w:val="en-GB" w:eastAsia="de-DE"/>
              </w:rPr>
              <w:t>planning</w:t>
            </w:r>
            <w:proofErr w:type="gramEnd"/>
            <w:r w:rsidRPr="00AE3D6E">
              <w:rPr>
                <w:rFonts w:ascii="Times New Roman" w:eastAsia="Times New Roman" w:hAnsi="Times New Roman" w:cs="Times New Roman"/>
                <w:snapToGrid w:val="0"/>
                <w:color w:val="FF0000"/>
                <w:sz w:val="24"/>
                <w:szCs w:val="24"/>
                <w:highlight w:val="yellow"/>
                <w:lang w:val="en-GB" w:eastAsia="de-DE"/>
              </w:rPr>
              <w:t xml:space="preserve">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signer planning the tests shall specify </w:t>
            </w:r>
            <w:r w:rsidRPr="00AE3D6E">
              <w:rPr>
                <w:rFonts w:ascii="Times New Roman" w:eastAsia="Times New Roman" w:hAnsi="Times New Roman" w:cs="Times New Roman"/>
                <w:snapToGrid w:val="0"/>
                <w:color w:val="FF0000"/>
                <w:sz w:val="24"/>
                <w:szCs w:val="24"/>
                <w:highlight w:val="yellow"/>
                <w:lang w:val="en-GB" w:eastAsia="de-DE"/>
              </w:rPr>
              <w:t>???</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(2)P A hammer of a given mass and falling height shall be used to drive the cone. The penetration resistance is defined as the number of blows required to drive the penetrometer over a defined distance. A continuous record shall be provided with respect to depth. No samples are reco</w:t>
            </w:r>
            <w:r w:rsidRPr="00C73B91">
              <w:rPr>
                <w:rFonts w:ascii="Times New Roman" w:eastAsia="Times New Roman" w:hAnsi="Times New Roman" w:cs="Times New Roman"/>
                <w:strike/>
                <w:snapToGrid w:val="0"/>
                <w:sz w:val="24"/>
                <w:szCs w:val="24"/>
                <w:lang w:val="en-GB" w:eastAsia="de-DE"/>
              </w:rPr>
              <w:t>v</w:t>
            </w:r>
            <w:r w:rsidRPr="00C73B91">
              <w:rPr>
                <w:rFonts w:ascii="Times New Roman" w:eastAsia="Times New Roman" w:hAnsi="Times New Roman" w:cs="Times New Roman"/>
                <w:strike/>
                <w:snapToGrid w:val="0"/>
                <w:sz w:val="24"/>
                <w:szCs w:val="24"/>
                <w:lang w:val="en-GB" w:eastAsia="de-DE"/>
              </w:rPr>
              <w:t xml:space="preserve">ered. </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(3) The test results should be used particularly for the determination of a soil profile together with results from sampling by drilling and excav</w:t>
            </w:r>
            <w:r w:rsidRPr="00C73B91">
              <w:rPr>
                <w:rFonts w:ascii="Times New Roman" w:eastAsia="Times New Roman" w:hAnsi="Times New Roman" w:cs="Times New Roman"/>
                <w:strike/>
                <w:snapToGrid w:val="0"/>
                <w:sz w:val="24"/>
                <w:szCs w:val="24"/>
                <w:lang w:val="en-GB" w:eastAsia="de-DE"/>
              </w:rPr>
              <w:t>a</w:t>
            </w:r>
            <w:r w:rsidRPr="00C73B91">
              <w:rPr>
                <w:rFonts w:ascii="Times New Roman" w:eastAsia="Times New Roman" w:hAnsi="Times New Roman" w:cs="Times New Roman"/>
                <w:strike/>
                <w:snapToGrid w:val="0"/>
                <w:sz w:val="24"/>
                <w:szCs w:val="24"/>
                <w:lang w:val="en-GB" w:eastAsia="de-DE"/>
              </w:rPr>
              <w:t>tions according to Section 3 or as a relative comparison of other in-situ tests.</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 xml:space="preserve">(4) The results may also be used for the determination of the strength and deformation properties of soil, generally of the </w:t>
            </w:r>
            <w:r w:rsidRPr="00C73B91">
              <w:rPr>
                <w:rFonts w:ascii="Times New Roman" w:eastAsia="Times New Roman" w:hAnsi="Times New Roman" w:cs="Times New Roman"/>
                <w:strike/>
                <w:sz w:val="24"/>
                <w:szCs w:val="24"/>
                <w:lang w:val="en-GB"/>
              </w:rPr>
              <w:t xml:space="preserve">coarse </w:t>
            </w:r>
            <w:r w:rsidRPr="00C73B91">
              <w:rPr>
                <w:rFonts w:ascii="Times New Roman" w:eastAsia="Times New Roman" w:hAnsi="Times New Roman" w:cs="Times New Roman"/>
                <w:strike/>
                <w:snapToGrid w:val="0"/>
                <w:sz w:val="24"/>
                <w:szCs w:val="24"/>
                <w:lang w:val="en-GB" w:eastAsia="de-DE"/>
              </w:rPr>
              <w:t xml:space="preserve">type but also possibly in fine soil, through appropriate correlations. </w:t>
            </w: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C73B91">
              <w:rPr>
                <w:rFonts w:ascii="Times New Roman" w:eastAsia="Times New Roman" w:hAnsi="Times New Roman" w:cs="Times New Roman"/>
                <w:strike/>
                <w:snapToGrid w:val="0"/>
                <w:sz w:val="24"/>
                <w:szCs w:val="24"/>
                <w:lang w:val="en-GB" w:eastAsia="de-DE"/>
              </w:rPr>
              <w:t>(5) The results can also be used to determine the depth to very dense ground layers indicating for instance the length of end bearing piles.</w:t>
            </w:r>
          </w:p>
          <w:p w:rsidR="00436A5F" w:rsidRPr="00C73B91"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C73B91">
              <w:rPr>
                <w:rFonts w:ascii="Times New Roman" w:eastAsia="Times New Roman" w:hAnsi="Times New Roman" w:cs="Times New Roman"/>
                <w:i/>
                <w:snapToGrid w:val="0"/>
                <w:sz w:val="24"/>
                <w:szCs w:val="24"/>
                <w:highlight w:val="yellow"/>
                <w:lang w:val="en-GB" w:eastAsia="de-DE"/>
              </w:rPr>
              <w:t>Covered by the test standard and textbook</w:t>
            </w:r>
          </w:p>
          <w:p w:rsidR="00436A5F" w:rsidRPr="00C73B91"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C73B9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05" w:name="_Toc121632838"/>
            <w:bookmarkStart w:id="106" w:name="_Toc121636059"/>
            <w:bookmarkStart w:id="107" w:name="_Toc150753384"/>
            <w:r w:rsidRPr="00C73B91">
              <w:rPr>
                <w:rFonts w:ascii="Times New Roman" w:eastAsia="Times New Roman" w:hAnsi="Times New Roman" w:cs="Times New Roman"/>
                <w:b/>
                <w:strike/>
                <w:snapToGrid w:val="0"/>
                <w:spacing w:val="-2"/>
                <w:sz w:val="24"/>
                <w:szCs w:val="20"/>
                <w:lang w:val="en-GB" w:eastAsia="de-DE"/>
              </w:rPr>
              <w:t>4.7.2 Specific requirements</w:t>
            </w:r>
            <w:bookmarkEnd w:id="105"/>
            <w:bookmarkEnd w:id="106"/>
            <w:bookmarkEnd w:id="107"/>
          </w:p>
          <w:p w:rsidR="00436A5F" w:rsidRPr="00C73B9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w:t>
            </w:r>
            <w:r w:rsidRPr="00C73B91">
              <w:rPr>
                <w:rFonts w:ascii="Times New Roman" w:eastAsia="Times New Roman" w:hAnsi="Times New Roman" w:cs="Times New Roman"/>
                <w:strike/>
                <w:snapToGrid w:val="0"/>
                <w:sz w:val="24"/>
                <w:szCs w:val="24"/>
                <w:lang w:val="en-GB" w:eastAsia="de-DE"/>
              </w:rPr>
              <w:t>1)P For planning the specific test program</w:t>
            </w:r>
            <w:r w:rsidRPr="00C73B91">
              <w:rPr>
                <w:rFonts w:ascii="Times New Roman" w:eastAsia="Times New Roman" w:hAnsi="Times New Roman" w:cs="Times New Roman"/>
                <w:strike/>
                <w:sz w:val="24"/>
                <w:szCs w:val="24"/>
                <w:lang w:val="en-GB"/>
              </w:rPr>
              <w:t xml:space="preserve">me </w:t>
            </w:r>
            <w:r w:rsidRPr="00C73B91">
              <w:rPr>
                <w:rFonts w:ascii="Times New Roman" w:eastAsia="Times New Roman" w:hAnsi="Times New Roman" w:cs="Times New Roman"/>
                <w:strike/>
                <w:snapToGrid w:val="0"/>
                <w:sz w:val="24"/>
                <w:szCs w:val="24"/>
                <w:lang w:val="en-GB" w:eastAsia="de-DE"/>
              </w:rPr>
              <w:t xml:space="preserve">for a project, in addition to the requirements given in 4.2.1, the </w:t>
            </w:r>
            <w:r w:rsidRPr="00C73B91">
              <w:rPr>
                <w:rFonts w:ascii="Times New Roman" w:eastAsia="Times New Roman" w:hAnsi="Times New Roman" w:cs="Times New Roman"/>
                <w:strike/>
                <w:sz w:val="24"/>
                <w:szCs w:val="24"/>
                <w:lang w:val="en-GB"/>
              </w:rPr>
              <w:t xml:space="preserve">type of required DP test according </w:t>
            </w:r>
            <w:r w:rsidRPr="00C73B91">
              <w:rPr>
                <w:rFonts w:ascii="Times New Roman" w:eastAsia="Times New Roman" w:hAnsi="Times New Roman" w:cs="Times New Roman"/>
                <w:strike/>
                <w:sz w:val="24"/>
                <w:szCs w:val="24"/>
                <w:lang w:val="en-GB"/>
              </w:rPr>
              <w:lastRenderedPageBreak/>
              <w:t>to EN ISO 22476</w:t>
            </w:r>
            <w:r w:rsidRPr="00C73B91">
              <w:rPr>
                <w:rFonts w:ascii="Times New Roman" w:eastAsia="Times New Roman" w:hAnsi="Times New Roman" w:cs="Times New Roman"/>
                <w:strike/>
                <w:sz w:val="24"/>
                <w:szCs w:val="24"/>
                <w:lang w:val="en-GB"/>
              </w:rPr>
              <w:noBreakHyphen/>
              <w:t xml:space="preserve">2, </w:t>
            </w:r>
            <w:r w:rsidRPr="00C73B91">
              <w:rPr>
                <w:rFonts w:ascii="Times New Roman" w:eastAsia="Times New Roman" w:hAnsi="Times New Roman" w:cs="Times New Roman"/>
                <w:strike/>
                <w:snapToGrid w:val="0"/>
                <w:sz w:val="24"/>
                <w:szCs w:val="24"/>
                <w:lang w:val="en-GB" w:eastAsia="de-DE"/>
              </w:rPr>
              <w:t>shall be decided upon.</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Pr>
                <w:rFonts w:ascii="Times New Roman" w:eastAsia="Times New Roman" w:hAnsi="Times New Roman" w:cs="Times New Roman"/>
                <w:snapToGrid w:val="0"/>
                <w:sz w:val="24"/>
                <w:szCs w:val="24"/>
                <w:lang w:val="en-GB" w:eastAsia="de-DE"/>
              </w:rPr>
              <w:t>(</w:t>
            </w:r>
            <w:r w:rsidRPr="00362E00">
              <w:rPr>
                <w:rFonts w:ascii="Times New Roman" w:eastAsia="Times New Roman" w:hAnsi="Times New Roman" w:cs="Times New Roman"/>
                <w:snapToGrid w:val="0"/>
                <w:color w:val="FF0000"/>
                <w:sz w:val="24"/>
                <w:szCs w:val="24"/>
                <w:lang w:val="en-GB" w:eastAsia="de-DE"/>
              </w:rPr>
              <w:t>3</w:t>
            </w:r>
            <w:r w:rsidRPr="00B57406">
              <w:rPr>
                <w:rFonts w:ascii="Times New Roman" w:eastAsia="Times New Roman" w:hAnsi="Times New Roman" w:cs="Times New Roman"/>
                <w:snapToGrid w:val="0"/>
                <w:sz w:val="24"/>
                <w:szCs w:val="24"/>
                <w:lang w:val="en-GB" w:eastAsia="de-DE"/>
              </w:rPr>
              <w:t>)P The tests shall be carried out and reported in accordance with EN ISO 22476-2.</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362E00"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NOTE</w:t>
            </w:r>
            <w:r w:rsidRPr="00362E00">
              <w:rPr>
                <w:rFonts w:ascii="Times New Roman" w:eastAsia="Times New Roman" w:hAnsi="Times New Roman" w:cs="Times New Roman"/>
                <w:strike/>
                <w:snapToGrid w:val="0"/>
                <w:sz w:val="20"/>
                <w:szCs w:val="24"/>
                <w:lang w:val="en-GB" w:eastAsia="de-DE"/>
              </w:rPr>
              <w:tab/>
              <w:t>Five procedures are available according to EN ISO 22476-2, covering a wide range of specific work per blow: DPL, DPM, DPH, DPSH-A and DPSH-B as follows.</w:t>
            </w:r>
          </w:p>
          <w:p w:rsidR="00436A5F" w:rsidRPr="00362E00" w:rsidRDefault="00436A5F" w:rsidP="00436A5F">
            <w:pPr>
              <w:numPr>
                <w:ilvl w:val="0"/>
                <w:numId w:val="9"/>
              </w:num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 xml:space="preserve">Dynamic probing light (DPL): test representing the lower end of the mass range of dynamic penetrometers. Blow count: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10L</w:t>
            </w:r>
            <w:r w:rsidRPr="00362E00">
              <w:rPr>
                <w:rFonts w:ascii="Times New Roman" w:eastAsia="Times New Roman" w:hAnsi="Times New Roman" w:cs="Times New Roman"/>
                <w:strike/>
                <w:snapToGrid w:val="0"/>
                <w:sz w:val="20"/>
                <w:szCs w:val="24"/>
                <w:lang w:val="en-GB" w:eastAsia="de-DE"/>
              </w:rPr>
              <w:t>.</w:t>
            </w:r>
          </w:p>
          <w:p w:rsidR="00436A5F" w:rsidRPr="00362E00" w:rsidRDefault="00436A5F" w:rsidP="00436A5F">
            <w:pPr>
              <w:numPr>
                <w:ilvl w:val="0"/>
                <w:numId w:val="9"/>
              </w:num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 xml:space="preserve">Dynamic probing medium (DPM): test representing the medium mass range of dynamic penetrometers. Blow count: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10M</w:t>
            </w:r>
            <w:r w:rsidRPr="00362E00">
              <w:rPr>
                <w:rFonts w:ascii="Times New Roman" w:eastAsia="Times New Roman" w:hAnsi="Times New Roman" w:cs="Times New Roman"/>
                <w:strike/>
                <w:snapToGrid w:val="0"/>
                <w:sz w:val="20"/>
                <w:szCs w:val="24"/>
                <w:lang w:val="en-GB" w:eastAsia="de-DE"/>
              </w:rPr>
              <w:t>.</w:t>
            </w:r>
          </w:p>
          <w:p w:rsidR="00436A5F" w:rsidRPr="00362E00" w:rsidRDefault="00436A5F" w:rsidP="00436A5F">
            <w:pPr>
              <w:numPr>
                <w:ilvl w:val="0"/>
                <w:numId w:val="9"/>
              </w:num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 xml:space="preserve">Dynamic probing heavy (DPH): test representing the medium to very heavy mass range of dynamic penetrometers. Blow count: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10H</w:t>
            </w:r>
            <w:r w:rsidRPr="00362E00">
              <w:rPr>
                <w:rFonts w:ascii="Times New Roman" w:eastAsia="Times New Roman" w:hAnsi="Times New Roman" w:cs="Times New Roman"/>
                <w:strike/>
                <w:snapToGrid w:val="0"/>
                <w:sz w:val="20"/>
                <w:szCs w:val="24"/>
                <w:lang w:val="en-GB" w:eastAsia="de-DE"/>
              </w:rPr>
              <w:t>.</w:t>
            </w:r>
          </w:p>
          <w:p w:rsidR="00436A5F" w:rsidRPr="00362E00" w:rsidRDefault="00436A5F" w:rsidP="00436A5F">
            <w:pPr>
              <w:numPr>
                <w:ilvl w:val="0"/>
                <w:numId w:val="9"/>
              </w:num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Dynamic probing super heavy (DPSH-A and DPSH-B): tests representing the upper end of the mass range of</w:t>
            </w:r>
            <w:r w:rsidRPr="00B57406">
              <w:rPr>
                <w:rFonts w:ascii="Times New Roman" w:eastAsia="Times New Roman" w:hAnsi="Times New Roman" w:cs="Times New Roman"/>
                <w:snapToGrid w:val="0"/>
                <w:sz w:val="20"/>
                <w:szCs w:val="24"/>
                <w:lang w:val="en-GB" w:eastAsia="de-DE"/>
              </w:rPr>
              <w:t xml:space="preserve"> </w:t>
            </w:r>
            <w:r w:rsidRPr="00362E00">
              <w:rPr>
                <w:rFonts w:ascii="Times New Roman" w:eastAsia="Times New Roman" w:hAnsi="Times New Roman" w:cs="Times New Roman"/>
                <w:strike/>
                <w:snapToGrid w:val="0"/>
                <w:sz w:val="20"/>
                <w:szCs w:val="24"/>
                <w:lang w:val="en-GB" w:eastAsia="de-DE"/>
              </w:rPr>
              <w:t>dynamic penetrometers closely related to the d</w:t>
            </w:r>
            <w:r w:rsidRPr="00362E00">
              <w:rPr>
                <w:rFonts w:ascii="Times New Roman" w:eastAsia="Times New Roman" w:hAnsi="Times New Roman" w:cs="Times New Roman"/>
                <w:strike/>
                <w:snapToGrid w:val="0"/>
                <w:sz w:val="20"/>
                <w:szCs w:val="24"/>
                <w:lang w:val="en-GB" w:eastAsia="de-DE"/>
              </w:rPr>
              <w:t>i</w:t>
            </w:r>
            <w:r w:rsidRPr="00362E00">
              <w:rPr>
                <w:rFonts w:ascii="Times New Roman" w:eastAsia="Times New Roman" w:hAnsi="Times New Roman" w:cs="Times New Roman"/>
                <w:strike/>
                <w:snapToGrid w:val="0"/>
                <w:sz w:val="20"/>
                <w:szCs w:val="24"/>
                <w:lang w:val="en-GB" w:eastAsia="de-DE"/>
              </w:rPr>
              <w:t xml:space="preserve">mensions of the SPT. Blow count: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10SA</w:t>
            </w:r>
            <w:r w:rsidRPr="00362E00">
              <w:rPr>
                <w:rFonts w:ascii="Times New Roman" w:eastAsia="Times New Roman" w:hAnsi="Times New Roman" w:cs="Times New Roman"/>
                <w:strike/>
                <w:snapToGrid w:val="0"/>
                <w:sz w:val="20"/>
                <w:szCs w:val="24"/>
                <w:lang w:val="en-GB" w:eastAsia="de-DE"/>
              </w:rPr>
              <w:t xml:space="preserve">, or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20SA</w:t>
            </w:r>
            <w:r w:rsidRPr="00362E00">
              <w:rPr>
                <w:rFonts w:ascii="Times New Roman" w:eastAsia="Times New Roman" w:hAnsi="Times New Roman" w:cs="Times New Roman"/>
                <w:strike/>
                <w:snapToGrid w:val="0"/>
                <w:sz w:val="20"/>
                <w:szCs w:val="24"/>
                <w:lang w:val="en-GB" w:eastAsia="de-DE"/>
              </w:rPr>
              <w:t xml:space="preserve">,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10SB</w:t>
            </w:r>
            <w:r w:rsidRPr="00362E00">
              <w:rPr>
                <w:rFonts w:ascii="Times New Roman" w:eastAsia="Times New Roman" w:hAnsi="Times New Roman" w:cs="Times New Roman"/>
                <w:strike/>
                <w:snapToGrid w:val="0"/>
                <w:sz w:val="20"/>
                <w:szCs w:val="24"/>
                <w:lang w:val="en-GB" w:eastAsia="de-DE"/>
              </w:rPr>
              <w:t xml:space="preserve"> or </w:t>
            </w:r>
            <w:r w:rsidRPr="00362E00">
              <w:rPr>
                <w:rFonts w:ascii="Times New Roman" w:eastAsia="Times New Roman" w:hAnsi="Times New Roman" w:cs="Times New Roman"/>
                <w:i/>
                <w:strike/>
                <w:snapToGrid w:val="0"/>
                <w:sz w:val="20"/>
                <w:szCs w:val="24"/>
                <w:lang w:val="en-GB" w:eastAsia="de-DE"/>
              </w:rPr>
              <w:t>N</w:t>
            </w:r>
            <w:r w:rsidRPr="00362E00">
              <w:rPr>
                <w:rFonts w:ascii="Times New Roman" w:eastAsia="Times New Roman" w:hAnsi="Times New Roman" w:cs="Times New Roman"/>
                <w:strike/>
                <w:snapToGrid w:val="0"/>
                <w:sz w:val="20"/>
                <w:szCs w:val="24"/>
                <w:vertAlign w:val="subscript"/>
                <w:lang w:val="en-GB" w:eastAsia="de-DE"/>
              </w:rPr>
              <w:t>20SB</w:t>
            </w:r>
            <w:r w:rsidRPr="00362E00">
              <w:rPr>
                <w:rFonts w:ascii="Times New Roman" w:eastAsia="Times New Roman" w:hAnsi="Times New Roman" w:cs="Times New Roman"/>
                <w:strike/>
                <w:snapToGrid w:val="0"/>
                <w:sz w:val="20"/>
                <w:szCs w:val="24"/>
                <w:lang w:val="en-GB" w:eastAsia="de-DE"/>
              </w:rPr>
              <w:t xml:space="preserve">. </w:t>
            </w:r>
          </w:p>
          <w:p w:rsidR="00436A5F" w:rsidRPr="00362E00"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362E00">
              <w:rPr>
                <w:rFonts w:ascii="Times New Roman" w:eastAsia="Times New Roman" w:hAnsi="Times New Roman" w:cs="Times New Roman"/>
                <w:i/>
                <w:snapToGrid w:val="0"/>
                <w:sz w:val="24"/>
                <w:szCs w:val="24"/>
                <w:highlight w:val="yellow"/>
                <w:lang w:val="en-GB" w:eastAsia="de-DE"/>
              </w:rPr>
              <w:t>Textbook and covered in test standard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362E00">
              <w:rPr>
                <w:rFonts w:ascii="Times New Roman" w:eastAsia="Times New Roman" w:hAnsi="Times New Roman" w:cs="Times New Roman"/>
                <w:strike/>
                <w:snapToGrid w:val="0"/>
                <w:sz w:val="24"/>
                <w:szCs w:val="24"/>
                <w:lang w:val="en-GB" w:eastAsia="de-DE"/>
              </w:rPr>
              <w:t>(3)P Any deviation from the requirements given in EN ISO 22476-2 shall be justified and in particular its influence on the results of the test shall be commented upon.</w:t>
            </w:r>
          </w:p>
          <w:p w:rsidR="00436A5F" w:rsidRPr="00362E00"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362E00">
              <w:rPr>
                <w:rFonts w:ascii="Times New Roman" w:eastAsia="Times New Roman" w:hAnsi="Times New Roman" w:cs="Times New Roman"/>
                <w:i/>
                <w:snapToGrid w:val="0"/>
                <w:sz w:val="24"/>
                <w:szCs w:val="24"/>
                <w:highlight w:val="yellow"/>
                <w:lang w:val="en-GB" w:eastAsia="de-DE"/>
              </w:rPr>
              <w:t xml:space="preserve">General, will be covered in Section 6 </w:t>
            </w:r>
            <w:r>
              <w:rPr>
                <w:rFonts w:ascii="Times New Roman" w:eastAsia="Times New Roman" w:hAnsi="Times New Roman" w:cs="Times New Roman"/>
                <w:i/>
                <w:snapToGrid w:val="0"/>
                <w:sz w:val="24"/>
                <w:szCs w:val="24"/>
                <w:highlight w:val="yellow"/>
                <w:lang w:val="en-GB" w:eastAsia="de-DE"/>
              </w:rPr>
              <w:t>Ground investigation r</w:t>
            </w:r>
            <w:r w:rsidRPr="00362E00">
              <w:rPr>
                <w:rFonts w:ascii="Times New Roman" w:eastAsia="Times New Roman" w:hAnsi="Times New Roman" w:cs="Times New Roman"/>
                <w:i/>
                <w:snapToGrid w:val="0"/>
                <w:sz w:val="24"/>
                <w:szCs w:val="24"/>
                <w:highlight w:val="yellow"/>
                <w:lang w:val="en-GB" w:eastAsia="de-DE"/>
              </w:rPr>
              <w:t>eport</w:t>
            </w:r>
          </w:p>
          <w:p w:rsidR="00436A5F" w:rsidRPr="00362E00"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NOTE</w:t>
            </w:r>
            <w:r w:rsidRPr="00362E00">
              <w:rPr>
                <w:rFonts w:ascii="Times New Roman" w:eastAsia="Times New Roman" w:hAnsi="Times New Roman" w:cs="Times New Roman"/>
                <w:strike/>
                <w:snapToGrid w:val="0"/>
                <w:sz w:val="20"/>
                <w:szCs w:val="24"/>
                <w:lang w:val="en-GB" w:eastAsia="de-DE"/>
              </w:rPr>
              <w:tab/>
              <w:t xml:space="preserve">Deviations exist with respect to: </w:t>
            </w:r>
          </w:p>
          <w:p w:rsidR="00436A5F" w:rsidRPr="00362E00" w:rsidRDefault="00436A5F" w:rsidP="00436A5F">
            <w:pPr>
              <w:numPr>
                <w:ilvl w:val="0"/>
                <w:numId w:val="10"/>
              </w:num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362E00">
              <w:rPr>
                <w:rFonts w:ascii="Times New Roman" w:eastAsia="Times New Roman" w:hAnsi="Times New Roman" w:cs="Times New Roman"/>
                <w:strike/>
                <w:snapToGrid w:val="0"/>
                <w:sz w:val="20"/>
                <w:szCs w:val="24"/>
                <w:lang w:val="en-GB" w:eastAsia="de-DE"/>
              </w:rPr>
              <w:t>falling height and hammer mass;</w:t>
            </w:r>
          </w:p>
          <w:p w:rsidR="00436A5F" w:rsidRPr="00362E00" w:rsidRDefault="00436A5F" w:rsidP="00436A5F">
            <w:pPr>
              <w:numPr>
                <w:ilvl w:val="0"/>
                <w:numId w:val="10"/>
              </w:numPr>
              <w:tabs>
                <w:tab w:val="left" w:pos="900"/>
              </w:tabs>
              <w:spacing w:after="0" w:line="240" w:lineRule="auto"/>
              <w:rPr>
                <w:rFonts w:ascii="Times New Roman" w:eastAsia="Times New Roman" w:hAnsi="Times New Roman" w:cs="Times New Roman"/>
                <w:strike/>
                <w:snapToGrid w:val="0"/>
                <w:sz w:val="20"/>
                <w:szCs w:val="24"/>
                <w:lang w:val="en-GB" w:eastAsia="de-DE"/>
              </w:rPr>
            </w:pPr>
            <w:proofErr w:type="gramStart"/>
            <w:r w:rsidRPr="00362E00">
              <w:rPr>
                <w:rFonts w:ascii="Times New Roman" w:eastAsia="Times New Roman" w:hAnsi="Times New Roman" w:cs="Times New Roman"/>
                <w:strike/>
                <w:snapToGrid w:val="0"/>
                <w:sz w:val="20"/>
                <w:szCs w:val="24"/>
                <w:lang w:val="en-GB" w:eastAsia="de-DE"/>
              </w:rPr>
              <w:t>dimensions</w:t>
            </w:r>
            <w:proofErr w:type="gramEnd"/>
            <w:r w:rsidRPr="00362E00">
              <w:rPr>
                <w:rFonts w:ascii="Times New Roman" w:eastAsia="Times New Roman" w:hAnsi="Times New Roman" w:cs="Times New Roman"/>
                <w:strike/>
                <w:snapToGrid w:val="0"/>
                <w:sz w:val="20"/>
                <w:szCs w:val="24"/>
                <w:lang w:val="en-GB" w:eastAsia="de-DE"/>
              </w:rPr>
              <w:t xml:space="preserve"> of the cone: e.g. an area of 10 cm</w:t>
            </w:r>
            <w:r w:rsidRPr="00362E00">
              <w:rPr>
                <w:rFonts w:ascii="Times New Roman" w:eastAsia="Times New Roman" w:hAnsi="Times New Roman" w:cs="Times New Roman"/>
                <w:strike/>
                <w:snapToGrid w:val="0"/>
                <w:sz w:val="20"/>
                <w:szCs w:val="24"/>
                <w:vertAlign w:val="superscript"/>
                <w:lang w:val="en-GB" w:eastAsia="de-DE"/>
              </w:rPr>
              <w:t>2</w:t>
            </w:r>
            <w:r w:rsidRPr="00362E00">
              <w:rPr>
                <w:rFonts w:ascii="Times New Roman" w:eastAsia="Times New Roman" w:hAnsi="Times New Roman" w:cs="Times New Roman"/>
                <w:strike/>
                <w:snapToGrid w:val="0"/>
                <w:sz w:val="20"/>
                <w:szCs w:val="24"/>
                <w:lang w:val="en-GB" w:eastAsia="de-DE"/>
              </w:rPr>
              <w:t xml:space="preserve"> for the DPM cone, instead of 15 cm</w:t>
            </w:r>
            <w:r w:rsidRPr="00362E00">
              <w:rPr>
                <w:rFonts w:ascii="Times New Roman" w:eastAsia="Times New Roman" w:hAnsi="Times New Roman" w:cs="Times New Roman"/>
                <w:strike/>
                <w:snapToGrid w:val="0"/>
                <w:sz w:val="20"/>
                <w:szCs w:val="24"/>
                <w:vertAlign w:val="superscript"/>
                <w:lang w:val="en-GB" w:eastAsia="de-DE"/>
              </w:rPr>
              <w:t>2</w:t>
            </w:r>
            <w:r w:rsidRPr="00362E00">
              <w:rPr>
                <w:rFonts w:ascii="Times New Roman" w:eastAsia="Times New Roman" w:hAnsi="Times New Roman" w:cs="Times New Roman"/>
                <w:strike/>
                <w:snapToGrid w:val="0"/>
                <w:sz w:val="20"/>
                <w:szCs w:val="24"/>
                <w:lang w:val="en-GB" w:eastAsia="de-DE"/>
              </w:rPr>
              <w:t xml:space="preserve"> as specified in EN ISO 22476-2:2005, clause 4.</w:t>
            </w: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b/>
                <w:snapToGrid w:val="0"/>
                <w:color w:val="FF0000"/>
                <w:sz w:val="24"/>
                <w:szCs w:val="24"/>
                <w:lang w:val="en-GB" w:eastAsia="de-DE"/>
              </w:rPr>
            </w:pPr>
            <w:r w:rsidRPr="00F116E0">
              <w:rPr>
                <w:rFonts w:ascii="Times New Roman" w:eastAsia="Times New Roman" w:hAnsi="Times New Roman" w:cs="Times New Roman"/>
                <w:strike/>
                <w:snapToGrid w:val="0"/>
                <w:sz w:val="24"/>
                <w:szCs w:val="24"/>
                <w:lang w:val="en-GB" w:eastAsia="de-DE"/>
              </w:rPr>
              <w:t>(4) In locations with special difficulties of accessibility, lighter equi</w:t>
            </w:r>
            <w:r w:rsidRPr="00F116E0">
              <w:rPr>
                <w:rFonts w:ascii="Times New Roman" w:eastAsia="Times New Roman" w:hAnsi="Times New Roman" w:cs="Times New Roman"/>
                <w:strike/>
                <w:snapToGrid w:val="0"/>
                <w:sz w:val="24"/>
                <w:szCs w:val="24"/>
                <w:lang w:val="en-GB" w:eastAsia="de-DE"/>
              </w:rPr>
              <w:t>p</w:t>
            </w:r>
            <w:r w:rsidRPr="00F116E0">
              <w:rPr>
                <w:rFonts w:ascii="Times New Roman" w:eastAsia="Times New Roman" w:hAnsi="Times New Roman" w:cs="Times New Roman"/>
                <w:strike/>
                <w:snapToGrid w:val="0"/>
                <w:sz w:val="24"/>
                <w:szCs w:val="24"/>
                <w:lang w:val="en-GB" w:eastAsia="de-DE"/>
              </w:rPr>
              <w:t>ment and procedures other than those specified in EN ISO 22476-2 may be used</w:t>
            </w:r>
            <w:r w:rsidRPr="00362E00">
              <w:rPr>
                <w:rFonts w:ascii="Times New Roman" w:eastAsia="Times New Roman" w:hAnsi="Times New Roman" w:cs="Times New Roman"/>
                <w:snapToGrid w:val="0"/>
                <w:sz w:val="24"/>
                <w:szCs w:val="24"/>
                <w:lang w:val="en-GB" w:eastAsia="de-DE"/>
              </w:rPr>
              <w:t>.</w:t>
            </w:r>
            <w:r>
              <w:rPr>
                <w:rFonts w:ascii="Times New Roman" w:eastAsia="Times New Roman" w:hAnsi="Times New Roman" w:cs="Times New Roman"/>
                <w:snapToGrid w:val="0"/>
                <w:sz w:val="24"/>
                <w:szCs w:val="24"/>
                <w:lang w:val="en-GB" w:eastAsia="de-DE"/>
              </w:rPr>
              <w:t xml:space="preserve"> </w:t>
            </w:r>
          </w:p>
          <w:p w:rsidR="00436A5F" w:rsidRPr="00F116E0"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F116E0">
              <w:rPr>
                <w:rFonts w:ascii="Times New Roman" w:eastAsia="Times New Roman" w:hAnsi="Times New Roman" w:cs="Times New Roman"/>
                <w:i/>
                <w:snapToGrid w:val="0"/>
                <w:sz w:val="24"/>
                <w:szCs w:val="24"/>
                <w:highlight w:val="yellow"/>
                <w:lang w:val="en-GB" w:eastAsia="de-DE"/>
              </w:rPr>
              <w:t>We have a broad vari</w:t>
            </w:r>
            <w:r>
              <w:rPr>
                <w:rFonts w:ascii="Times New Roman" w:eastAsia="Times New Roman" w:hAnsi="Times New Roman" w:cs="Times New Roman"/>
                <w:i/>
                <w:snapToGrid w:val="0"/>
                <w:sz w:val="24"/>
                <w:szCs w:val="24"/>
                <w:highlight w:val="yellow"/>
                <w:lang w:val="en-GB" w:eastAsia="de-DE"/>
              </w:rPr>
              <w:t>e</w:t>
            </w:r>
            <w:r w:rsidRPr="00F116E0">
              <w:rPr>
                <w:rFonts w:ascii="Times New Roman" w:eastAsia="Times New Roman" w:hAnsi="Times New Roman" w:cs="Times New Roman"/>
                <w:i/>
                <w:snapToGrid w:val="0"/>
                <w:sz w:val="24"/>
                <w:szCs w:val="24"/>
                <w:highlight w:val="yellow"/>
                <w:lang w:val="en-GB" w:eastAsia="de-DE"/>
              </w:rPr>
              <w:t>ty</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362E00"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08" w:name="_Toc121632839"/>
            <w:bookmarkStart w:id="109" w:name="_Toc121636060"/>
            <w:bookmarkStart w:id="110" w:name="_Toc150753385"/>
            <w:r w:rsidRPr="00362E00">
              <w:rPr>
                <w:rFonts w:ascii="Times New Roman" w:eastAsia="Times New Roman" w:hAnsi="Times New Roman" w:cs="Times New Roman"/>
                <w:b/>
                <w:strike/>
                <w:snapToGrid w:val="0"/>
                <w:spacing w:val="-2"/>
                <w:sz w:val="24"/>
                <w:szCs w:val="20"/>
                <w:lang w:val="en-GB" w:eastAsia="de-DE"/>
              </w:rPr>
              <w:t>4.7.3 Evaluation of test results</w:t>
            </w:r>
            <w:bookmarkEnd w:id="108"/>
            <w:bookmarkEnd w:id="109"/>
            <w:bookmarkEnd w:id="110"/>
          </w:p>
          <w:p w:rsidR="00436A5F" w:rsidRPr="00362E00" w:rsidRDefault="00436A5F" w:rsidP="00436A5F">
            <w:pPr>
              <w:spacing w:after="0" w:line="240" w:lineRule="auto"/>
              <w:rPr>
                <w:rFonts w:ascii="Times New Roman" w:eastAsia="Times New Roman" w:hAnsi="Times New Roman" w:cs="Times New Roman"/>
                <w:strike/>
                <w:sz w:val="24"/>
                <w:szCs w:val="24"/>
                <w:lang w:val="en-GB"/>
              </w:rPr>
            </w:pPr>
            <w:r w:rsidRPr="00362E00">
              <w:rPr>
                <w:rFonts w:ascii="Times New Roman" w:eastAsia="Times New Roman" w:hAnsi="Times New Roman" w:cs="Times New Roman"/>
                <w:strike/>
                <w:sz w:val="24"/>
                <w:szCs w:val="24"/>
                <w:lang w:val="en-GB"/>
              </w:rPr>
              <w:lastRenderedPageBreak/>
              <w:t>(1)P In addition to the requirements given in 4.2, the field and test r</w:t>
            </w:r>
            <w:r w:rsidRPr="00362E00">
              <w:rPr>
                <w:rFonts w:ascii="Times New Roman" w:eastAsia="Times New Roman" w:hAnsi="Times New Roman" w:cs="Times New Roman"/>
                <w:strike/>
                <w:sz w:val="24"/>
                <w:szCs w:val="24"/>
                <w:lang w:val="en-GB"/>
              </w:rPr>
              <w:t>e</w:t>
            </w:r>
            <w:r w:rsidRPr="00362E00">
              <w:rPr>
                <w:rFonts w:ascii="Times New Roman" w:eastAsia="Times New Roman" w:hAnsi="Times New Roman" w:cs="Times New Roman"/>
                <w:strike/>
                <w:sz w:val="24"/>
                <w:szCs w:val="24"/>
                <w:lang w:val="en-GB"/>
              </w:rPr>
              <w:t>ports according to EN ISO 22476-2 shall be used for evaluation purpo</w:t>
            </w:r>
            <w:r w:rsidRPr="00362E00">
              <w:rPr>
                <w:rFonts w:ascii="Times New Roman" w:eastAsia="Times New Roman" w:hAnsi="Times New Roman" w:cs="Times New Roman"/>
                <w:strike/>
                <w:sz w:val="24"/>
                <w:szCs w:val="24"/>
                <w:lang w:val="en-GB"/>
              </w:rPr>
              <w:t>s</w:t>
            </w:r>
            <w:r w:rsidRPr="00362E00">
              <w:rPr>
                <w:rFonts w:ascii="Times New Roman" w:eastAsia="Times New Roman" w:hAnsi="Times New Roman" w:cs="Times New Roman"/>
                <w:strike/>
                <w:sz w:val="24"/>
                <w:szCs w:val="24"/>
                <w:lang w:val="en-GB"/>
              </w:rPr>
              <w:t>es.</w:t>
            </w:r>
          </w:p>
          <w:p w:rsidR="00436A5F" w:rsidRPr="00362E00" w:rsidRDefault="00436A5F" w:rsidP="00436A5F">
            <w:pPr>
              <w:spacing w:after="0" w:line="240" w:lineRule="auto"/>
              <w:rPr>
                <w:rFonts w:ascii="Times New Roman" w:eastAsia="Times New Roman" w:hAnsi="Times New Roman" w:cs="Times New Roman"/>
                <w:i/>
                <w:strike/>
                <w:snapToGrid w:val="0"/>
                <w:sz w:val="24"/>
                <w:szCs w:val="24"/>
                <w:lang w:val="en-GB" w:eastAsia="de-DE"/>
              </w:rPr>
            </w:pPr>
          </w:p>
          <w:p w:rsidR="00436A5F" w:rsidRPr="00362E00" w:rsidRDefault="00436A5F" w:rsidP="00436A5F">
            <w:pPr>
              <w:spacing w:after="0" w:line="240" w:lineRule="auto"/>
              <w:rPr>
                <w:rFonts w:ascii="Times New Roman" w:eastAsia="Times New Roman" w:hAnsi="Times New Roman" w:cs="Times New Roman"/>
                <w:strike/>
                <w:sz w:val="24"/>
                <w:szCs w:val="24"/>
                <w:lang w:val="en-GB"/>
              </w:rPr>
            </w:pPr>
            <w:r w:rsidRPr="00362E00">
              <w:rPr>
                <w:rFonts w:ascii="Times New Roman" w:eastAsia="Times New Roman" w:hAnsi="Times New Roman" w:cs="Times New Roman"/>
                <w:strike/>
                <w:sz w:val="24"/>
                <w:szCs w:val="24"/>
                <w:lang w:val="en-GB"/>
              </w:rPr>
              <w:t>(2)P Possible geotechnical and equipment influences on the penetration resistance according to EN ISO 22476-2:2005, 5.4 shall be considered in evaluating the test results.</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362E00">
              <w:rPr>
                <w:rFonts w:ascii="Times New Roman" w:eastAsia="Times New Roman" w:hAnsi="Times New Roman" w:cs="Times New Roman"/>
                <w:i/>
                <w:snapToGrid w:val="0"/>
                <w:sz w:val="24"/>
                <w:szCs w:val="24"/>
                <w:highlight w:val="yellow"/>
                <w:lang w:val="en-GB" w:eastAsia="de-DE"/>
              </w:rPr>
              <w:t xml:space="preserve">General, will be covered in Section 6 </w:t>
            </w:r>
            <w:r>
              <w:rPr>
                <w:rFonts w:ascii="Times New Roman" w:eastAsia="Times New Roman" w:hAnsi="Times New Roman" w:cs="Times New Roman"/>
                <w:i/>
                <w:snapToGrid w:val="0"/>
                <w:sz w:val="24"/>
                <w:szCs w:val="24"/>
                <w:highlight w:val="yellow"/>
                <w:lang w:val="en-GB" w:eastAsia="de-DE"/>
              </w:rPr>
              <w:t>Ground investigation r</w:t>
            </w:r>
            <w:r w:rsidRPr="00362E00">
              <w:rPr>
                <w:rFonts w:ascii="Times New Roman" w:eastAsia="Times New Roman" w:hAnsi="Times New Roman" w:cs="Times New Roman"/>
                <w:i/>
                <w:snapToGrid w:val="0"/>
                <w:sz w:val="24"/>
                <w:szCs w:val="24"/>
                <w:highlight w:val="yellow"/>
                <w:lang w:val="en-GB" w:eastAsia="de-DE"/>
              </w:rPr>
              <w:t>eport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362E00"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11" w:name="_Toc121632840"/>
            <w:bookmarkStart w:id="112" w:name="_Toc121636061"/>
            <w:bookmarkStart w:id="113" w:name="_Toc150753386"/>
            <w:r w:rsidRPr="00362E00">
              <w:rPr>
                <w:rFonts w:ascii="Times New Roman" w:eastAsia="Times New Roman" w:hAnsi="Times New Roman" w:cs="Times New Roman"/>
                <w:b/>
                <w:spacing w:val="-2"/>
                <w:sz w:val="24"/>
                <w:szCs w:val="20"/>
                <w:lang w:val="en-GB" w:eastAsia="fr-FR"/>
              </w:rPr>
              <w:t>4.7.</w:t>
            </w:r>
            <w:r w:rsidRPr="00362E00">
              <w:rPr>
                <w:rFonts w:ascii="Times New Roman" w:eastAsia="Times New Roman" w:hAnsi="Times New Roman" w:cs="Times New Roman"/>
                <w:b/>
                <w:color w:val="FF0000"/>
                <w:spacing w:val="-2"/>
                <w:sz w:val="24"/>
                <w:szCs w:val="20"/>
                <w:lang w:val="en-GB" w:eastAsia="fr-FR"/>
              </w:rPr>
              <w:t>2</w:t>
            </w:r>
            <w:r w:rsidRPr="00362E00">
              <w:rPr>
                <w:rFonts w:ascii="Times New Roman" w:eastAsia="Times New Roman" w:hAnsi="Times New Roman" w:cs="Times New Roman"/>
                <w:b/>
                <w:spacing w:val="-2"/>
                <w:sz w:val="24"/>
                <w:szCs w:val="20"/>
                <w:lang w:val="en-GB" w:eastAsia="fr-FR"/>
              </w:rPr>
              <w:t>4</w:t>
            </w:r>
            <w:r>
              <w:rPr>
                <w:rFonts w:ascii="Times New Roman" w:eastAsia="Times New Roman" w:hAnsi="Times New Roman" w:cs="Times New Roman"/>
                <w:b/>
                <w:strike/>
                <w:spacing w:val="-2"/>
                <w:sz w:val="24"/>
                <w:szCs w:val="20"/>
                <w:lang w:val="en-GB" w:eastAsia="fr-FR"/>
              </w:rPr>
              <w:t xml:space="preserve"> Use of test results and </w:t>
            </w:r>
            <w:r w:rsidRPr="00362E00">
              <w:rPr>
                <w:rFonts w:ascii="Times New Roman" w:eastAsia="Times New Roman" w:hAnsi="Times New Roman" w:cs="Times New Roman"/>
                <w:b/>
                <w:color w:val="FF0000"/>
                <w:spacing w:val="-2"/>
                <w:sz w:val="24"/>
                <w:szCs w:val="20"/>
                <w:lang w:val="en-GB" w:eastAsia="fr-FR"/>
              </w:rPr>
              <w:t>D</w:t>
            </w:r>
            <w:r w:rsidRPr="00362E00">
              <w:rPr>
                <w:rFonts w:ascii="Times New Roman" w:eastAsia="Times New Roman" w:hAnsi="Times New Roman" w:cs="Times New Roman"/>
                <w:b/>
                <w:spacing w:val="-2"/>
                <w:sz w:val="24"/>
                <w:szCs w:val="20"/>
                <w:lang w:val="en-GB" w:eastAsia="fr-FR"/>
              </w:rPr>
              <w:t>erived values</w:t>
            </w:r>
            <w:bookmarkEnd w:id="111"/>
            <w:bookmarkEnd w:id="112"/>
            <w:bookmarkEnd w:id="113"/>
          </w:p>
          <w:p w:rsidR="00436A5F" w:rsidRPr="0096596B" w:rsidRDefault="00436A5F" w:rsidP="00436A5F">
            <w:pPr>
              <w:tabs>
                <w:tab w:val="right" w:pos="7347"/>
              </w:tabs>
              <w:rPr>
                <w:rFonts w:ascii="Times New Roman" w:hAnsi="Times New Roman" w:cs="Times New Roman"/>
                <w:color w:val="FF0000"/>
                <w:sz w:val="24"/>
                <w:szCs w:val="24"/>
              </w:rPr>
            </w:pPr>
            <w:r w:rsidRPr="00362E00">
              <w:rPr>
                <w:rFonts w:ascii="Times New Roman" w:eastAsia="Times New Roman" w:hAnsi="Times New Roman" w:cs="Times New Roman"/>
                <w:snapToGrid w:val="0"/>
                <w:color w:val="FF0000"/>
                <w:sz w:val="24"/>
                <w:szCs w:val="24"/>
                <w:lang w:val="en-GB" w:eastAsia="de-DE"/>
              </w:rPr>
              <w:t xml:space="preserve">(1) Results of dynamic probing </w:t>
            </w:r>
            <w:r>
              <w:rPr>
                <w:rFonts w:ascii="Times New Roman" w:eastAsia="Times New Roman" w:hAnsi="Times New Roman" w:cs="Times New Roman"/>
                <w:snapToGrid w:val="0"/>
                <w:color w:val="FF0000"/>
                <w:sz w:val="24"/>
                <w:szCs w:val="24"/>
                <w:lang w:val="en-GB" w:eastAsia="de-DE"/>
              </w:rPr>
              <w:t xml:space="preserve">may be used </w:t>
            </w:r>
            <w:r w:rsidRPr="0096596B">
              <w:rPr>
                <w:rFonts w:ascii="Times New Roman" w:hAnsi="Times New Roman" w:cs="Times New Roman"/>
                <w:color w:val="FF0000"/>
                <w:sz w:val="24"/>
                <w:szCs w:val="24"/>
              </w:rPr>
              <w:t>to provide the following derived values:</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shd w:val="clear" w:color="auto" w:fill="FFFF00"/>
              </w:rPr>
              <w:t>relative</w:t>
            </w:r>
            <w:r w:rsidRPr="00795563">
              <w:rPr>
                <w:rFonts w:ascii="Times New Roman" w:hAnsi="Times New Roman" w:cs="Times New Roman"/>
                <w:color w:val="FF0000"/>
                <w:sz w:val="24"/>
                <w:szCs w:val="24"/>
              </w:rPr>
              <w:t xml:space="preserve"> density</w:t>
            </w:r>
            <w:r>
              <w:rPr>
                <w:rFonts w:ascii="Times New Roman" w:hAnsi="Times New Roman" w:cs="Times New Roman"/>
                <w:color w:val="FF0000"/>
                <w:sz w:val="24"/>
                <w:szCs w:val="24"/>
              </w:rPr>
              <w:t>,</w:t>
            </w:r>
            <w:r w:rsidRPr="00795563">
              <w:rPr>
                <w:rFonts w:ascii="Times New Roman" w:hAnsi="Times New Roman" w:cs="Times New Roman"/>
                <w:color w:val="FF0000"/>
                <w:sz w:val="24"/>
                <w:szCs w:val="24"/>
              </w:rPr>
              <w:t xml:space="preserve">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rPr>
              <w:t xml:space="preserve">angle of friction </w:t>
            </w:r>
            <w:r>
              <w:rPr>
                <w:rFonts w:ascii="Times New Roman" w:hAnsi="Times New Roman" w:cs="Times New Roman"/>
                <w:color w:val="FF0000"/>
                <w:sz w:val="24"/>
                <w:szCs w:val="24"/>
              </w:rPr>
              <w:t xml:space="preserve">and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rPr>
              <w:t xml:space="preserve">soils´ moduli, </w:t>
            </w:r>
          </w:p>
          <w:p w:rsidR="00436A5F" w:rsidRPr="00795563" w:rsidRDefault="00436A5F" w:rsidP="00436A5F">
            <w:pPr>
              <w:tabs>
                <w:tab w:val="right" w:pos="7347"/>
              </w:tabs>
              <w:spacing w:after="0" w:line="312" w:lineRule="auto"/>
              <w:contextualSpacing/>
              <w:rPr>
                <w:rFonts w:ascii="Times New Roman" w:hAnsi="Times New Roman" w:cs="Times New Roman"/>
                <w:color w:val="FF0000"/>
                <w:sz w:val="24"/>
                <w:szCs w:val="24"/>
              </w:rPr>
            </w:pPr>
            <w:proofErr w:type="gramStart"/>
            <w:r>
              <w:rPr>
                <w:rFonts w:ascii="Times New Roman" w:hAnsi="Times New Roman" w:cs="Times New Roman"/>
                <w:color w:val="FF0000"/>
                <w:sz w:val="24"/>
                <w:szCs w:val="24"/>
              </w:rPr>
              <w:t>of</w:t>
            </w:r>
            <w:proofErr w:type="gramEnd"/>
            <w:r>
              <w:rPr>
                <w:rFonts w:ascii="Times New Roman" w:hAnsi="Times New Roman" w:cs="Times New Roman"/>
                <w:color w:val="FF0000"/>
                <w:sz w:val="24"/>
                <w:szCs w:val="24"/>
              </w:rPr>
              <w:t xml:space="preserve"> non-cohesive </w:t>
            </w:r>
            <w:r w:rsidRPr="00795563">
              <w:rPr>
                <w:rFonts w:ascii="Times New Roman" w:hAnsi="Times New Roman" w:cs="Times New Roman"/>
                <w:color w:val="FF0000"/>
                <w:sz w:val="24"/>
                <w:szCs w:val="24"/>
              </w:rPr>
              <w:t>soils</w:t>
            </w:r>
            <w:r>
              <w:rPr>
                <w:rFonts w:ascii="Times New Roman" w:hAnsi="Times New Roman" w:cs="Times New Roman"/>
                <w:color w:val="FF0000"/>
                <w:sz w:val="24"/>
                <w:szCs w:val="24"/>
              </w:rPr>
              <w:t>.</w:t>
            </w:r>
          </w:p>
          <w:p w:rsidR="00436A5F" w:rsidRPr="00362E00" w:rsidRDefault="00436A5F" w:rsidP="00436A5F">
            <w:pPr>
              <w:spacing w:after="0" w:line="240" w:lineRule="auto"/>
              <w:rPr>
                <w:rFonts w:ascii="Times New Roman" w:eastAsia="Times New Roman" w:hAnsi="Times New Roman" w:cs="Times New Roman"/>
                <w:snapToGrid w:val="0"/>
                <w:sz w:val="24"/>
                <w:szCs w:val="24"/>
                <w:lang w:val="en-GB" w:eastAsia="de-DE"/>
              </w:rPr>
            </w:pPr>
            <w:r w:rsidRPr="0096596B">
              <w:rPr>
                <w:rFonts w:ascii="Times New Roman" w:hAnsi="Times New Roman" w:cs="Times New Roman"/>
                <w:color w:val="FF0000"/>
                <w:sz w:val="24"/>
                <w:szCs w:val="24"/>
              </w:rPr>
              <w:t xml:space="preserve">(2) </w:t>
            </w:r>
            <w:r>
              <w:rPr>
                <w:rFonts w:ascii="Times New Roman" w:hAnsi="Times New Roman" w:cs="Times New Roman"/>
                <w:color w:val="FF0000"/>
                <w:sz w:val="24"/>
                <w:szCs w:val="24"/>
              </w:rPr>
              <w:t>Soil</w:t>
            </w:r>
            <w:r w:rsidRPr="0096596B">
              <w:rPr>
                <w:rFonts w:ascii="Times New Roman" w:hAnsi="Times New Roman" w:cs="Times New Roman"/>
                <w:color w:val="FF0000"/>
                <w:sz w:val="24"/>
                <w:szCs w:val="24"/>
              </w:rPr>
              <w:t xml:space="preserve"> type</w:t>
            </w:r>
            <w:r>
              <w:rPr>
                <w:rFonts w:ascii="Times New Roman" w:hAnsi="Times New Roman" w:cs="Times New Roman"/>
                <w:color w:val="FF0000"/>
                <w:sz w:val="24"/>
                <w:szCs w:val="24"/>
              </w:rPr>
              <w:t>, groundwater level and</w:t>
            </w:r>
            <w:r w:rsidRPr="0096596B">
              <w:rPr>
                <w:rFonts w:ascii="Times New Roman" w:hAnsi="Times New Roman" w:cs="Times New Roman"/>
                <w:color w:val="FF0000"/>
                <w:sz w:val="24"/>
                <w:szCs w:val="24"/>
              </w:rPr>
              <w:t xml:space="preserve"> vertical stress shall be taken into account</w:t>
            </w:r>
            <w:r w:rsidRPr="00BB2473">
              <w:rPr>
                <w:rFonts w:ascii="Times New Roman" w:hAnsi="Times New Roman" w:cs="Times New Roman"/>
                <w:color w:val="FF0000"/>
                <w:sz w:val="24"/>
                <w:szCs w:val="24"/>
              </w:rPr>
              <w:t xml:space="preserve"> </w:t>
            </w:r>
            <w:r>
              <w:rPr>
                <w:rFonts w:ascii="Times New Roman" w:hAnsi="Times New Roman" w:cs="Times New Roman"/>
                <w:color w:val="FF0000"/>
                <w:sz w:val="24"/>
                <w:szCs w:val="24"/>
              </w:rPr>
              <w:t>w</w:t>
            </w:r>
            <w:r w:rsidRPr="0096596B">
              <w:rPr>
                <w:rFonts w:ascii="Times New Roman" w:hAnsi="Times New Roman" w:cs="Times New Roman"/>
                <w:color w:val="FF0000"/>
                <w:sz w:val="24"/>
                <w:szCs w:val="24"/>
              </w:rPr>
              <w:t>hen e</w:t>
            </w:r>
            <w:r>
              <w:rPr>
                <w:rFonts w:ascii="Times New Roman" w:hAnsi="Times New Roman" w:cs="Times New Roman"/>
                <w:color w:val="FF0000"/>
                <w:sz w:val="24"/>
                <w:szCs w:val="24"/>
              </w:rPr>
              <w:t>stablishing the derived values</w:t>
            </w:r>
            <w:r w:rsidRPr="0096596B">
              <w:rPr>
                <w:rFonts w:ascii="Times New Roman" w:hAnsi="Times New Roman" w:cs="Times New Roman"/>
                <w:color w:val="FF0000"/>
                <w:sz w:val="24"/>
                <w:szCs w:val="24"/>
              </w:rPr>
              <w:t xml:space="preserve">. Examples for geotechnical values derived from </w:t>
            </w:r>
            <w:r>
              <w:rPr>
                <w:rFonts w:ascii="Times New Roman" w:hAnsi="Times New Roman" w:cs="Times New Roman"/>
                <w:color w:val="FF0000"/>
                <w:sz w:val="24"/>
                <w:szCs w:val="24"/>
              </w:rPr>
              <w:t xml:space="preserve">DP are given in Annexes G.1, G.2 and G.3. </w:t>
            </w:r>
            <w:r w:rsidRPr="00BB2473">
              <w:rPr>
                <w:rFonts w:ascii="Times New Roman" w:hAnsi="Times New Roman" w:cs="Times New Roman"/>
                <w:color w:val="FF0000"/>
                <w:sz w:val="24"/>
                <w:szCs w:val="24"/>
              </w:rPr>
              <w:t>Correl</w:t>
            </w:r>
            <w:r w:rsidRPr="00BB2473">
              <w:rPr>
                <w:rFonts w:ascii="Times New Roman" w:hAnsi="Times New Roman" w:cs="Times New Roman"/>
                <w:color w:val="FF0000"/>
                <w:sz w:val="24"/>
                <w:szCs w:val="24"/>
              </w:rPr>
              <w:t>a</w:t>
            </w:r>
            <w:r w:rsidRPr="00BB2473">
              <w:rPr>
                <w:rFonts w:ascii="Times New Roman" w:hAnsi="Times New Roman" w:cs="Times New Roman"/>
                <w:color w:val="FF0000"/>
                <w:sz w:val="24"/>
                <w:szCs w:val="24"/>
              </w:rPr>
              <w:t xml:space="preserve">tions between CPT and DP as well as correlations between different types of DP are given in Annexes G.4 and G.5. </w:t>
            </w: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362E00">
              <w:rPr>
                <w:rFonts w:ascii="Times New Roman" w:eastAsia="Times New Roman" w:hAnsi="Times New Roman" w:cs="Times New Roman"/>
                <w:strike/>
                <w:snapToGrid w:val="0"/>
                <w:sz w:val="24"/>
                <w:szCs w:val="24"/>
                <w:lang w:val="en-GB" w:eastAsia="de-DE"/>
              </w:rPr>
              <w:t xml:space="preserve">(1) For </w:t>
            </w:r>
            <w:r w:rsidRPr="00362E00">
              <w:rPr>
                <w:rFonts w:ascii="Times New Roman" w:eastAsia="Times New Roman" w:hAnsi="Times New Roman" w:cs="Times New Roman"/>
                <w:strike/>
                <w:sz w:val="24"/>
                <w:szCs w:val="24"/>
                <w:lang w:val="en-GB"/>
              </w:rPr>
              <w:t>coarse soil</w:t>
            </w:r>
            <w:r w:rsidRPr="00362E00">
              <w:rPr>
                <w:rFonts w:ascii="Times New Roman" w:eastAsia="Times New Roman" w:hAnsi="Times New Roman" w:cs="Times New Roman"/>
                <w:strike/>
                <w:snapToGrid w:val="0"/>
                <w:sz w:val="24"/>
                <w:szCs w:val="24"/>
                <w:lang w:val="en-GB" w:eastAsia="de-DE"/>
              </w:rPr>
              <w:t>, it is possible to obtain correlations with some g</w:t>
            </w:r>
            <w:r w:rsidRPr="00362E00">
              <w:rPr>
                <w:rFonts w:ascii="Times New Roman" w:eastAsia="Times New Roman" w:hAnsi="Times New Roman" w:cs="Times New Roman"/>
                <w:strike/>
                <w:snapToGrid w:val="0"/>
                <w:sz w:val="24"/>
                <w:szCs w:val="24"/>
                <w:lang w:val="en-GB" w:eastAsia="de-DE"/>
              </w:rPr>
              <w:t>e</w:t>
            </w:r>
            <w:r w:rsidRPr="00362E00">
              <w:rPr>
                <w:rFonts w:ascii="Times New Roman" w:eastAsia="Times New Roman" w:hAnsi="Times New Roman" w:cs="Times New Roman"/>
                <w:strike/>
                <w:snapToGrid w:val="0"/>
                <w:sz w:val="24"/>
                <w:szCs w:val="24"/>
                <w:lang w:val="en-GB" w:eastAsia="de-DE"/>
              </w:rPr>
              <w:t>otechnical parameters and field tests. The correlations may be used in a quantitative evaluation for foundation design, provided the friction along the rods is negligible, or duly corrected.</w:t>
            </w: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362E00">
              <w:rPr>
                <w:rFonts w:ascii="Times New Roman" w:eastAsia="Times New Roman" w:hAnsi="Times New Roman" w:cs="Times New Roman"/>
                <w:strike/>
                <w:snapToGrid w:val="0"/>
                <w:sz w:val="24"/>
                <w:szCs w:val="24"/>
                <w:lang w:val="en-GB" w:eastAsia="de-DE"/>
              </w:rPr>
              <w:t xml:space="preserve">(2) For </w:t>
            </w:r>
            <w:r w:rsidRPr="00362E00">
              <w:rPr>
                <w:rFonts w:ascii="Times New Roman" w:eastAsia="Times New Roman" w:hAnsi="Times New Roman" w:cs="Times New Roman"/>
                <w:strike/>
                <w:sz w:val="24"/>
                <w:szCs w:val="24"/>
                <w:lang w:val="en-GB"/>
              </w:rPr>
              <w:t>fine soil</w:t>
            </w:r>
            <w:r w:rsidRPr="00362E00">
              <w:rPr>
                <w:rFonts w:ascii="Times New Roman" w:eastAsia="Times New Roman" w:hAnsi="Times New Roman" w:cs="Times New Roman"/>
                <w:strike/>
                <w:snapToGrid w:val="0"/>
                <w:sz w:val="24"/>
                <w:szCs w:val="24"/>
                <w:lang w:val="en-GB" w:eastAsia="de-DE"/>
              </w:rPr>
              <w:t xml:space="preserve">, the quantitative use of the results should be employed </w:t>
            </w:r>
            <w:r w:rsidRPr="00362E00">
              <w:rPr>
                <w:rFonts w:ascii="Times New Roman" w:eastAsia="Times New Roman" w:hAnsi="Times New Roman" w:cs="Times New Roman"/>
                <w:strike/>
                <w:snapToGrid w:val="0"/>
                <w:sz w:val="24"/>
                <w:szCs w:val="24"/>
                <w:lang w:val="en-GB" w:eastAsia="de-DE"/>
              </w:rPr>
              <w:lastRenderedPageBreak/>
              <w:t>only under well-known local conditions and supported by specific corr</w:t>
            </w:r>
            <w:r w:rsidRPr="00362E00">
              <w:rPr>
                <w:rFonts w:ascii="Times New Roman" w:eastAsia="Times New Roman" w:hAnsi="Times New Roman" w:cs="Times New Roman"/>
                <w:strike/>
                <w:snapToGrid w:val="0"/>
                <w:sz w:val="24"/>
                <w:szCs w:val="24"/>
                <w:lang w:val="en-GB" w:eastAsia="de-DE"/>
              </w:rPr>
              <w:t>e</w:t>
            </w:r>
            <w:r w:rsidRPr="00362E00">
              <w:rPr>
                <w:rFonts w:ascii="Times New Roman" w:eastAsia="Times New Roman" w:hAnsi="Times New Roman" w:cs="Times New Roman"/>
                <w:strike/>
                <w:snapToGrid w:val="0"/>
                <w:sz w:val="24"/>
                <w:szCs w:val="24"/>
                <w:lang w:val="en-GB" w:eastAsia="de-DE"/>
              </w:rPr>
              <w:t>lations. The skin friction during the test is a factor of special concern with this type of soil</w:t>
            </w:r>
            <w:r w:rsidRPr="00362E00">
              <w:rPr>
                <w:rFonts w:ascii="Times New Roman" w:eastAsia="Times New Roman" w:hAnsi="Times New Roman" w:cs="Times New Roman"/>
                <w:strike/>
                <w:sz w:val="24"/>
                <w:szCs w:val="24"/>
                <w:lang w:val="en-GB"/>
              </w:rPr>
              <w:t xml:space="preserve"> </w:t>
            </w:r>
            <w:r w:rsidRPr="00362E00">
              <w:rPr>
                <w:rFonts w:ascii="Times New Roman" w:eastAsia="Times New Roman" w:hAnsi="Times New Roman" w:cs="Times New Roman"/>
                <w:strike/>
                <w:snapToGrid w:val="0"/>
                <w:sz w:val="24"/>
                <w:szCs w:val="24"/>
                <w:lang w:val="en-GB" w:eastAsia="de-DE"/>
              </w:rPr>
              <w:t>and should be duly taken into account.</w:t>
            </w:r>
          </w:p>
          <w:p w:rsidR="00436A5F" w:rsidRPr="00362E00"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362E00">
              <w:rPr>
                <w:rFonts w:ascii="Times New Roman" w:eastAsia="Times New Roman" w:hAnsi="Times New Roman" w:cs="Times New Roman"/>
                <w:strike/>
                <w:snapToGrid w:val="0"/>
                <w:sz w:val="24"/>
                <w:szCs w:val="24"/>
                <w:lang w:val="en-GB" w:eastAsia="de-DE"/>
              </w:rPr>
              <w:t>(3) Several correlations have been established among the different d</w:t>
            </w:r>
            <w:r w:rsidRPr="00362E00">
              <w:rPr>
                <w:rFonts w:ascii="Times New Roman" w:eastAsia="Times New Roman" w:hAnsi="Times New Roman" w:cs="Times New Roman"/>
                <w:strike/>
                <w:snapToGrid w:val="0"/>
                <w:sz w:val="24"/>
                <w:szCs w:val="24"/>
                <w:lang w:val="en-GB" w:eastAsia="de-DE"/>
              </w:rPr>
              <w:t>y</w:t>
            </w:r>
            <w:r w:rsidRPr="00362E00">
              <w:rPr>
                <w:rFonts w:ascii="Times New Roman" w:eastAsia="Times New Roman" w:hAnsi="Times New Roman" w:cs="Times New Roman"/>
                <w:strike/>
                <w:snapToGrid w:val="0"/>
                <w:sz w:val="24"/>
                <w:szCs w:val="24"/>
                <w:lang w:val="en-GB" w:eastAsia="de-DE"/>
              </w:rPr>
              <w:t xml:space="preserve">namic probing tests and between them and other tests or geotechnical parameters. In some cases the friction along the rods has been eliminated or corrected, but the actual energy transmitted to the probe has not been measured. Therefore they cannot be considered valid in general. </w:t>
            </w:r>
          </w:p>
          <w:p w:rsidR="00436A5F" w:rsidRPr="00362E00"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362E00">
              <w:rPr>
                <w:rFonts w:ascii="Times New Roman" w:eastAsia="Times New Roman" w:hAnsi="Times New Roman" w:cs="Times New Roman"/>
                <w:i/>
                <w:snapToGrid w:val="0"/>
                <w:sz w:val="24"/>
                <w:szCs w:val="24"/>
                <w:highlight w:val="yellow"/>
                <w:lang w:val="en-GB" w:eastAsia="de-DE"/>
              </w:rPr>
              <w:t>Textbook</w:t>
            </w:r>
            <w:r w:rsidRPr="00362E00">
              <w:rPr>
                <w:rFonts w:ascii="Times New Roman" w:eastAsia="Times New Roman" w:hAnsi="Times New Roman" w:cs="Times New Roman"/>
                <w:i/>
                <w:snapToGrid w:val="0"/>
                <w:sz w:val="24"/>
                <w:szCs w:val="24"/>
                <w:lang w:val="en-GB" w:eastAsia="de-DE"/>
              </w:rPr>
              <w:t xml:space="preserve"> </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23208">
              <w:rPr>
                <w:rFonts w:ascii="Times New Roman" w:eastAsia="Times New Roman" w:hAnsi="Times New Roman" w:cs="Times New Roman"/>
                <w:strike/>
                <w:snapToGrid w:val="0"/>
                <w:sz w:val="20"/>
                <w:szCs w:val="24"/>
                <w:lang w:val="en-GB" w:eastAsia="de-DE"/>
              </w:rPr>
              <w:t>NOTE 1</w:t>
            </w:r>
            <w:r w:rsidRPr="00423208">
              <w:rPr>
                <w:rFonts w:ascii="Times New Roman" w:eastAsia="Times New Roman" w:hAnsi="Times New Roman" w:cs="Times New Roman"/>
                <w:strike/>
                <w:snapToGrid w:val="0"/>
                <w:sz w:val="20"/>
                <w:szCs w:val="24"/>
                <w:lang w:val="en-GB" w:eastAsia="de-DE"/>
              </w:rPr>
              <w:tab/>
              <w:t>Examples of such correlations are included in Annex G.</w:t>
            </w:r>
          </w:p>
          <w:p w:rsidR="00436A5F" w:rsidRPr="00423208"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423208">
              <w:rPr>
                <w:rFonts w:ascii="Times New Roman" w:eastAsia="Times New Roman" w:hAnsi="Times New Roman" w:cs="Times New Roman"/>
                <w:strike/>
                <w:sz w:val="20"/>
                <w:szCs w:val="24"/>
                <w:lang w:val="en-GB"/>
              </w:rPr>
              <w:t>NOTE 2</w:t>
            </w:r>
            <w:r w:rsidRPr="00423208">
              <w:rPr>
                <w:rFonts w:ascii="Times New Roman" w:eastAsia="Times New Roman" w:hAnsi="Times New Roman" w:cs="Times New Roman"/>
                <w:strike/>
                <w:sz w:val="20"/>
                <w:szCs w:val="24"/>
                <w:lang w:val="en-GB"/>
              </w:rPr>
              <w:tab/>
              <w:t xml:space="preserve">The correlations given in Annex G should be considered as conservative estimates. </w:t>
            </w:r>
          </w:p>
          <w:p w:rsidR="00436A5F" w:rsidRPr="00423208"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23208">
              <w:rPr>
                <w:rFonts w:ascii="Times New Roman" w:eastAsia="Times New Roman" w:hAnsi="Times New Roman" w:cs="Times New Roman"/>
                <w:i/>
                <w:snapToGrid w:val="0"/>
                <w:sz w:val="24"/>
                <w:szCs w:val="24"/>
                <w:highlight w:val="yellow"/>
                <w:lang w:val="en-GB" w:eastAsia="de-DE"/>
              </w:rPr>
              <w:t>Covered in 4.7.2 (2)</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423208" w:rsidRDefault="00436A5F" w:rsidP="00436A5F">
            <w:pPr>
              <w:spacing w:after="0" w:line="240" w:lineRule="auto"/>
              <w:rPr>
                <w:rFonts w:ascii="Times New Roman" w:eastAsia="Times New Roman" w:hAnsi="Times New Roman" w:cs="Times New Roman"/>
                <w:strike/>
                <w:sz w:val="24"/>
                <w:szCs w:val="24"/>
                <w:lang w:val="en-GB"/>
              </w:rPr>
            </w:pPr>
            <w:r w:rsidRPr="00423208">
              <w:rPr>
                <w:rFonts w:ascii="Times New Roman" w:eastAsia="Times New Roman" w:hAnsi="Times New Roman" w:cs="Times New Roman"/>
                <w:strike/>
                <w:sz w:val="24"/>
                <w:szCs w:val="24"/>
                <w:lang w:val="en-GB"/>
              </w:rPr>
              <w:t>(4) If an analytical method for bearing resistance of spread foundations is used, the angle of shearing resistance (</w:t>
            </w:r>
            <w:r w:rsidRPr="00423208">
              <w:rPr>
                <w:rFonts w:ascii="Times New Roman" w:eastAsia="Times New Roman" w:hAnsi="Times New Roman" w:cs="Times New Roman"/>
                <w:i/>
                <w:strike/>
                <w:sz w:val="24"/>
                <w:szCs w:val="24"/>
                <w:lang w:val="en-GB"/>
              </w:rPr>
              <w:sym w:font="Symbol" w:char="F06A"/>
            </w:r>
            <w:r w:rsidRPr="00423208">
              <w:rPr>
                <w:rFonts w:ascii="Times New Roman" w:eastAsia="Times New Roman" w:hAnsi="Times New Roman" w:cs="Times New Roman"/>
                <w:strike/>
                <w:sz w:val="24"/>
                <w:szCs w:val="24"/>
                <w:lang w:val="en-GB"/>
              </w:rPr>
              <w:t>’) of coarse soil may be d</w:t>
            </w:r>
            <w:r w:rsidRPr="00423208">
              <w:rPr>
                <w:rFonts w:ascii="Times New Roman" w:eastAsia="Times New Roman" w:hAnsi="Times New Roman" w:cs="Times New Roman"/>
                <w:strike/>
                <w:sz w:val="24"/>
                <w:szCs w:val="24"/>
                <w:lang w:val="en-GB"/>
              </w:rPr>
              <w:t>e</w:t>
            </w:r>
            <w:r w:rsidRPr="00423208">
              <w:rPr>
                <w:rFonts w:ascii="Times New Roman" w:eastAsia="Times New Roman" w:hAnsi="Times New Roman" w:cs="Times New Roman"/>
                <w:strike/>
                <w:sz w:val="24"/>
                <w:szCs w:val="24"/>
                <w:lang w:val="en-GB"/>
              </w:rPr>
              <w:t>termined from the number of blows and the corresponding density index (</w:t>
            </w:r>
            <w:r w:rsidRPr="00423208">
              <w:rPr>
                <w:rFonts w:ascii="Times New Roman" w:eastAsia="Times New Roman" w:hAnsi="Times New Roman" w:cs="Times New Roman"/>
                <w:i/>
                <w:strike/>
                <w:sz w:val="24"/>
                <w:szCs w:val="24"/>
                <w:lang w:val="en-GB"/>
              </w:rPr>
              <w:t>I</w:t>
            </w:r>
            <w:r w:rsidRPr="00423208">
              <w:rPr>
                <w:rFonts w:ascii="Times New Roman" w:eastAsia="Times New Roman" w:hAnsi="Times New Roman" w:cs="Times New Roman"/>
                <w:strike/>
                <w:sz w:val="24"/>
                <w:szCs w:val="24"/>
                <w:vertAlign w:val="subscript"/>
                <w:lang w:val="en-GB"/>
              </w:rPr>
              <w:t>D</w:t>
            </w:r>
            <w:r w:rsidRPr="00423208">
              <w:rPr>
                <w:rFonts w:ascii="Times New Roman" w:eastAsia="Times New Roman" w:hAnsi="Times New Roman" w:cs="Times New Roman"/>
                <w:strike/>
                <w:sz w:val="24"/>
                <w:szCs w:val="24"/>
                <w:lang w:val="en-GB"/>
              </w:rPr>
              <w:t xml:space="preserve">) with correlations. </w:t>
            </w:r>
          </w:p>
          <w:p w:rsidR="00436A5F" w:rsidRPr="00423208" w:rsidRDefault="00436A5F" w:rsidP="00436A5F">
            <w:pPr>
              <w:spacing w:after="0" w:line="240" w:lineRule="auto"/>
              <w:rPr>
                <w:rFonts w:ascii="Times New Roman" w:eastAsia="Times New Roman" w:hAnsi="Times New Roman" w:cs="Times New Roman"/>
                <w:i/>
                <w:sz w:val="24"/>
                <w:szCs w:val="24"/>
                <w:lang w:val="en-GB"/>
              </w:rPr>
            </w:pPr>
            <w:r w:rsidRPr="00423208">
              <w:rPr>
                <w:rFonts w:ascii="Times New Roman" w:eastAsia="Times New Roman" w:hAnsi="Times New Roman" w:cs="Times New Roman"/>
                <w:i/>
                <w:sz w:val="24"/>
                <w:szCs w:val="24"/>
                <w:highlight w:val="yellow"/>
                <w:lang w:val="en-GB"/>
              </w:rPr>
              <w:t>Design</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423208"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23208">
              <w:rPr>
                <w:rFonts w:ascii="Times New Roman" w:eastAsia="Times New Roman" w:hAnsi="Times New Roman" w:cs="Times New Roman"/>
                <w:strike/>
                <w:snapToGrid w:val="0"/>
                <w:sz w:val="20"/>
                <w:szCs w:val="24"/>
                <w:lang w:val="en-GB" w:eastAsia="de-DE"/>
              </w:rPr>
              <w:t>NOTE 1</w:t>
            </w:r>
            <w:r w:rsidRPr="00423208">
              <w:rPr>
                <w:rFonts w:ascii="Times New Roman" w:eastAsia="Times New Roman" w:hAnsi="Times New Roman" w:cs="Times New Roman"/>
                <w:strike/>
                <w:snapToGrid w:val="0"/>
                <w:sz w:val="20"/>
                <w:szCs w:val="24"/>
                <w:lang w:val="en-GB" w:eastAsia="de-DE"/>
              </w:rPr>
              <w:tab/>
              <w:t>An example of an analytical method is given in EN 1997-1:2004, D.4.</w:t>
            </w:r>
          </w:p>
          <w:p w:rsidR="00436A5F" w:rsidRPr="00423208"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423208">
              <w:rPr>
                <w:rFonts w:ascii="Times New Roman" w:eastAsia="Times New Roman" w:hAnsi="Times New Roman" w:cs="Times New Roman"/>
                <w:strike/>
                <w:sz w:val="20"/>
                <w:szCs w:val="24"/>
                <w:lang w:val="en-GB"/>
              </w:rPr>
              <w:t>NOTE 2</w:t>
            </w:r>
            <w:r w:rsidRPr="00423208">
              <w:rPr>
                <w:rFonts w:ascii="Times New Roman" w:eastAsia="Times New Roman" w:hAnsi="Times New Roman" w:cs="Times New Roman"/>
                <w:strike/>
                <w:sz w:val="20"/>
                <w:szCs w:val="24"/>
                <w:lang w:val="en-GB"/>
              </w:rPr>
              <w:tab/>
              <w:t xml:space="preserve">Such correlations for the determination of </w:t>
            </w:r>
            <w:r w:rsidRPr="00423208">
              <w:rPr>
                <w:rFonts w:ascii="Times New Roman" w:eastAsia="Times New Roman" w:hAnsi="Times New Roman" w:cs="Times New Roman"/>
                <w:i/>
                <w:strike/>
                <w:sz w:val="20"/>
                <w:szCs w:val="20"/>
                <w:lang w:val="en-GB"/>
              </w:rPr>
              <w:sym w:font="Symbol" w:char="F06A"/>
            </w:r>
            <w:r w:rsidRPr="00423208">
              <w:rPr>
                <w:rFonts w:ascii="Times New Roman" w:eastAsia="Times New Roman" w:hAnsi="Times New Roman" w:cs="Times New Roman"/>
                <w:strike/>
                <w:sz w:val="20"/>
                <w:szCs w:val="24"/>
                <w:lang w:val="en-GB"/>
              </w:rPr>
              <w:t>' are given as examples in G.1 and G.2.</w:t>
            </w:r>
          </w:p>
          <w:p w:rsidR="00436A5F" w:rsidRPr="00423208" w:rsidRDefault="00436A5F" w:rsidP="00436A5F">
            <w:pPr>
              <w:spacing w:after="0" w:line="240" w:lineRule="auto"/>
              <w:rPr>
                <w:rFonts w:ascii="Times New Roman" w:eastAsia="Times New Roman" w:hAnsi="Times New Roman" w:cs="Times New Roman"/>
                <w:strike/>
                <w:sz w:val="24"/>
                <w:szCs w:val="24"/>
                <w:lang w:val="en-GB"/>
              </w:rPr>
            </w:pPr>
          </w:p>
          <w:p w:rsidR="00436A5F" w:rsidRPr="00423208"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423208">
              <w:rPr>
                <w:rFonts w:ascii="Times New Roman" w:eastAsia="Times New Roman" w:hAnsi="Times New Roman" w:cs="Times New Roman"/>
                <w:strike/>
                <w:snapToGrid w:val="0"/>
                <w:sz w:val="24"/>
                <w:szCs w:val="24"/>
                <w:lang w:val="en-GB" w:eastAsia="de-DE"/>
              </w:rPr>
              <w:t xml:space="preserve">(5) If a theoretical elastic method is applied to calculate the settlements of spread foundations, the </w:t>
            </w:r>
            <w:proofErr w:type="spellStart"/>
            <w:r w:rsidRPr="00423208">
              <w:rPr>
                <w:rFonts w:ascii="Times New Roman" w:eastAsia="Times New Roman" w:hAnsi="Times New Roman" w:cs="Times New Roman"/>
                <w:strike/>
                <w:snapToGrid w:val="0"/>
                <w:sz w:val="24"/>
                <w:szCs w:val="24"/>
                <w:lang w:val="en-GB" w:eastAsia="de-DE"/>
              </w:rPr>
              <w:t>oedometer</w:t>
            </w:r>
            <w:proofErr w:type="spellEnd"/>
            <w:r w:rsidRPr="00423208">
              <w:rPr>
                <w:rFonts w:ascii="Times New Roman" w:eastAsia="Times New Roman" w:hAnsi="Times New Roman" w:cs="Times New Roman"/>
                <w:strike/>
                <w:snapToGrid w:val="0"/>
                <w:sz w:val="24"/>
                <w:szCs w:val="24"/>
                <w:lang w:val="en-GB" w:eastAsia="de-DE"/>
              </w:rPr>
              <w:t xml:space="preserve"> modulus (</w:t>
            </w:r>
            <w:proofErr w:type="spellStart"/>
            <w:r w:rsidRPr="00423208">
              <w:rPr>
                <w:rFonts w:ascii="Times New Roman" w:eastAsia="Times New Roman" w:hAnsi="Times New Roman" w:cs="Times New Roman"/>
                <w:i/>
                <w:strike/>
                <w:snapToGrid w:val="0"/>
                <w:sz w:val="24"/>
                <w:szCs w:val="24"/>
                <w:lang w:val="en-GB" w:eastAsia="de-DE"/>
              </w:rPr>
              <w:t>E</w:t>
            </w:r>
            <w:r w:rsidRPr="00423208">
              <w:rPr>
                <w:rFonts w:ascii="Times New Roman" w:eastAsia="Times New Roman" w:hAnsi="Times New Roman" w:cs="Times New Roman"/>
                <w:strike/>
                <w:snapToGrid w:val="0"/>
                <w:sz w:val="24"/>
                <w:szCs w:val="24"/>
                <w:vertAlign w:val="subscript"/>
                <w:lang w:val="en-GB" w:eastAsia="de-DE"/>
              </w:rPr>
              <w:t>oed</w:t>
            </w:r>
            <w:proofErr w:type="spellEnd"/>
            <w:r w:rsidRPr="00423208">
              <w:rPr>
                <w:rFonts w:ascii="Times New Roman" w:eastAsia="Times New Roman" w:hAnsi="Times New Roman" w:cs="Times New Roman"/>
                <w:strike/>
                <w:snapToGrid w:val="0"/>
                <w:sz w:val="24"/>
                <w:szCs w:val="24"/>
                <w:lang w:val="en-GB" w:eastAsia="de-DE"/>
              </w:rPr>
              <w:t xml:space="preserve">) derived from the number of blows may be used. </w:t>
            </w:r>
          </w:p>
          <w:p w:rsidR="00436A5F" w:rsidRPr="00423208"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23208">
              <w:rPr>
                <w:rFonts w:ascii="Times New Roman" w:eastAsia="Times New Roman" w:hAnsi="Times New Roman" w:cs="Times New Roman"/>
                <w:strike/>
                <w:snapToGrid w:val="0"/>
                <w:sz w:val="20"/>
                <w:szCs w:val="24"/>
                <w:lang w:val="en-GB" w:eastAsia="de-DE"/>
              </w:rPr>
              <w:t>NOTE 1</w:t>
            </w:r>
            <w:r w:rsidRPr="00423208">
              <w:rPr>
                <w:rFonts w:ascii="Times New Roman" w:eastAsia="Times New Roman" w:hAnsi="Times New Roman" w:cs="Times New Roman"/>
                <w:strike/>
                <w:snapToGrid w:val="0"/>
                <w:sz w:val="20"/>
                <w:szCs w:val="24"/>
                <w:lang w:val="en-GB" w:eastAsia="de-DE"/>
              </w:rPr>
              <w:tab/>
              <w:t>Examples of theoretical elastic methods are given in EN 1997-1:2004, A</w:t>
            </w:r>
            <w:r w:rsidRPr="00423208">
              <w:rPr>
                <w:rFonts w:ascii="Times New Roman" w:eastAsia="Times New Roman" w:hAnsi="Times New Roman" w:cs="Times New Roman"/>
                <w:strike/>
                <w:snapToGrid w:val="0"/>
                <w:sz w:val="20"/>
                <w:szCs w:val="24"/>
                <w:lang w:val="en-GB" w:eastAsia="de-DE"/>
              </w:rPr>
              <w:t>n</w:t>
            </w:r>
            <w:r w:rsidRPr="00423208">
              <w:rPr>
                <w:rFonts w:ascii="Times New Roman" w:eastAsia="Times New Roman" w:hAnsi="Times New Roman" w:cs="Times New Roman"/>
                <w:strike/>
                <w:snapToGrid w:val="0"/>
                <w:sz w:val="20"/>
                <w:szCs w:val="24"/>
                <w:lang w:val="en-GB" w:eastAsia="de-DE"/>
              </w:rPr>
              <w:t>nex F.</w:t>
            </w:r>
          </w:p>
          <w:p w:rsidR="00436A5F" w:rsidRPr="00423208" w:rsidRDefault="00436A5F" w:rsidP="00436A5F">
            <w:pPr>
              <w:spacing w:after="0" w:line="240" w:lineRule="auto"/>
              <w:rPr>
                <w:rFonts w:ascii="Times New Roman" w:eastAsia="Times New Roman" w:hAnsi="Times New Roman" w:cs="Times New Roman"/>
                <w:i/>
                <w:sz w:val="24"/>
                <w:szCs w:val="24"/>
                <w:lang w:val="en-GB"/>
              </w:rPr>
            </w:pPr>
            <w:r w:rsidRPr="00423208">
              <w:rPr>
                <w:rFonts w:ascii="Times New Roman" w:eastAsia="Times New Roman" w:hAnsi="Times New Roman" w:cs="Times New Roman"/>
                <w:i/>
                <w:sz w:val="24"/>
                <w:szCs w:val="24"/>
                <w:highlight w:val="yellow"/>
                <w:lang w:val="en-GB"/>
              </w:rPr>
              <w:lastRenderedPageBreak/>
              <w:t>Design</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423208">
              <w:rPr>
                <w:rFonts w:ascii="Times New Roman" w:eastAsia="Times New Roman" w:hAnsi="Times New Roman" w:cs="Times New Roman"/>
                <w:strike/>
                <w:snapToGrid w:val="0"/>
                <w:sz w:val="20"/>
                <w:szCs w:val="24"/>
                <w:lang w:val="en-GB" w:eastAsia="de-DE"/>
              </w:rPr>
              <w:t>NOTE 2</w:t>
            </w:r>
            <w:r w:rsidRPr="00423208">
              <w:rPr>
                <w:rFonts w:ascii="Times New Roman" w:eastAsia="Times New Roman" w:hAnsi="Times New Roman" w:cs="Times New Roman"/>
                <w:strike/>
                <w:snapToGrid w:val="0"/>
                <w:sz w:val="20"/>
                <w:szCs w:val="24"/>
                <w:lang w:val="en-GB" w:eastAsia="de-DE"/>
              </w:rPr>
              <w:tab/>
              <w:t xml:space="preserve">Corresponding examples of correlations for the determination of the </w:t>
            </w:r>
            <w:proofErr w:type="spellStart"/>
            <w:r w:rsidRPr="00423208">
              <w:rPr>
                <w:rFonts w:ascii="Times New Roman" w:eastAsia="Times New Roman" w:hAnsi="Times New Roman" w:cs="Times New Roman"/>
                <w:strike/>
                <w:snapToGrid w:val="0"/>
                <w:sz w:val="20"/>
                <w:szCs w:val="24"/>
                <w:lang w:val="en-GB" w:eastAsia="de-DE"/>
              </w:rPr>
              <w:t>o</w:t>
            </w:r>
            <w:r w:rsidRPr="00423208">
              <w:rPr>
                <w:rFonts w:ascii="Times New Roman" w:eastAsia="Times New Roman" w:hAnsi="Times New Roman" w:cs="Times New Roman"/>
                <w:strike/>
                <w:snapToGrid w:val="0"/>
                <w:sz w:val="20"/>
                <w:szCs w:val="24"/>
                <w:lang w:val="en-GB" w:eastAsia="de-DE"/>
              </w:rPr>
              <w:t>e</w:t>
            </w:r>
            <w:r w:rsidRPr="00423208">
              <w:rPr>
                <w:rFonts w:ascii="Times New Roman" w:eastAsia="Times New Roman" w:hAnsi="Times New Roman" w:cs="Times New Roman"/>
                <w:strike/>
                <w:snapToGrid w:val="0"/>
                <w:sz w:val="20"/>
                <w:szCs w:val="24"/>
                <w:lang w:val="en-GB" w:eastAsia="de-DE"/>
              </w:rPr>
              <w:t>dometer</w:t>
            </w:r>
            <w:proofErr w:type="spellEnd"/>
            <w:r w:rsidRPr="00423208">
              <w:rPr>
                <w:rFonts w:ascii="Times New Roman" w:eastAsia="Times New Roman" w:hAnsi="Times New Roman" w:cs="Times New Roman"/>
                <w:strike/>
                <w:snapToGrid w:val="0"/>
                <w:sz w:val="20"/>
                <w:szCs w:val="24"/>
                <w:lang w:val="en-GB" w:eastAsia="de-DE"/>
              </w:rPr>
              <w:t xml:space="preserve"> modulus are given in G.3.</w:t>
            </w:r>
          </w:p>
          <w:p w:rsidR="00436A5F" w:rsidRPr="00423208"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23208">
              <w:rPr>
                <w:rFonts w:ascii="Times New Roman" w:eastAsia="Times New Roman" w:hAnsi="Times New Roman" w:cs="Times New Roman"/>
                <w:i/>
                <w:snapToGrid w:val="0"/>
                <w:sz w:val="24"/>
                <w:szCs w:val="24"/>
                <w:highlight w:val="yellow"/>
                <w:lang w:val="en-GB" w:eastAsia="de-DE"/>
              </w:rPr>
              <w:t>Covered in 4.7.2 (2)</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423208" w:rsidRDefault="00436A5F" w:rsidP="00436A5F">
            <w:pPr>
              <w:spacing w:after="0" w:line="240" w:lineRule="auto"/>
              <w:rPr>
                <w:rFonts w:ascii="Times New Roman" w:eastAsia="Times New Roman" w:hAnsi="Times New Roman" w:cs="Times New Roman"/>
                <w:strike/>
                <w:sz w:val="24"/>
                <w:szCs w:val="24"/>
                <w:lang w:val="en-GB"/>
              </w:rPr>
            </w:pPr>
            <w:r w:rsidRPr="00423208">
              <w:rPr>
                <w:rFonts w:ascii="Times New Roman" w:eastAsia="Times New Roman" w:hAnsi="Times New Roman" w:cs="Times New Roman"/>
                <w:strike/>
                <w:sz w:val="24"/>
                <w:szCs w:val="24"/>
                <w:lang w:val="en-GB"/>
              </w:rPr>
              <w:t>(6) If well-established correlations between ultimate compressive r</w:t>
            </w:r>
            <w:r w:rsidRPr="00423208">
              <w:rPr>
                <w:rFonts w:ascii="Times New Roman" w:eastAsia="Times New Roman" w:hAnsi="Times New Roman" w:cs="Times New Roman"/>
                <w:strike/>
                <w:sz w:val="24"/>
                <w:szCs w:val="24"/>
                <w:lang w:val="en-GB"/>
              </w:rPr>
              <w:t>e</w:t>
            </w:r>
            <w:r w:rsidRPr="00423208">
              <w:rPr>
                <w:rFonts w:ascii="Times New Roman" w:eastAsia="Times New Roman" w:hAnsi="Times New Roman" w:cs="Times New Roman"/>
                <w:strike/>
                <w:sz w:val="24"/>
                <w:szCs w:val="24"/>
                <w:lang w:val="en-GB"/>
              </w:rPr>
              <w:t>sistance from static pile load tests (see EN 1997-1:2004, 7.6.2.3) and cone penetration resistance (</w:t>
            </w:r>
            <w:r w:rsidRPr="00423208">
              <w:rPr>
                <w:rFonts w:ascii="Times New Roman" w:eastAsia="Times New Roman" w:hAnsi="Times New Roman" w:cs="Times New Roman"/>
                <w:i/>
                <w:strike/>
                <w:sz w:val="24"/>
                <w:szCs w:val="24"/>
                <w:lang w:val="en-GB"/>
              </w:rPr>
              <w:t>q</w:t>
            </w:r>
            <w:r w:rsidRPr="00423208">
              <w:rPr>
                <w:rFonts w:ascii="Times New Roman" w:eastAsia="Times New Roman" w:hAnsi="Times New Roman" w:cs="Times New Roman"/>
                <w:strike/>
                <w:sz w:val="24"/>
                <w:szCs w:val="24"/>
                <w:vertAlign w:val="subscript"/>
                <w:lang w:val="en-GB"/>
              </w:rPr>
              <w:t>c</w:t>
            </w:r>
            <w:r w:rsidRPr="00423208">
              <w:rPr>
                <w:rFonts w:ascii="Times New Roman" w:eastAsia="Times New Roman" w:hAnsi="Times New Roman" w:cs="Times New Roman"/>
                <w:strike/>
                <w:sz w:val="24"/>
                <w:szCs w:val="24"/>
                <w:lang w:val="en-GB"/>
              </w:rPr>
              <w:t xml:space="preserve">) in coarse soil are used for the design, </w:t>
            </w:r>
            <w:r w:rsidRPr="00423208">
              <w:rPr>
                <w:rFonts w:ascii="Times New Roman" w:eastAsia="Times New Roman" w:hAnsi="Times New Roman" w:cs="Times New Roman"/>
                <w:i/>
                <w:strike/>
                <w:sz w:val="24"/>
                <w:szCs w:val="24"/>
                <w:lang w:val="en-GB"/>
              </w:rPr>
              <w:t>q</w:t>
            </w:r>
            <w:r w:rsidRPr="00423208">
              <w:rPr>
                <w:rFonts w:ascii="Times New Roman" w:eastAsia="Times New Roman" w:hAnsi="Times New Roman" w:cs="Times New Roman"/>
                <w:strike/>
                <w:sz w:val="24"/>
                <w:szCs w:val="24"/>
                <w:vertAlign w:val="subscript"/>
                <w:lang w:val="en-GB"/>
              </w:rPr>
              <w:t>c</w:t>
            </w:r>
            <w:r w:rsidRPr="00423208">
              <w:rPr>
                <w:rFonts w:ascii="Times New Roman" w:eastAsia="Times New Roman" w:hAnsi="Times New Roman" w:cs="Times New Roman"/>
                <w:strike/>
                <w:sz w:val="24"/>
                <w:szCs w:val="24"/>
                <w:lang w:val="en-GB"/>
              </w:rPr>
              <w:t xml:space="preserve"> may be estimated from </w:t>
            </w:r>
            <w:r w:rsidRPr="00423208">
              <w:rPr>
                <w:rFonts w:ascii="Times New Roman" w:eastAsia="Times New Roman" w:hAnsi="Times New Roman" w:cs="Times New Roman"/>
                <w:i/>
                <w:strike/>
                <w:sz w:val="24"/>
                <w:szCs w:val="24"/>
                <w:lang w:val="en-GB"/>
              </w:rPr>
              <w:t>N</w:t>
            </w:r>
            <w:r w:rsidRPr="00423208">
              <w:rPr>
                <w:rFonts w:ascii="Times New Roman" w:eastAsia="Times New Roman" w:hAnsi="Times New Roman" w:cs="Times New Roman"/>
                <w:strike/>
                <w:sz w:val="24"/>
                <w:szCs w:val="24"/>
                <w:vertAlign w:val="subscript"/>
                <w:lang w:val="en-GB"/>
              </w:rPr>
              <w:t>10</w:t>
            </w:r>
            <w:r w:rsidRPr="00423208">
              <w:rPr>
                <w:rFonts w:ascii="Times New Roman" w:eastAsia="Times New Roman" w:hAnsi="Times New Roman" w:cs="Times New Roman"/>
                <w:strike/>
                <w:sz w:val="24"/>
                <w:szCs w:val="24"/>
                <w:lang w:val="en-GB"/>
              </w:rPr>
              <w:t xml:space="preserve"> or </w:t>
            </w:r>
            <w:r w:rsidRPr="00423208">
              <w:rPr>
                <w:rFonts w:ascii="Times New Roman" w:eastAsia="Times New Roman" w:hAnsi="Times New Roman" w:cs="Times New Roman"/>
                <w:i/>
                <w:strike/>
                <w:sz w:val="24"/>
                <w:szCs w:val="24"/>
                <w:lang w:val="en-GB"/>
              </w:rPr>
              <w:t>N</w:t>
            </w:r>
            <w:r w:rsidRPr="00423208">
              <w:rPr>
                <w:rFonts w:ascii="Times New Roman" w:eastAsia="Times New Roman" w:hAnsi="Times New Roman" w:cs="Times New Roman"/>
                <w:strike/>
                <w:sz w:val="24"/>
                <w:szCs w:val="24"/>
                <w:vertAlign w:val="subscript"/>
                <w:lang w:val="en-GB"/>
              </w:rPr>
              <w:t>20</w:t>
            </w:r>
            <w:r w:rsidRPr="00423208">
              <w:rPr>
                <w:rFonts w:ascii="Times New Roman" w:eastAsia="Times New Roman" w:hAnsi="Times New Roman" w:cs="Times New Roman"/>
                <w:strike/>
                <w:sz w:val="24"/>
                <w:szCs w:val="24"/>
                <w:lang w:val="en-GB"/>
              </w:rPr>
              <w:t xml:space="preserve"> values using established relationships. </w:t>
            </w:r>
          </w:p>
          <w:p w:rsidR="00436A5F" w:rsidRPr="00423208" w:rsidRDefault="00436A5F" w:rsidP="00436A5F">
            <w:pPr>
              <w:spacing w:after="0" w:line="240" w:lineRule="auto"/>
              <w:rPr>
                <w:rFonts w:ascii="Times New Roman" w:eastAsia="Times New Roman" w:hAnsi="Times New Roman" w:cs="Times New Roman"/>
                <w:i/>
                <w:sz w:val="24"/>
                <w:szCs w:val="24"/>
                <w:lang w:val="en-GB"/>
              </w:rPr>
            </w:pPr>
            <w:r w:rsidRPr="00423208">
              <w:rPr>
                <w:rFonts w:ascii="Times New Roman" w:eastAsia="Times New Roman" w:hAnsi="Times New Roman" w:cs="Times New Roman"/>
                <w:i/>
                <w:sz w:val="24"/>
                <w:szCs w:val="24"/>
                <w:highlight w:val="yellow"/>
                <w:lang w:val="en-GB"/>
              </w:rPr>
              <w:t>Design</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423208"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423208">
              <w:rPr>
                <w:rFonts w:ascii="Times New Roman" w:eastAsia="Times New Roman" w:hAnsi="Times New Roman" w:cs="Times New Roman"/>
                <w:strike/>
                <w:sz w:val="20"/>
                <w:szCs w:val="24"/>
                <w:lang w:val="en-GB"/>
              </w:rPr>
              <w:t>NOTE 1</w:t>
            </w:r>
            <w:r w:rsidRPr="00423208">
              <w:rPr>
                <w:rFonts w:ascii="Times New Roman" w:eastAsia="Times New Roman" w:hAnsi="Times New Roman" w:cs="Times New Roman"/>
                <w:strike/>
                <w:sz w:val="20"/>
                <w:szCs w:val="24"/>
                <w:lang w:val="en-GB"/>
              </w:rPr>
              <w:tab/>
              <w:t xml:space="preserve">Examples for DPH correlations are given in </w:t>
            </w:r>
            <w:r w:rsidRPr="00423208">
              <w:rPr>
                <w:rFonts w:ascii="Times New Roman" w:eastAsia="Times New Roman" w:hAnsi="Times New Roman" w:cs="Times New Roman"/>
                <w:strike/>
                <w:snapToGrid w:val="0"/>
                <w:sz w:val="20"/>
                <w:szCs w:val="24"/>
                <w:lang w:val="en-GB" w:eastAsia="de-DE"/>
              </w:rPr>
              <w:t>G</w:t>
            </w:r>
            <w:r w:rsidRPr="00423208">
              <w:rPr>
                <w:rFonts w:ascii="Times New Roman" w:eastAsia="Times New Roman" w:hAnsi="Times New Roman" w:cs="Times New Roman"/>
                <w:strike/>
                <w:sz w:val="20"/>
                <w:szCs w:val="24"/>
                <w:lang w:val="en-GB"/>
              </w:rPr>
              <w:t>.4.</w:t>
            </w:r>
          </w:p>
          <w:p w:rsidR="00436A5F" w:rsidRPr="00B57406" w:rsidRDefault="00436A5F" w:rsidP="00436A5F">
            <w:pPr>
              <w:spacing w:after="0" w:line="240" w:lineRule="auto"/>
              <w:rPr>
                <w:rFonts w:ascii="Times New Roman" w:eastAsia="Times New Roman" w:hAnsi="Times New Roman" w:cs="Times New Roman"/>
                <w:snapToGrid w:val="0"/>
                <w:sz w:val="20"/>
                <w:szCs w:val="24"/>
                <w:lang w:val="en-GB" w:eastAsia="de-DE"/>
              </w:rPr>
            </w:pPr>
          </w:p>
          <w:p w:rsidR="00436A5F" w:rsidRPr="00423208"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423208">
              <w:rPr>
                <w:rFonts w:ascii="Times New Roman" w:eastAsia="Times New Roman" w:hAnsi="Times New Roman" w:cs="Times New Roman"/>
                <w:strike/>
                <w:sz w:val="20"/>
                <w:szCs w:val="24"/>
                <w:lang w:val="en-GB"/>
              </w:rPr>
              <w:t>NOTE 2</w:t>
            </w:r>
            <w:r w:rsidRPr="00423208">
              <w:rPr>
                <w:rFonts w:ascii="Times New Roman" w:eastAsia="Times New Roman" w:hAnsi="Times New Roman" w:cs="Times New Roman"/>
                <w:strike/>
                <w:sz w:val="20"/>
                <w:szCs w:val="24"/>
                <w:lang w:val="en-GB"/>
              </w:rPr>
              <w:tab/>
              <w:t xml:space="preserve">An example of correlations between the results of different dynamic probing tests is given in </w:t>
            </w:r>
            <w:r w:rsidRPr="00423208">
              <w:rPr>
                <w:rFonts w:ascii="Times New Roman" w:eastAsia="Times New Roman" w:hAnsi="Times New Roman" w:cs="Times New Roman"/>
                <w:strike/>
                <w:snapToGrid w:val="0"/>
                <w:sz w:val="20"/>
                <w:szCs w:val="24"/>
                <w:lang w:val="en-GB" w:eastAsia="de-DE"/>
              </w:rPr>
              <w:t>G</w:t>
            </w:r>
            <w:r w:rsidRPr="00423208">
              <w:rPr>
                <w:rFonts w:ascii="Times New Roman" w:eastAsia="Times New Roman" w:hAnsi="Times New Roman" w:cs="Times New Roman"/>
                <w:strike/>
                <w:sz w:val="20"/>
                <w:szCs w:val="24"/>
                <w:lang w:val="en-GB"/>
              </w:rPr>
              <w:t>.5.</w:t>
            </w:r>
          </w:p>
          <w:p w:rsidR="00436A5F" w:rsidRPr="00423208"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423208">
              <w:rPr>
                <w:rFonts w:ascii="Times New Roman" w:eastAsia="Times New Roman" w:hAnsi="Times New Roman" w:cs="Times New Roman"/>
                <w:i/>
                <w:snapToGrid w:val="0"/>
                <w:sz w:val="24"/>
                <w:szCs w:val="24"/>
                <w:highlight w:val="yellow"/>
                <w:lang w:val="en-GB" w:eastAsia="de-DE"/>
              </w:rPr>
              <w:t>Covered in 4.7.2 (2)</w:t>
            </w:r>
          </w:p>
          <w:p w:rsidR="00436A5F" w:rsidRPr="00B57406" w:rsidRDefault="00436A5F" w:rsidP="00436A5F">
            <w:pPr>
              <w:spacing w:after="0" w:line="240" w:lineRule="auto"/>
              <w:rPr>
                <w:rFonts w:ascii="Times New Roman" w:eastAsia="Times New Roman" w:hAnsi="Times New Roman" w:cs="Times New Roman"/>
                <w:sz w:val="24"/>
                <w:szCs w:val="24"/>
                <w:lang w:val="en-GB" w:eastAsia="de-DE"/>
              </w:rPr>
            </w:pPr>
          </w:p>
          <w:p w:rsidR="00436A5F" w:rsidRPr="00C11132"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i/>
                <w:strike/>
                <w:spacing w:val="-2"/>
                <w:sz w:val="28"/>
                <w:szCs w:val="28"/>
                <w:lang w:val="en-GB" w:eastAsia="de-DE"/>
              </w:rPr>
            </w:pPr>
            <w:bookmarkStart w:id="114" w:name="_Toc121632841"/>
            <w:bookmarkStart w:id="115" w:name="_Toc121636062"/>
            <w:bookmarkStart w:id="116" w:name="_Toc150753387"/>
            <w:r w:rsidRPr="00092101">
              <w:rPr>
                <w:rFonts w:ascii="Times New Roman" w:eastAsia="Times New Roman" w:hAnsi="Times New Roman" w:cs="Times New Roman"/>
                <w:b/>
                <w:strike/>
                <w:spacing w:val="-2"/>
                <w:sz w:val="28"/>
                <w:szCs w:val="28"/>
                <w:lang w:val="en-GB" w:eastAsia="de-DE"/>
              </w:rPr>
              <w:t>4.8 Weight sounding test (WST)</w:t>
            </w:r>
            <w:bookmarkEnd w:id="114"/>
            <w:bookmarkEnd w:id="115"/>
            <w:bookmarkEnd w:id="116"/>
            <w:r>
              <w:rPr>
                <w:rFonts w:ascii="Times New Roman" w:eastAsia="Times New Roman" w:hAnsi="Times New Roman" w:cs="Times New Roman"/>
                <w:b/>
                <w:spacing w:val="-2"/>
                <w:sz w:val="28"/>
                <w:szCs w:val="28"/>
                <w:lang w:val="en-GB" w:eastAsia="de-DE"/>
              </w:rPr>
              <w:t xml:space="preserve"> </w:t>
            </w:r>
            <w:r w:rsidRPr="00C11132">
              <w:rPr>
                <w:rFonts w:ascii="Times New Roman" w:eastAsia="Times New Roman" w:hAnsi="Times New Roman" w:cs="Times New Roman"/>
                <w:i/>
                <w:spacing w:val="-2"/>
                <w:sz w:val="28"/>
                <w:szCs w:val="28"/>
                <w:highlight w:val="yellow"/>
                <w:lang w:val="en-GB" w:eastAsia="de-DE"/>
              </w:rPr>
              <w:t>On 27 March it was decided to delete the WST because JP told us that the test would not be standardised on a European level</w:t>
            </w:r>
            <w:r w:rsidRPr="00C11132">
              <w:rPr>
                <w:rFonts w:ascii="Times New Roman" w:eastAsia="Times New Roman" w:hAnsi="Times New Roman" w:cs="Times New Roman"/>
                <w:i/>
                <w:spacing w:val="-2"/>
                <w:sz w:val="28"/>
                <w:szCs w:val="28"/>
                <w:lang w:val="en-GB" w:eastAsia="de-DE"/>
              </w:rPr>
              <w:t xml:space="preserve">. </w:t>
            </w:r>
          </w:p>
          <w:p w:rsidR="00436A5F" w:rsidRPr="0009210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color w:val="FF0000"/>
                <w:spacing w:val="-2"/>
                <w:sz w:val="24"/>
                <w:szCs w:val="20"/>
                <w:lang w:val="en-GB" w:eastAsia="de-DE"/>
              </w:rPr>
            </w:pPr>
            <w:bookmarkStart w:id="117" w:name="_Toc121632842"/>
            <w:bookmarkStart w:id="118" w:name="_Toc121636063"/>
            <w:bookmarkStart w:id="119" w:name="_Toc150753388"/>
            <w:r w:rsidRPr="00092101">
              <w:rPr>
                <w:rFonts w:ascii="Times New Roman" w:eastAsia="Times New Roman" w:hAnsi="Times New Roman" w:cs="Times New Roman"/>
                <w:b/>
                <w:strike/>
                <w:snapToGrid w:val="0"/>
                <w:spacing w:val="-2"/>
                <w:sz w:val="24"/>
                <w:szCs w:val="20"/>
                <w:lang w:val="en-GB" w:eastAsia="de-DE"/>
              </w:rPr>
              <w:t>4.8.1 Objectives</w:t>
            </w:r>
            <w:bookmarkEnd w:id="117"/>
            <w:bookmarkEnd w:id="118"/>
            <w:bookmarkEnd w:id="119"/>
            <w:r w:rsidRPr="00092101">
              <w:rPr>
                <w:rFonts w:ascii="Times New Roman" w:eastAsia="Times New Roman" w:hAnsi="Times New Roman" w:cs="Times New Roman"/>
                <w:b/>
                <w:strike/>
                <w:snapToGrid w:val="0"/>
                <w:spacing w:val="-2"/>
                <w:sz w:val="24"/>
                <w:szCs w:val="20"/>
                <w:lang w:val="en-GB" w:eastAsia="de-DE"/>
              </w:rPr>
              <w:t xml:space="preserve"> </w:t>
            </w:r>
            <w:r w:rsidRPr="00092101">
              <w:rPr>
                <w:rFonts w:ascii="Times New Roman" w:eastAsia="Times New Roman" w:hAnsi="Times New Roman" w:cs="Times New Roman"/>
                <w:b/>
                <w:strike/>
                <w:snapToGrid w:val="0"/>
                <w:color w:val="FF0000"/>
                <w:spacing w:val="-2"/>
                <w:sz w:val="24"/>
                <w:szCs w:val="20"/>
                <w:lang w:val="en-GB" w:eastAsia="de-DE"/>
              </w:rPr>
              <w:t>General</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(1) The objective of the weight sounding test </w:t>
            </w:r>
            <w:r w:rsidRPr="00092101">
              <w:rPr>
                <w:rFonts w:ascii="Times New Roman" w:eastAsia="Times New Roman" w:hAnsi="Times New Roman" w:cs="Times New Roman"/>
                <w:strike/>
                <w:spacing w:val="-2"/>
                <w:sz w:val="28"/>
                <w:szCs w:val="28"/>
                <w:lang w:val="en-GB" w:eastAsia="de-DE"/>
              </w:rPr>
              <w:t xml:space="preserve">(WST) </w:t>
            </w:r>
            <w:r w:rsidRPr="00092101">
              <w:rPr>
                <w:rFonts w:ascii="Times New Roman" w:eastAsia="Times New Roman" w:hAnsi="Times New Roman" w:cs="Times New Roman"/>
                <w:strike/>
                <w:snapToGrid w:val="0"/>
                <w:sz w:val="24"/>
                <w:szCs w:val="24"/>
                <w:lang w:val="en-GB" w:eastAsia="de-DE"/>
              </w:rPr>
              <w:t xml:space="preserve">is </w:t>
            </w:r>
            <w:r w:rsidRPr="00092101">
              <w:rPr>
                <w:rFonts w:ascii="Times New Roman" w:eastAsia="Times New Roman" w:hAnsi="Times New Roman" w:cs="Times New Roman"/>
                <w:strike/>
                <w:snapToGrid w:val="0"/>
                <w:color w:val="FF0000"/>
                <w:sz w:val="24"/>
                <w:szCs w:val="24"/>
                <w:lang w:val="en-GB" w:eastAsia="de-DE"/>
              </w:rPr>
              <w:t xml:space="preserve">used to measure </w:t>
            </w:r>
            <w:r w:rsidRPr="00092101">
              <w:rPr>
                <w:rFonts w:ascii="Times New Roman" w:eastAsia="Times New Roman" w:hAnsi="Times New Roman" w:cs="Times New Roman"/>
                <w:strike/>
                <w:snapToGrid w:val="0"/>
                <w:sz w:val="24"/>
                <w:szCs w:val="24"/>
                <w:lang w:val="en-GB" w:eastAsia="de-DE"/>
              </w:rPr>
              <w:t>the determination of the resistance of soil</w:t>
            </w:r>
            <w:r w:rsidRPr="00092101">
              <w:rPr>
                <w:rFonts w:ascii="Times New Roman" w:eastAsia="Times New Roman" w:hAnsi="Times New Roman" w:cs="Times New Roman"/>
                <w:strike/>
                <w:sz w:val="24"/>
                <w:szCs w:val="24"/>
                <w:lang w:val="en-GB"/>
              </w:rPr>
              <w:t xml:space="preserve"> </w:t>
            </w:r>
            <w:r w:rsidRPr="00092101">
              <w:rPr>
                <w:rFonts w:ascii="Times New Roman" w:eastAsia="Times New Roman" w:hAnsi="Times New Roman" w:cs="Times New Roman"/>
                <w:strike/>
                <w:snapToGrid w:val="0"/>
                <w:sz w:val="24"/>
                <w:szCs w:val="24"/>
                <w:lang w:val="en-GB" w:eastAsia="de-DE"/>
              </w:rPr>
              <w:t>in situ to the static and/or rot</w:t>
            </w:r>
            <w:r w:rsidRPr="00092101">
              <w:rPr>
                <w:rFonts w:ascii="Times New Roman" w:eastAsia="Times New Roman" w:hAnsi="Times New Roman" w:cs="Times New Roman"/>
                <w:strike/>
                <w:snapToGrid w:val="0"/>
                <w:sz w:val="24"/>
                <w:szCs w:val="24"/>
                <w:lang w:val="en-GB" w:eastAsia="de-DE"/>
              </w:rPr>
              <w:t>a</w:t>
            </w:r>
            <w:r w:rsidRPr="00092101">
              <w:rPr>
                <w:rFonts w:ascii="Times New Roman" w:eastAsia="Times New Roman" w:hAnsi="Times New Roman" w:cs="Times New Roman"/>
                <w:strike/>
                <w:snapToGrid w:val="0"/>
                <w:sz w:val="24"/>
                <w:szCs w:val="24"/>
                <w:lang w:val="en-GB" w:eastAsia="de-DE"/>
              </w:rPr>
              <w:t>tional penetration of a screw-shaped point.</w:t>
            </w: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r w:rsidRPr="00092101">
              <w:rPr>
                <w:rFonts w:ascii="Times New Roman" w:eastAsia="Times New Roman" w:hAnsi="Times New Roman" w:cs="Times New Roman"/>
                <w:strike/>
                <w:snapToGrid w:val="0"/>
                <w:color w:val="FF0000"/>
                <w:sz w:val="24"/>
                <w:szCs w:val="24"/>
                <w:lang w:val="en-GB" w:eastAsia="de-DE"/>
              </w:rPr>
              <w:t>(2) The test results can give qualitative information on the ground pr</w:t>
            </w:r>
            <w:r w:rsidRPr="00092101">
              <w:rPr>
                <w:rFonts w:ascii="Times New Roman" w:eastAsia="Times New Roman" w:hAnsi="Times New Roman" w:cs="Times New Roman"/>
                <w:strike/>
                <w:snapToGrid w:val="0"/>
                <w:color w:val="FF0000"/>
                <w:sz w:val="24"/>
                <w:szCs w:val="24"/>
                <w:lang w:val="en-GB" w:eastAsia="de-DE"/>
              </w:rPr>
              <w:t>o</w:t>
            </w:r>
            <w:r w:rsidRPr="00092101">
              <w:rPr>
                <w:rFonts w:ascii="Times New Roman" w:eastAsia="Times New Roman" w:hAnsi="Times New Roman" w:cs="Times New Roman"/>
                <w:strike/>
                <w:snapToGrid w:val="0"/>
                <w:color w:val="FF0000"/>
                <w:sz w:val="24"/>
                <w:szCs w:val="24"/>
                <w:lang w:val="en-GB" w:eastAsia="de-DE"/>
              </w:rPr>
              <w:t xml:space="preserve">file. </w:t>
            </w: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w:t>
            </w:r>
            <w:r w:rsidRPr="00092101">
              <w:rPr>
                <w:rFonts w:ascii="Times New Roman" w:eastAsia="Times New Roman" w:hAnsi="Times New Roman" w:cs="Times New Roman"/>
                <w:strike/>
                <w:snapToGrid w:val="0"/>
                <w:color w:val="FF0000"/>
                <w:sz w:val="24"/>
                <w:szCs w:val="24"/>
                <w:lang w:val="en-GB" w:eastAsia="de-DE"/>
              </w:rPr>
              <w:t>3</w:t>
            </w:r>
            <w:r w:rsidRPr="00092101">
              <w:rPr>
                <w:rFonts w:ascii="Times New Roman" w:eastAsia="Times New Roman" w:hAnsi="Times New Roman" w:cs="Times New Roman"/>
                <w:strike/>
                <w:snapToGrid w:val="0"/>
                <w:sz w:val="24"/>
                <w:szCs w:val="24"/>
                <w:lang w:val="en-GB" w:eastAsia="de-DE"/>
              </w:rPr>
              <w:t>)P The tests shall be carried out and reported in accordance with the requirements given in CEN ISO 22476-10.</w:t>
            </w: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r w:rsidRPr="00092101">
              <w:rPr>
                <w:rFonts w:ascii="Times New Roman" w:eastAsia="Times New Roman" w:hAnsi="Times New Roman" w:cs="Times New Roman"/>
                <w:strike/>
                <w:snapToGrid w:val="0"/>
                <w:color w:val="FF0000"/>
                <w:sz w:val="24"/>
                <w:szCs w:val="24"/>
                <w:lang w:val="en-GB" w:eastAsia="de-DE"/>
              </w:rPr>
              <w:t>(4) The designer planning the tests shall specify:</w:t>
            </w:r>
          </w:p>
          <w:p w:rsidR="00436A5F" w:rsidRPr="00092101" w:rsidRDefault="00436A5F" w:rsidP="00436A5F">
            <w:pPr>
              <w:pStyle w:val="Listenabsatz"/>
              <w:numPr>
                <w:ilvl w:val="0"/>
                <w:numId w:val="16"/>
              </w:numPr>
              <w:spacing w:after="0" w:line="240" w:lineRule="auto"/>
              <w:rPr>
                <w:rFonts w:ascii="Times New Roman" w:eastAsia="Times New Roman" w:hAnsi="Times New Roman" w:cs="Times New Roman"/>
                <w:strike/>
                <w:snapToGrid w:val="0"/>
                <w:color w:val="FF0000"/>
                <w:sz w:val="24"/>
                <w:szCs w:val="24"/>
                <w:lang w:val="en-GB" w:eastAsia="de-DE"/>
              </w:rPr>
            </w:pPr>
            <w:r w:rsidRPr="00092101">
              <w:rPr>
                <w:rFonts w:ascii="Times New Roman" w:eastAsia="Times New Roman" w:hAnsi="Times New Roman" w:cs="Times New Roman"/>
                <w:strike/>
                <w:snapToGrid w:val="0"/>
                <w:color w:val="FF0000"/>
                <w:sz w:val="24"/>
                <w:szCs w:val="24"/>
                <w:lang w:val="en-GB" w:eastAsia="de-DE"/>
              </w:rPr>
              <w:t>the location,</w:t>
            </w:r>
          </w:p>
          <w:p w:rsidR="00436A5F" w:rsidRPr="00092101" w:rsidRDefault="00436A5F" w:rsidP="00436A5F">
            <w:pPr>
              <w:pStyle w:val="Listenabsatz"/>
              <w:numPr>
                <w:ilvl w:val="0"/>
                <w:numId w:val="16"/>
              </w:numPr>
              <w:spacing w:after="0" w:line="240" w:lineRule="auto"/>
              <w:rPr>
                <w:rFonts w:ascii="Times New Roman" w:eastAsia="Times New Roman" w:hAnsi="Times New Roman" w:cs="Times New Roman"/>
                <w:strike/>
                <w:snapToGrid w:val="0"/>
                <w:color w:val="FF0000"/>
                <w:sz w:val="24"/>
                <w:szCs w:val="24"/>
                <w:highlight w:val="yellow"/>
                <w:lang w:val="en-GB" w:eastAsia="de-DE"/>
              </w:rPr>
            </w:pPr>
            <w:r w:rsidRPr="00092101">
              <w:rPr>
                <w:rFonts w:ascii="Times New Roman" w:eastAsia="Times New Roman" w:hAnsi="Times New Roman" w:cs="Times New Roman"/>
                <w:strike/>
                <w:snapToGrid w:val="0"/>
                <w:color w:val="FF0000"/>
                <w:sz w:val="24"/>
                <w:szCs w:val="24"/>
                <w:highlight w:val="yellow"/>
                <w:lang w:val="en-GB" w:eastAsia="de-DE"/>
              </w:rPr>
              <w:t xml:space="preserve">???? and </w:t>
            </w:r>
            <w:r w:rsidRPr="00092101">
              <w:rPr>
                <w:rFonts w:ascii="Times New Roman" w:eastAsia="Times New Roman" w:hAnsi="Times New Roman" w:cs="Times New Roman"/>
                <w:i/>
                <w:strike/>
                <w:snapToGrid w:val="0"/>
                <w:sz w:val="24"/>
                <w:szCs w:val="24"/>
                <w:highlight w:val="yellow"/>
                <w:lang w:val="en-GB" w:eastAsia="de-DE"/>
              </w:rPr>
              <w:t>(Herbert will check whether there are further specific</w:t>
            </w:r>
            <w:r w:rsidRPr="00092101">
              <w:rPr>
                <w:rFonts w:ascii="Times New Roman" w:eastAsia="Times New Roman" w:hAnsi="Times New Roman" w:cs="Times New Roman"/>
                <w:i/>
                <w:strike/>
                <w:snapToGrid w:val="0"/>
                <w:sz w:val="24"/>
                <w:szCs w:val="24"/>
                <w:highlight w:val="yellow"/>
                <w:lang w:val="en-GB" w:eastAsia="de-DE"/>
              </w:rPr>
              <w:t>a</w:t>
            </w:r>
            <w:r w:rsidRPr="00092101">
              <w:rPr>
                <w:rFonts w:ascii="Times New Roman" w:eastAsia="Times New Roman" w:hAnsi="Times New Roman" w:cs="Times New Roman"/>
                <w:i/>
                <w:strike/>
                <w:snapToGrid w:val="0"/>
                <w:sz w:val="24"/>
                <w:szCs w:val="24"/>
                <w:highlight w:val="yellow"/>
                <w:lang w:val="en-GB" w:eastAsia="de-DE"/>
              </w:rPr>
              <w:t>tions)</w:t>
            </w:r>
          </w:p>
          <w:p w:rsidR="00436A5F" w:rsidRPr="00092101" w:rsidRDefault="00436A5F" w:rsidP="00436A5F">
            <w:pPr>
              <w:pStyle w:val="Listenabsatz"/>
              <w:numPr>
                <w:ilvl w:val="0"/>
                <w:numId w:val="16"/>
              </w:numPr>
              <w:spacing w:after="0" w:line="240" w:lineRule="auto"/>
              <w:rPr>
                <w:rFonts w:ascii="Times New Roman" w:eastAsia="Times New Roman" w:hAnsi="Times New Roman" w:cs="Times New Roman"/>
                <w:strike/>
                <w:snapToGrid w:val="0"/>
                <w:color w:val="FF0000"/>
                <w:sz w:val="24"/>
                <w:szCs w:val="24"/>
                <w:lang w:val="en-GB" w:eastAsia="de-DE"/>
              </w:rPr>
            </w:pPr>
            <w:r w:rsidRPr="00092101">
              <w:rPr>
                <w:rFonts w:ascii="Times New Roman" w:eastAsia="Times New Roman" w:hAnsi="Times New Roman" w:cs="Times New Roman"/>
                <w:strike/>
                <w:snapToGrid w:val="0"/>
                <w:color w:val="FF0000"/>
                <w:sz w:val="24"/>
                <w:szCs w:val="24"/>
                <w:lang w:val="en-GB" w:eastAsia="de-DE"/>
              </w:rPr>
              <w:t xml:space="preserve">the depth </w:t>
            </w:r>
          </w:p>
          <w:p w:rsidR="00436A5F" w:rsidRPr="00092101" w:rsidRDefault="00436A5F" w:rsidP="00436A5F">
            <w:pPr>
              <w:spacing w:after="0" w:line="240" w:lineRule="auto"/>
              <w:rPr>
                <w:rFonts w:ascii="Times New Roman" w:eastAsia="Times New Roman" w:hAnsi="Times New Roman" w:cs="Times New Roman"/>
                <w:strike/>
                <w:snapToGrid w:val="0"/>
                <w:color w:val="FF0000"/>
                <w:sz w:val="24"/>
                <w:szCs w:val="24"/>
                <w:lang w:val="en-GB" w:eastAsia="de-DE"/>
              </w:rPr>
            </w:pPr>
            <w:proofErr w:type="gramStart"/>
            <w:r w:rsidRPr="00092101">
              <w:rPr>
                <w:rFonts w:ascii="Times New Roman" w:eastAsia="Times New Roman" w:hAnsi="Times New Roman" w:cs="Times New Roman"/>
                <w:strike/>
                <w:snapToGrid w:val="0"/>
                <w:color w:val="FF0000"/>
                <w:sz w:val="24"/>
                <w:szCs w:val="24"/>
                <w:lang w:val="en-GB" w:eastAsia="de-DE"/>
              </w:rPr>
              <w:t>of</w:t>
            </w:r>
            <w:proofErr w:type="gramEnd"/>
            <w:r w:rsidRPr="00092101">
              <w:rPr>
                <w:rFonts w:ascii="Times New Roman" w:eastAsia="Times New Roman" w:hAnsi="Times New Roman" w:cs="Times New Roman"/>
                <w:strike/>
                <w:snapToGrid w:val="0"/>
                <w:color w:val="FF0000"/>
                <w:sz w:val="24"/>
                <w:szCs w:val="24"/>
                <w:lang w:val="en-GB" w:eastAsia="de-DE"/>
              </w:rPr>
              <w:t xml:space="preserve"> the tests.</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(2)P The weight sounding test shall be made as a static sounding in soft soil</w:t>
            </w:r>
            <w:r w:rsidRPr="00092101">
              <w:rPr>
                <w:rFonts w:ascii="Times New Roman" w:eastAsia="Times New Roman" w:hAnsi="Times New Roman" w:cs="Times New Roman"/>
                <w:strike/>
                <w:sz w:val="24"/>
                <w:szCs w:val="24"/>
                <w:lang w:val="en-GB"/>
              </w:rPr>
              <w:t xml:space="preserve"> </w:t>
            </w:r>
            <w:r w:rsidRPr="00092101">
              <w:rPr>
                <w:rFonts w:ascii="Times New Roman" w:eastAsia="Times New Roman" w:hAnsi="Times New Roman" w:cs="Times New Roman"/>
                <w:strike/>
                <w:snapToGrid w:val="0"/>
                <w:sz w:val="24"/>
                <w:szCs w:val="24"/>
                <w:lang w:val="en-GB" w:eastAsia="de-DE"/>
              </w:rPr>
              <w:t>if the penetration resistance is less than 1 </w:t>
            </w:r>
            <w:proofErr w:type="spellStart"/>
            <w:r w:rsidRPr="00092101">
              <w:rPr>
                <w:rFonts w:ascii="Times New Roman" w:eastAsia="Times New Roman" w:hAnsi="Times New Roman" w:cs="Times New Roman"/>
                <w:strike/>
                <w:snapToGrid w:val="0"/>
                <w:sz w:val="24"/>
                <w:szCs w:val="24"/>
                <w:lang w:val="en-GB" w:eastAsia="de-DE"/>
              </w:rPr>
              <w:t>kN.</w:t>
            </w:r>
            <w:proofErr w:type="spellEnd"/>
            <w:r w:rsidRPr="00092101">
              <w:rPr>
                <w:rFonts w:ascii="Times New Roman" w:eastAsia="Times New Roman" w:hAnsi="Times New Roman" w:cs="Times New Roman"/>
                <w:strike/>
                <w:snapToGrid w:val="0"/>
                <w:sz w:val="24"/>
                <w:szCs w:val="24"/>
                <w:lang w:val="en-GB" w:eastAsia="de-DE"/>
              </w:rPr>
              <w:t xml:space="preserve"> If the resistance e</w:t>
            </w:r>
            <w:r w:rsidRPr="00092101">
              <w:rPr>
                <w:rFonts w:ascii="Times New Roman" w:eastAsia="Times New Roman" w:hAnsi="Times New Roman" w:cs="Times New Roman"/>
                <w:strike/>
                <w:snapToGrid w:val="0"/>
                <w:sz w:val="24"/>
                <w:szCs w:val="24"/>
                <w:lang w:val="en-GB" w:eastAsia="de-DE"/>
              </w:rPr>
              <w:t>x</w:t>
            </w:r>
            <w:r w:rsidRPr="00092101">
              <w:rPr>
                <w:rFonts w:ascii="Times New Roman" w:eastAsia="Times New Roman" w:hAnsi="Times New Roman" w:cs="Times New Roman"/>
                <w:strike/>
                <w:snapToGrid w:val="0"/>
                <w:sz w:val="24"/>
                <w:szCs w:val="24"/>
                <w:lang w:val="en-GB" w:eastAsia="de-DE"/>
              </w:rPr>
              <w:t>ceeds 1 </w:t>
            </w:r>
            <w:proofErr w:type="spellStart"/>
            <w:r w:rsidRPr="00092101">
              <w:rPr>
                <w:rFonts w:ascii="Times New Roman" w:eastAsia="Times New Roman" w:hAnsi="Times New Roman" w:cs="Times New Roman"/>
                <w:strike/>
                <w:snapToGrid w:val="0"/>
                <w:sz w:val="24"/>
                <w:szCs w:val="24"/>
                <w:lang w:val="en-GB" w:eastAsia="de-DE"/>
              </w:rPr>
              <w:t>kN</w:t>
            </w:r>
            <w:proofErr w:type="spellEnd"/>
            <w:r w:rsidRPr="00092101">
              <w:rPr>
                <w:rFonts w:ascii="Times New Roman" w:eastAsia="Times New Roman" w:hAnsi="Times New Roman" w:cs="Times New Roman"/>
                <w:strike/>
                <w:snapToGrid w:val="0"/>
                <w:sz w:val="24"/>
                <w:szCs w:val="24"/>
                <w:lang w:val="en-GB" w:eastAsia="de-DE"/>
              </w:rPr>
              <w:t>, the penetrometer shall be rotated, manually or mechanically, and the number of half-turns for a given depth of penetration recorded. A continuous record is provided with respect to depth but no samples are recovered.</w:t>
            </w:r>
          </w:p>
          <w:p w:rsidR="00436A5F" w:rsidRPr="00092101" w:rsidRDefault="00436A5F" w:rsidP="00436A5F">
            <w:pPr>
              <w:spacing w:after="0" w:line="240" w:lineRule="auto"/>
              <w:rPr>
                <w:rFonts w:ascii="Times New Roman" w:eastAsia="Times New Roman" w:hAnsi="Times New Roman" w:cs="Times New Roman"/>
                <w:strike/>
                <w:snapToGrid w:val="0"/>
                <w:sz w:val="20"/>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0"/>
                <w:szCs w:val="24"/>
                <w:lang w:val="en-GB" w:eastAsia="de-DE"/>
              </w:rPr>
            </w:pPr>
            <w:r w:rsidRPr="00092101">
              <w:rPr>
                <w:rFonts w:ascii="Times New Roman" w:eastAsia="Times New Roman" w:hAnsi="Times New Roman" w:cs="Times New Roman"/>
                <w:strike/>
                <w:snapToGrid w:val="0"/>
                <w:sz w:val="20"/>
                <w:szCs w:val="24"/>
                <w:lang w:val="en-GB" w:eastAsia="de-DE"/>
              </w:rPr>
              <w:t>NOTE</w:t>
            </w:r>
            <w:r w:rsidRPr="00092101">
              <w:rPr>
                <w:rFonts w:ascii="Times New Roman" w:eastAsia="Times New Roman" w:hAnsi="Times New Roman" w:cs="Times New Roman"/>
                <w:strike/>
                <w:snapToGrid w:val="0"/>
                <w:sz w:val="20"/>
                <w:szCs w:val="24"/>
                <w:lang w:val="en-GB" w:eastAsia="de-DE"/>
              </w:rPr>
              <w:tab/>
              <w:t>Further information on a procedure, presentation and evaluation for the WST can be found in CEN ISO/TS 22476-10, (see X.3.5).</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r w:rsidRPr="00092101">
              <w:rPr>
                <w:rFonts w:ascii="Times New Roman" w:eastAsia="Times New Roman" w:hAnsi="Times New Roman" w:cs="Times New Roman"/>
                <w:i/>
                <w:strike/>
                <w:snapToGrid w:val="0"/>
                <w:sz w:val="24"/>
                <w:szCs w:val="24"/>
                <w:highlight w:val="yellow"/>
                <w:lang w:val="en-GB" w:eastAsia="de-DE"/>
              </w:rPr>
              <w:t>Covered in the test standard</w:t>
            </w:r>
          </w:p>
          <w:p w:rsidR="00436A5F" w:rsidRPr="00092101" w:rsidRDefault="00436A5F" w:rsidP="00436A5F">
            <w:pPr>
              <w:spacing w:after="0" w:line="240" w:lineRule="auto"/>
              <w:rPr>
                <w:rFonts w:ascii="Times New Roman" w:eastAsia="Times New Roman" w:hAnsi="Times New Roman" w:cs="Times New Roman"/>
                <w:strike/>
                <w:sz w:val="24"/>
                <w:szCs w:val="24"/>
                <w:lang w:val="en-GB"/>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(3) The weight sounding test should primarily be used to give a contin</w:t>
            </w:r>
            <w:r w:rsidRPr="00092101">
              <w:rPr>
                <w:rFonts w:ascii="Times New Roman" w:eastAsia="Times New Roman" w:hAnsi="Times New Roman" w:cs="Times New Roman"/>
                <w:strike/>
                <w:snapToGrid w:val="0"/>
                <w:sz w:val="24"/>
                <w:szCs w:val="24"/>
                <w:lang w:val="en-GB" w:eastAsia="de-DE"/>
              </w:rPr>
              <w:t>u</w:t>
            </w:r>
            <w:r w:rsidRPr="00092101">
              <w:rPr>
                <w:rFonts w:ascii="Times New Roman" w:eastAsia="Times New Roman" w:hAnsi="Times New Roman" w:cs="Times New Roman"/>
                <w:strike/>
                <w:snapToGrid w:val="0"/>
                <w:sz w:val="24"/>
                <w:szCs w:val="24"/>
                <w:lang w:val="en-GB" w:eastAsia="de-DE"/>
              </w:rPr>
              <w:t>ous soil profile and an indication of the layer sequence. The penetrability in even stiff clays and dense sands is good.</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r w:rsidRPr="00092101">
              <w:rPr>
                <w:rFonts w:ascii="Times New Roman" w:eastAsia="Times New Roman" w:hAnsi="Times New Roman" w:cs="Times New Roman"/>
                <w:i/>
                <w:strike/>
                <w:snapToGrid w:val="0"/>
                <w:sz w:val="24"/>
                <w:szCs w:val="24"/>
                <w:highlight w:val="yellow"/>
                <w:lang w:val="en-GB" w:eastAsia="de-DE"/>
              </w:rPr>
              <w:t>Covered in</w:t>
            </w:r>
            <w:r w:rsidRPr="00092101">
              <w:rPr>
                <w:rFonts w:ascii="Times New Roman" w:eastAsia="Times New Roman" w:hAnsi="Times New Roman" w:cs="Times New Roman"/>
                <w:i/>
                <w:strike/>
                <w:snapToGrid w:val="0"/>
                <w:sz w:val="24"/>
                <w:szCs w:val="24"/>
                <w:lang w:val="en-GB" w:eastAsia="de-DE"/>
              </w:rPr>
              <w:t xml:space="preserve"> </w:t>
            </w:r>
            <w:r w:rsidRPr="00092101">
              <w:rPr>
                <w:rFonts w:ascii="Times New Roman" w:eastAsia="Times New Roman" w:hAnsi="Times New Roman" w:cs="Times New Roman"/>
                <w:i/>
                <w:strike/>
                <w:snapToGrid w:val="0"/>
                <w:sz w:val="24"/>
                <w:szCs w:val="24"/>
                <w:highlight w:val="yellow"/>
                <w:lang w:val="en-GB" w:eastAsia="de-DE"/>
              </w:rPr>
              <w:t>4.8.1 (2)</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(4) The weight sounding test may also be used to estimate the density index of </w:t>
            </w:r>
            <w:r w:rsidRPr="00092101">
              <w:rPr>
                <w:rFonts w:ascii="Times New Roman" w:eastAsia="Times New Roman" w:hAnsi="Times New Roman" w:cs="Times New Roman"/>
                <w:strike/>
                <w:sz w:val="24"/>
                <w:szCs w:val="24"/>
                <w:lang w:val="en-GB"/>
              </w:rPr>
              <w:t>coarse soil</w:t>
            </w:r>
            <w:r w:rsidRPr="00092101">
              <w:rPr>
                <w:rFonts w:ascii="Times New Roman" w:eastAsia="Times New Roman" w:hAnsi="Times New Roman" w:cs="Times New Roman"/>
                <w:strike/>
                <w:snapToGrid w:val="0"/>
                <w:sz w:val="24"/>
                <w:szCs w:val="24"/>
                <w:lang w:val="en-GB" w:eastAsia="de-DE"/>
              </w:rPr>
              <w:t>.</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z w:val="24"/>
                <w:szCs w:val="24"/>
                <w:lang w:val="en-GB"/>
              </w:rPr>
            </w:pPr>
            <w:r w:rsidRPr="00092101">
              <w:rPr>
                <w:rFonts w:ascii="Times New Roman" w:eastAsia="Times New Roman" w:hAnsi="Times New Roman" w:cs="Times New Roman"/>
                <w:strike/>
                <w:sz w:val="24"/>
                <w:szCs w:val="24"/>
                <w:lang w:val="en-GB"/>
              </w:rPr>
              <w:t>(5) The results can also be used to determine the depth to very dense ground layers indicating the length of end bearing piles.</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r w:rsidRPr="00092101">
              <w:rPr>
                <w:rFonts w:ascii="Times New Roman" w:eastAsia="Times New Roman" w:hAnsi="Times New Roman" w:cs="Times New Roman"/>
                <w:i/>
                <w:strike/>
                <w:snapToGrid w:val="0"/>
                <w:sz w:val="24"/>
                <w:szCs w:val="24"/>
                <w:highlight w:val="yellow"/>
                <w:lang w:val="en-GB" w:eastAsia="de-DE"/>
              </w:rPr>
              <w:t>See 8.8.2 Derived values</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p>
          <w:p w:rsidR="00436A5F" w:rsidRPr="0009210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20" w:name="_Toc121632843"/>
            <w:bookmarkStart w:id="121" w:name="_Toc121636064"/>
            <w:bookmarkStart w:id="122" w:name="_Toc150753389"/>
            <w:r w:rsidRPr="00092101">
              <w:rPr>
                <w:rFonts w:ascii="Times New Roman" w:eastAsia="Times New Roman" w:hAnsi="Times New Roman" w:cs="Times New Roman"/>
                <w:b/>
                <w:strike/>
                <w:snapToGrid w:val="0"/>
                <w:spacing w:val="-2"/>
                <w:sz w:val="24"/>
                <w:szCs w:val="20"/>
                <w:lang w:val="en-GB" w:eastAsia="de-DE"/>
              </w:rPr>
              <w:t>4.8.2 Specific requirements</w:t>
            </w:r>
            <w:bookmarkEnd w:id="120"/>
            <w:bookmarkEnd w:id="121"/>
            <w:bookmarkEnd w:id="122"/>
          </w:p>
          <w:p w:rsidR="00436A5F" w:rsidRPr="00092101" w:rsidRDefault="00436A5F" w:rsidP="00436A5F">
            <w:pPr>
              <w:spacing w:after="0" w:line="240" w:lineRule="auto"/>
              <w:rPr>
                <w:rFonts w:ascii="Times New Roman" w:eastAsia="Times New Roman" w:hAnsi="Times New Roman" w:cs="Arial"/>
                <w:strike/>
                <w:snapToGrid w:val="0"/>
                <w:sz w:val="24"/>
                <w:szCs w:val="24"/>
                <w:lang w:val="en-GB" w:eastAsia="de-DE"/>
              </w:rPr>
            </w:pPr>
            <w:r w:rsidRPr="00092101">
              <w:rPr>
                <w:rFonts w:ascii="Times New Roman" w:eastAsia="Times New Roman" w:hAnsi="Times New Roman" w:cs="Arial"/>
                <w:strike/>
                <w:snapToGrid w:val="0"/>
                <w:sz w:val="24"/>
                <w:szCs w:val="24"/>
                <w:lang w:val="en-GB" w:eastAsia="de-DE"/>
              </w:rPr>
              <w:lastRenderedPageBreak/>
              <w:t xml:space="preserve">(1) The tests should be carried out and reported in accordance with a recognised method. </w:t>
            </w:r>
          </w:p>
          <w:p w:rsidR="00436A5F" w:rsidRPr="00092101" w:rsidRDefault="00436A5F" w:rsidP="00436A5F">
            <w:pPr>
              <w:spacing w:after="0" w:line="240" w:lineRule="auto"/>
              <w:rPr>
                <w:rFonts w:ascii="Times New Roman" w:eastAsia="Times New Roman" w:hAnsi="Times New Roman" w:cs="Arial"/>
                <w:i/>
                <w:strike/>
                <w:snapToGrid w:val="0"/>
                <w:sz w:val="24"/>
                <w:szCs w:val="24"/>
                <w:lang w:val="en-GB" w:eastAsia="de-DE"/>
              </w:rPr>
            </w:pPr>
            <w:r w:rsidRPr="00092101">
              <w:rPr>
                <w:rFonts w:ascii="Times New Roman" w:eastAsia="Times New Roman" w:hAnsi="Times New Roman" w:cs="Arial"/>
                <w:i/>
                <w:strike/>
                <w:snapToGrid w:val="0"/>
                <w:sz w:val="24"/>
                <w:szCs w:val="24"/>
                <w:highlight w:val="yellow"/>
                <w:lang w:val="en-GB" w:eastAsia="de-DE"/>
              </w:rPr>
              <w:t>See 8.8. (3)</w:t>
            </w:r>
          </w:p>
          <w:p w:rsidR="00436A5F" w:rsidRPr="00092101" w:rsidRDefault="00436A5F" w:rsidP="00436A5F">
            <w:pPr>
              <w:spacing w:after="0" w:line="240" w:lineRule="auto"/>
              <w:rPr>
                <w:rFonts w:ascii="Times New Roman" w:eastAsia="Times New Roman" w:hAnsi="Times New Roman" w:cs="Arial"/>
                <w:strike/>
                <w:snapToGrid w:val="0"/>
                <w:sz w:val="24"/>
                <w:szCs w:val="24"/>
                <w:lang w:val="en-GB" w:eastAsia="de-DE"/>
              </w:rPr>
            </w:pPr>
            <w:r w:rsidRPr="00092101">
              <w:rPr>
                <w:rFonts w:ascii="Times New Roman" w:eastAsia="Times New Roman" w:hAnsi="Times New Roman" w:cs="Arial"/>
                <w:strike/>
                <w:snapToGrid w:val="0"/>
                <w:sz w:val="24"/>
                <w:szCs w:val="24"/>
                <w:lang w:val="en-GB" w:eastAsia="de-DE"/>
              </w:rPr>
              <w:t>(2)P Any deviation from the requirements in the method referred to in (1) shall be justified and in particular its influence on the results of the test shall be commented upon.</w:t>
            </w:r>
          </w:p>
          <w:p w:rsidR="00436A5F" w:rsidRPr="00092101" w:rsidRDefault="00436A5F" w:rsidP="00436A5F">
            <w:pPr>
              <w:spacing w:after="0" w:line="240" w:lineRule="auto"/>
              <w:rPr>
                <w:rFonts w:ascii="Times New Roman" w:eastAsia="Times New Roman" w:hAnsi="Times New Roman" w:cs="Arial"/>
                <w:i/>
                <w:strike/>
                <w:snapToGrid w:val="0"/>
                <w:sz w:val="24"/>
                <w:szCs w:val="24"/>
                <w:lang w:val="en-GB" w:eastAsia="de-DE"/>
              </w:rPr>
            </w:pPr>
            <w:r w:rsidRPr="00092101">
              <w:rPr>
                <w:rFonts w:ascii="Times New Roman" w:eastAsia="Times New Roman" w:hAnsi="Times New Roman" w:cs="Arial"/>
                <w:i/>
                <w:strike/>
                <w:snapToGrid w:val="0"/>
                <w:sz w:val="24"/>
                <w:szCs w:val="24"/>
                <w:highlight w:val="yellow"/>
                <w:lang w:val="en-GB" w:eastAsia="de-DE"/>
              </w:rPr>
              <w:t>See 6. Ground investigation report</w:t>
            </w:r>
          </w:p>
          <w:p w:rsidR="00436A5F" w:rsidRPr="00092101" w:rsidRDefault="00436A5F" w:rsidP="00436A5F">
            <w:pPr>
              <w:spacing w:after="0" w:line="240" w:lineRule="auto"/>
              <w:rPr>
                <w:rFonts w:ascii="Times New Roman" w:eastAsia="Times New Roman" w:hAnsi="Times New Roman" w:cs="Arial"/>
                <w:strike/>
                <w:sz w:val="24"/>
                <w:szCs w:val="24"/>
                <w:lang w:val="en-GB" w:eastAsia="de-DE"/>
              </w:rPr>
            </w:pPr>
          </w:p>
          <w:p w:rsidR="00436A5F" w:rsidRPr="00092101" w:rsidRDefault="00436A5F" w:rsidP="00436A5F">
            <w:pPr>
              <w:spacing w:after="0" w:line="240" w:lineRule="auto"/>
              <w:rPr>
                <w:rFonts w:ascii="Times New Roman" w:eastAsia="Times New Roman" w:hAnsi="Times New Roman" w:cs="Arial"/>
                <w:strike/>
                <w:snapToGrid w:val="0"/>
                <w:sz w:val="18"/>
                <w:szCs w:val="24"/>
                <w:lang w:val="en-GB" w:eastAsia="de-DE"/>
              </w:rPr>
            </w:pPr>
            <w:r w:rsidRPr="00092101">
              <w:rPr>
                <w:rFonts w:ascii="Times New Roman" w:eastAsia="Times New Roman" w:hAnsi="Times New Roman" w:cs="Arial"/>
                <w:strike/>
                <w:snapToGrid w:val="0"/>
                <w:sz w:val="18"/>
                <w:szCs w:val="24"/>
                <w:lang w:val="en-GB" w:eastAsia="de-DE"/>
              </w:rPr>
              <w:t>NOTE</w:t>
            </w:r>
            <w:r w:rsidRPr="00092101">
              <w:rPr>
                <w:rFonts w:ascii="Times New Roman" w:eastAsia="Times New Roman" w:hAnsi="Times New Roman" w:cs="Arial"/>
                <w:strike/>
                <w:snapToGrid w:val="0"/>
                <w:sz w:val="18"/>
                <w:szCs w:val="24"/>
                <w:lang w:val="en-GB" w:eastAsia="de-DE"/>
              </w:rPr>
              <w:tab/>
            </w:r>
            <w:r w:rsidRPr="00092101">
              <w:rPr>
                <w:rFonts w:ascii="Times New Roman" w:eastAsia="Times New Roman" w:hAnsi="Times New Roman" w:cs="Times New Roman"/>
                <w:strike/>
                <w:sz w:val="20"/>
                <w:szCs w:val="24"/>
                <w:lang w:val="en-GB"/>
              </w:rPr>
              <w:t xml:space="preserve">Further information on a procedure, presentation and evaluation for the weight sounding test can be found in </w:t>
            </w:r>
            <w:r w:rsidRPr="00092101">
              <w:rPr>
                <w:rFonts w:ascii="Times New Roman" w:eastAsia="Times New Roman" w:hAnsi="Times New Roman" w:cs="Arial"/>
                <w:strike/>
                <w:snapToGrid w:val="0"/>
                <w:sz w:val="18"/>
                <w:szCs w:val="24"/>
                <w:lang w:val="en-GB" w:eastAsia="de-DE"/>
              </w:rPr>
              <w:t>CEN ISO/TS 22476-10.</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23" w:name="_Toc121632844"/>
            <w:bookmarkStart w:id="124" w:name="_Toc121636065"/>
            <w:bookmarkStart w:id="125" w:name="_Toc150753390"/>
            <w:r w:rsidRPr="00092101">
              <w:rPr>
                <w:rFonts w:ascii="Times New Roman" w:eastAsia="Times New Roman" w:hAnsi="Times New Roman" w:cs="Times New Roman"/>
                <w:b/>
                <w:strike/>
                <w:snapToGrid w:val="0"/>
                <w:spacing w:val="-2"/>
                <w:sz w:val="24"/>
                <w:szCs w:val="20"/>
                <w:lang w:val="en-GB" w:eastAsia="de-DE"/>
              </w:rPr>
              <w:t>4.8.3 Evaluation of test results</w:t>
            </w:r>
            <w:bookmarkEnd w:id="123"/>
            <w:bookmarkEnd w:id="124"/>
            <w:bookmarkEnd w:id="125"/>
          </w:p>
          <w:p w:rsidR="00436A5F" w:rsidRPr="00092101" w:rsidRDefault="00436A5F" w:rsidP="00436A5F">
            <w:pPr>
              <w:spacing w:after="0" w:line="240" w:lineRule="auto"/>
              <w:rPr>
                <w:rFonts w:ascii="Times New Roman" w:eastAsia="Times New Roman" w:hAnsi="Times New Roman" w:cs="Arial"/>
                <w:strike/>
                <w:sz w:val="24"/>
                <w:szCs w:val="24"/>
                <w:lang w:val="en-GB"/>
              </w:rPr>
            </w:pPr>
            <w:r w:rsidRPr="00092101">
              <w:rPr>
                <w:rFonts w:ascii="Times New Roman" w:eastAsia="Times New Roman" w:hAnsi="Times New Roman" w:cs="Arial"/>
                <w:strike/>
                <w:sz w:val="24"/>
                <w:szCs w:val="24"/>
                <w:lang w:val="en-GB"/>
              </w:rPr>
              <w:t>(1)P The requirements given in 4.2 shall be followed for the evaluation of the test results.</w:t>
            </w:r>
          </w:p>
          <w:p w:rsidR="00436A5F" w:rsidRPr="00092101" w:rsidRDefault="00436A5F" w:rsidP="00436A5F">
            <w:pPr>
              <w:spacing w:after="0" w:line="240" w:lineRule="auto"/>
              <w:rPr>
                <w:rFonts w:ascii="ArialMT" w:eastAsia="Times New Roman" w:hAnsi="ArialMT" w:cs="Times New Roman"/>
                <w:strike/>
                <w:sz w:val="20"/>
                <w:szCs w:val="20"/>
                <w:lang w:val="en-GB"/>
              </w:rPr>
            </w:pPr>
          </w:p>
          <w:p w:rsidR="00436A5F" w:rsidRPr="00092101" w:rsidRDefault="00436A5F" w:rsidP="00436A5F">
            <w:pPr>
              <w:spacing w:after="0" w:line="240" w:lineRule="auto"/>
              <w:rPr>
                <w:rFonts w:ascii="Times New Roman" w:eastAsia="Times New Roman" w:hAnsi="Times New Roman" w:cs="Arial"/>
                <w:strike/>
                <w:sz w:val="24"/>
                <w:szCs w:val="24"/>
                <w:lang w:val="en-GB"/>
              </w:rPr>
            </w:pPr>
            <w:r w:rsidRPr="00092101">
              <w:rPr>
                <w:rFonts w:ascii="Times New Roman" w:eastAsia="Times New Roman" w:hAnsi="Times New Roman" w:cs="Arial"/>
                <w:strike/>
                <w:sz w:val="24"/>
                <w:szCs w:val="24"/>
                <w:lang w:val="en-GB"/>
              </w:rPr>
              <w:t>(2) In addition, the field and test reports, according to the method r</w:t>
            </w:r>
            <w:r w:rsidRPr="00092101">
              <w:rPr>
                <w:rFonts w:ascii="Times New Roman" w:eastAsia="Times New Roman" w:hAnsi="Times New Roman" w:cs="Arial"/>
                <w:strike/>
                <w:sz w:val="24"/>
                <w:szCs w:val="24"/>
                <w:lang w:val="en-GB"/>
              </w:rPr>
              <w:t>e</w:t>
            </w:r>
            <w:r w:rsidRPr="00092101">
              <w:rPr>
                <w:rFonts w:ascii="Times New Roman" w:eastAsia="Times New Roman" w:hAnsi="Times New Roman" w:cs="Arial"/>
                <w:strike/>
                <w:sz w:val="24"/>
                <w:szCs w:val="24"/>
                <w:lang w:val="en-GB"/>
              </w:rPr>
              <w:t>ferred to in 4.8.2 (1), should be used for evaluation purposes.</w:t>
            </w:r>
          </w:p>
          <w:p w:rsidR="00436A5F" w:rsidRPr="00092101" w:rsidRDefault="00436A5F" w:rsidP="00436A5F">
            <w:pPr>
              <w:spacing w:after="0" w:line="240" w:lineRule="auto"/>
              <w:rPr>
                <w:rFonts w:ascii="Times New Roman" w:eastAsia="Times New Roman" w:hAnsi="Times New Roman" w:cs="Arial"/>
                <w:strike/>
                <w:sz w:val="24"/>
                <w:szCs w:val="24"/>
                <w:lang w:val="en-GB"/>
              </w:rPr>
            </w:pPr>
          </w:p>
          <w:p w:rsidR="00436A5F" w:rsidRPr="00092101" w:rsidRDefault="00436A5F" w:rsidP="00436A5F">
            <w:pPr>
              <w:tabs>
                <w:tab w:val="left" w:pos="900"/>
              </w:tabs>
              <w:spacing w:after="0" w:line="240" w:lineRule="auto"/>
              <w:rPr>
                <w:rFonts w:ascii="Times New Roman" w:eastAsia="Times New Roman" w:hAnsi="Times New Roman" w:cs="Arial"/>
                <w:strike/>
                <w:snapToGrid w:val="0"/>
                <w:sz w:val="18"/>
                <w:szCs w:val="24"/>
                <w:lang w:val="en-GB" w:eastAsia="de-DE"/>
              </w:rPr>
            </w:pPr>
            <w:r w:rsidRPr="00092101">
              <w:rPr>
                <w:rFonts w:ascii="Times New Roman" w:eastAsia="Times New Roman" w:hAnsi="Times New Roman" w:cs="Arial"/>
                <w:strike/>
                <w:sz w:val="18"/>
                <w:szCs w:val="24"/>
                <w:lang w:val="en-GB"/>
              </w:rPr>
              <w:t>NOTE</w:t>
            </w:r>
            <w:r w:rsidRPr="00092101">
              <w:rPr>
                <w:rFonts w:ascii="Times New Roman" w:eastAsia="Times New Roman" w:hAnsi="Times New Roman" w:cs="Arial"/>
                <w:strike/>
                <w:sz w:val="18"/>
                <w:szCs w:val="24"/>
                <w:lang w:val="en-GB"/>
              </w:rPr>
              <w:tab/>
            </w:r>
            <w:r w:rsidRPr="00092101">
              <w:rPr>
                <w:rFonts w:ascii="Times New Roman" w:eastAsia="Times New Roman" w:hAnsi="Times New Roman" w:cs="Times New Roman"/>
                <w:strike/>
                <w:sz w:val="20"/>
                <w:szCs w:val="24"/>
                <w:lang w:val="en-GB"/>
              </w:rPr>
              <w:t xml:space="preserve">Further information on a procedure, presentation and evaluation for weight sounding test can be found in </w:t>
            </w:r>
            <w:r w:rsidRPr="00092101">
              <w:rPr>
                <w:rFonts w:ascii="Times New Roman" w:eastAsia="Times New Roman" w:hAnsi="Times New Roman" w:cs="Arial"/>
                <w:strike/>
                <w:snapToGrid w:val="0"/>
                <w:sz w:val="18"/>
                <w:szCs w:val="24"/>
                <w:lang w:val="en-GB" w:eastAsia="de-DE"/>
              </w:rPr>
              <w:t>CEN ISO/TS 22476-10.</w:t>
            </w:r>
          </w:p>
          <w:p w:rsidR="00436A5F" w:rsidRPr="00092101" w:rsidRDefault="00436A5F" w:rsidP="00436A5F">
            <w:pPr>
              <w:tabs>
                <w:tab w:val="left" w:pos="900"/>
              </w:tabs>
              <w:spacing w:after="0" w:line="240" w:lineRule="auto"/>
              <w:rPr>
                <w:rFonts w:ascii="Times New Roman" w:eastAsia="Times New Roman" w:hAnsi="Times New Roman" w:cs="Arial"/>
                <w:i/>
                <w:strike/>
                <w:lang w:val="en-GB"/>
              </w:rPr>
            </w:pPr>
            <w:proofErr w:type="spellStart"/>
            <w:r w:rsidRPr="00092101">
              <w:rPr>
                <w:rFonts w:ascii="Times New Roman" w:eastAsia="Times New Roman" w:hAnsi="Times New Roman" w:cs="Arial"/>
                <w:i/>
                <w:strike/>
                <w:snapToGrid w:val="0"/>
                <w:highlight w:val="yellow"/>
                <w:lang w:val="en-GB" w:eastAsia="de-DE"/>
              </w:rPr>
              <w:t>Repetions</w:t>
            </w:r>
            <w:proofErr w:type="spellEnd"/>
          </w:p>
          <w:p w:rsidR="00436A5F" w:rsidRPr="00092101" w:rsidRDefault="00436A5F" w:rsidP="00436A5F">
            <w:pPr>
              <w:spacing w:after="0" w:line="240" w:lineRule="auto"/>
              <w:rPr>
                <w:rFonts w:ascii="Times New Roman" w:eastAsia="Times New Roman" w:hAnsi="Times New Roman" w:cs="Times New Roman"/>
                <w:strike/>
                <w:sz w:val="24"/>
                <w:szCs w:val="24"/>
                <w:lang w:val="en-GB"/>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(2) The following influences can affect the evaluation of the results.</w:t>
            </w:r>
          </w:p>
          <w:p w:rsidR="00436A5F" w:rsidRPr="00092101" w:rsidRDefault="00436A5F" w:rsidP="00436A5F">
            <w:pPr>
              <w:numPr>
                <w:ilvl w:val="0"/>
                <w:numId w:val="11"/>
              </w:numPr>
              <w:spacing w:after="0" w:line="240" w:lineRule="auto"/>
              <w:rPr>
                <w:rFonts w:ascii="Times New Roman" w:eastAsia="Times New Roman" w:hAnsi="Times New Roman" w:cs="Times New Roman"/>
                <w:strike/>
                <w:sz w:val="24"/>
                <w:szCs w:val="24"/>
                <w:lang w:val="en-GB"/>
              </w:rPr>
            </w:pPr>
            <w:r w:rsidRPr="00092101">
              <w:rPr>
                <w:rFonts w:ascii="Times New Roman" w:eastAsia="Times New Roman" w:hAnsi="Times New Roman" w:cs="Times New Roman"/>
                <w:strike/>
                <w:sz w:val="24"/>
                <w:szCs w:val="24"/>
                <w:lang w:val="en-GB"/>
              </w:rPr>
              <w:t>The variations of the resistance with depth can depend on the vari</w:t>
            </w:r>
            <w:r w:rsidRPr="00092101">
              <w:rPr>
                <w:rFonts w:ascii="Times New Roman" w:eastAsia="Times New Roman" w:hAnsi="Times New Roman" w:cs="Times New Roman"/>
                <w:strike/>
                <w:sz w:val="24"/>
                <w:szCs w:val="24"/>
                <w:lang w:val="en-GB"/>
              </w:rPr>
              <w:t>a</w:t>
            </w:r>
            <w:r w:rsidRPr="00092101">
              <w:rPr>
                <w:rFonts w:ascii="Times New Roman" w:eastAsia="Times New Roman" w:hAnsi="Times New Roman" w:cs="Times New Roman"/>
                <w:strike/>
                <w:sz w:val="24"/>
                <w:szCs w:val="24"/>
                <w:lang w:val="en-GB"/>
              </w:rPr>
              <w:t>tions in the soil layer sequence.</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In very soft to firm clays</w:t>
            </w:r>
            <w:r w:rsidRPr="00092101">
              <w:rPr>
                <w:rFonts w:ascii="Times New Roman" w:eastAsia="Times New Roman" w:hAnsi="Times New Roman" w:cs="Times New Roman"/>
                <w:strike/>
                <w:snapToGrid w:val="0"/>
                <w:sz w:val="24"/>
                <w:szCs w:val="24"/>
                <w:u w:val="single"/>
                <w:lang w:val="en-GB" w:eastAsia="de-DE"/>
              </w:rPr>
              <w:t>,</w:t>
            </w:r>
            <w:r w:rsidRPr="00092101">
              <w:rPr>
                <w:rFonts w:ascii="Times New Roman" w:eastAsia="Times New Roman" w:hAnsi="Times New Roman" w:cs="Times New Roman"/>
                <w:strike/>
                <w:snapToGrid w:val="0"/>
                <w:sz w:val="24"/>
                <w:szCs w:val="24"/>
                <w:lang w:val="en-GB" w:eastAsia="de-DE"/>
              </w:rPr>
              <w:t xml:space="preserve"> the resistance is often less than 1 </w:t>
            </w:r>
            <w:proofErr w:type="spellStart"/>
            <w:r w:rsidRPr="00092101">
              <w:rPr>
                <w:rFonts w:ascii="Times New Roman" w:eastAsia="Times New Roman" w:hAnsi="Times New Roman" w:cs="Times New Roman"/>
                <w:strike/>
                <w:snapToGrid w:val="0"/>
                <w:sz w:val="24"/>
                <w:szCs w:val="24"/>
                <w:lang w:val="en-GB" w:eastAsia="de-DE"/>
              </w:rPr>
              <w:t>kN</w:t>
            </w:r>
            <w:proofErr w:type="spellEnd"/>
            <w:r w:rsidRPr="00092101">
              <w:rPr>
                <w:rFonts w:ascii="Times New Roman" w:eastAsia="Times New Roman" w:hAnsi="Times New Roman" w:cs="Times New Roman"/>
                <w:strike/>
                <w:snapToGrid w:val="0"/>
                <w:sz w:val="24"/>
                <w:szCs w:val="24"/>
                <w:lang w:val="en-GB" w:eastAsia="de-DE"/>
              </w:rPr>
              <w:t xml:space="preserve"> or approximately constant and less than 10 half-turns per 0</w:t>
            </w:r>
            <w:proofErr w:type="gramStart"/>
            <w:r w:rsidRPr="00092101">
              <w:rPr>
                <w:rFonts w:ascii="Times New Roman" w:eastAsia="Times New Roman" w:hAnsi="Times New Roman" w:cs="Times New Roman"/>
                <w:strike/>
                <w:snapToGrid w:val="0"/>
                <w:sz w:val="24"/>
                <w:szCs w:val="24"/>
                <w:lang w:val="en-GB" w:eastAsia="de-DE"/>
              </w:rPr>
              <w:t>,2</w:t>
            </w:r>
            <w:proofErr w:type="gramEnd"/>
            <w:r w:rsidRPr="00092101">
              <w:rPr>
                <w:rFonts w:ascii="Times New Roman" w:eastAsia="Times New Roman" w:hAnsi="Times New Roman" w:cs="Times New Roman"/>
                <w:strike/>
                <w:snapToGrid w:val="0"/>
                <w:sz w:val="24"/>
                <w:szCs w:val="24"/>
                <w:lang w:val="en-GB" w:eastAsia="de-DE"/>
              </w:rPr>
              <w:t> m of pen</w:t>
            </w:r>
            <w:r w:rsidRPr="00092101">
              <w:rPr>
                <w:rFonts w:ascii="Times New Roman" w:eastAsia="Times New Roman" w:hAnsi="Times New Roman" w:cs="Times New Roman"/>
                <w:strike/>
                <w:snapToGrid w:val="0"/>
                <w:sz w:val="24"/>
                <w:szCs w:val="24"/>
                <w:lang w:val="en-GB" w:eastAsia="de-DE"/>
              </w:rPr>
              <w:t>e</w:t>
            </w:r>
            <w:r w:rsidRPr="00092101">
              <w:rPr>
                <w:rFonts w:ascii="Times New Roman" w:eastAsia="Times New Roman" w:hAnsi="Times New Roman" w:cs="Times New Roman"/>
                <w:strike/>
                <w:snapToGrid w:val="0"/>
                <w:sz w:val="24"/>
                <w:szCs w:val="24"/>
                <w:lang w:val="en-GB" w:eastAsia="de-DE"/>
              </w:rPr>
              <w:t>tration.</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As the sensitivity of the clay also influences the penetration r</w:t>
            </w:r>
            <w:r w:rsidRPr="00092101">
              <w:rPr>
                <w:rFonts w:ascii="Times New Roman" w:eastAsia="Times New Roman" w:hAnsi="Times New Roman" w:cs="Times New Roman"/>
                <w:strike/>
                <w:snapToGrid w:val="0"/>
                <w:sz w:val="24"/>
                <w:szCs w:val="24"/>
                <w:lang w:val="en-GB" w:eastAsia="de-DE"/>
              </w:rPr>
              <w:t>e</w:t>
            </w:r>
            <w:r w:rsidRPr="00092101">
              <w:rPr>
                <w:rFonts w:ascii="Times New Roman" w:eastAsia="Times New Roman" w:hAnsi="Times New Roman" w:cs="Times New Roman"/>
                <w:strike/>
                <w:snapToGrid w:val="0"/>
                <w:sz w:val="24"/>
                <w:szCs w:val="24"/>
                <w:lang w:val="en-GB" w:eastAsia="de-DE"/>
              </w:rPr>
              <w:t>sistance, the strength of the clay cannot be determined directly from the penetration resistance without a calibration for each site.</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In very loose to loose sediments of silt and sand, rather low and co</w:t>
            </w:r>
            <w:r w:rsidRPr="00092101">
              <w:rPr>
                <w:rFonts w:ascii="Times New Roman" w:eastAsia="Times New Roman" w:hAnsi="Times New Roman" w:cs="Times New Roman"/>
                <w:strike/>
                <w:snapToGrid w:val="0"/>
                <w:sz w:val="24"/>
                <w:szCs w:val="24"/>
                <w:lang w:val="en-GB" w:eastAsia="de-DE"/>
              </w:rPr>
              <w:t>n</w:t>
            </w:r>
            <w:r w:rsidRPr="00092101">
              <w:rPr>
                <w:rFonts w:ascii="Times New Roman" w:eastAsia="Times New Roman" w:hAnsi="Times New Roman" w:cs="Times New Roman"/>
                <w:strike/>
                <w:snapToGrid w:val="0"/>
                <w:sz w:val="24"/>
                <w:szCs w:val="24"/>
                <w:lang w:val="en-GB" w:eastAsia="de-DE"/>
              </w:rPr>
              <w:lastRenderedPageBreak/>
              <w:t>stant penetration resistances are obtained.</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z w:val="24"/>
                <w:szCs w:val="24"/>
                <w:lang w:val="en-GB"/>
              </w:rPr>
              <w:t>In medium dense to dense silts and fine sands, higher (10 to 30 half-turns per 0</w:t>
            </w:r>
            <w:proofErr w:type="gramStart"/>
            <w:r w:rsidRPr="00092101">
              <w:rPr>
                <w:rFonts w:ascii="Times New Roman" w:eastAsia="Times New Roman" w:hAnsi="Times New Roman" w:cs="Times New Roman"/>
                <w:strike/>
                <w:sz w:val="24"/>
                <w:szCs w:val="24"/>
                <w:lang w:val="en-GB"/>
              </w:rPr>
              <w:t>,2</w:t>
            </w:r>
            <w:proofErr w:type="gramEnd"/>
            <w:r w:rsidRPr="00092101">
              <w:rPr>
                <w:rFonts w:ascii="Times New Roman" w:eastAsia="Times New Roman" w:hAnsi="Times New Roman" w:cs="Times New Roman"/>
                <w:strike/>
                <w:sz w:val="24"/>
                <w:szCs w:val="24"/>
                <w:lang w:val="en-GB"/>
              </w:rPr>
              <w:t xml:space="preserve"> m of penetration) </w:t>
            </w:r>
            <w:r w:rsidRPr="00092101">
              <w:rPr>
                <w:rFonts w:ascii="Times New Roman" w:eastAsia="Times New Roman" w:hAnsi="Times New Roman" w:cs="Times New Roman"/>
                <w:strike/>
                <w:snapToGrid w:val="0"/>
                <w:sz w:val="24"/>
                <w:szCs w:val="24"/>
                <w:lang w:val="en-GB" w:eastAsia="de-DE"/>
              </w:rPr>
              <w:t>resistances are obtained, which r</w:t>
            </w:r>
            <w:r w:rsidRPr="00092101">
              <w:rPr>
                <w:rFonts w:ascii="Times New Roman" w:eastAsia="Times New Roman" w:hAnsi="Times New Roman" w:cs="Times New Roman"/>
                <w:strike/>
                <w:snapToGrid w:val="0"/>
                <w:sz w:val="24"/>
                <w:szCs w:val="24"/>
                <w:lang w:val="en-GB" w:eastAsia="de-DE"/>
              </w:rPr>
              <w:t>e</w:t>
            </w:r>
            <w:r w:rsidRPr="00092101">
              <w:rPr>
                <w:rFonts w:ascii="Times New Roman" w:eastAsia="Times New Roman" w:hAnsi="Times New Roman" w:cs="Times New Roman"/>
                <w:strike/>
                <w:snapToGrid w:val="0"/>
                <w:sz w:val="24"/>
                <w:szCs w:val="24"/>
                <w:lang w:val="en-GB" w:eastAsia="de-DE"/>
              </w:rPr>
              <w:t>main approximately constant with depth.</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In sand and gravel sediments, the variation in penetration resistances increases with the grain size.</w:t>
            </w:r>
          </w:p>
          <w:p w:rsidR="00436A5F" w:rsidRPr="00092101" w:rsidRDefault="00436A5F" w:rsidP="00436A5F">
            <w:pPr>
              <w:numPr>
                <w:ilvl w:val="0"/>
                <w:numId w:val="11"/>
              </w:num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In </w:t>
            </w:r>
            <w:proofErr w:type="spellStart"/>
            <w:r w:rsidRPr="00092101">
              <w:rPr>
                <w:rFonts w:ascii="Times New Roman" w:eastAsia="Times New Roman" w:hAnsi="Times New Roman" w:cs="Times New Roman"/>
                <w:strike/>
                <w:snapToGrid w:val="0"/>
                <w:sz w:val="24"/>
                <w:szCs w:val="24"/>
                <w:lang w:val="en-GB" w:eastAsia="de-DE"/>
              </w:rPr>
              <w:t>silty</w:t>
            </w:r>
            <w:proofErr w:type="spellEnd"/>
            <w:r w:rsidRPr="00092101">
              <w:rPr>
                <w:rFonts w:ascii="Times New Roman" w:eastAsia="Times New Roman" w:hAnsi="Times New Roman" w:cs="Times New Roman"/>
                <w:strike/>
                <w:snapToGrid w:val="0"/>
                <w:sz w:val="24"/>
                <w:szCs w:val="24"/>
                <w:lang w:val="en-GB" w:eastAsia="de-DE"/>
              </w:rPr>
              <w:t xml:space="preserve"> sands and coarse gravel, a high penetration resistance does not always correspond to higher density or strength and deformation properties.</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r w:rsidRPr="00092101">
              <w:rPr>
                <w:rFonts w:ascii="Times New Roman" w:eastAsia="Times New Roman" w:hAnsi="Times New Roman" w:cs="Times New Roman"/>
                <w:i/>
                <w:strike/>
                <w:snapToGrid w:val="0"/>
                <w:sz w:val="24"/>
                <w:szCs w:val="24"/>
                <w:highlight w:val="yellow"/>
                <w:lang w:val="en-GB" w:eastAsia="de-DE"/>
              </w:rPr>
              <w:t>The important issues should be stated in 4.8.2 Derived values</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p>
          <w:p w:rsidR="00436A5F" w:rsidRPr="0009210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26" w:name="_Toc121632845"/>
            <w:bookmarkStart w:id="127" w:name="_Toc121636066"/>
            <w:bookmarkStart w:id="128" w:name="_Toc150753391"/>
            <w:r w:rsidRPr="00092101">
              <w:rPr>
                <w:rFonts w:ascii="Times New Roman" w:eastAsia="Times New Roman" w:hAnsi="Times New Roman" w:cs="Times New Roman"/>
                <w:b/>
                <w:strike/>
                <w:spacing w:val="-2"/>
                <w:sz w:val="24"/>
                <w:szCs w:val="20"/>
                <w:lang w:val="en-GB" w:eastAsia="fr-FR"/>
              </w:rPr>
              <w:t>4.8.</w:t>
            </w:r>
            <w:r w:rsidRPr="00092101">
              <w:rPr>
                <w:rFonts w:ascii="Times New Roman" w:eastAsia="Times New Roman" w:hAnsi="Times New Roman" w:cs="Times New Roman"/>
                <w:b/>
                <w:strike/>
                <w:color w:val="FF0000"/>
                <w:spacing w:val="-2"/>
                <w:sz w:val="24"/>
                <w:szCs w:val="20"/>
                <w:lang w:val="en-GB" w:eastAsia="fr-FR"/>
              </w:rPr>
              <w:t>2</w:t>
            </w:r>
            <w:r w:rsidRPr="00092101">
              <w:rPr>
                <w:rFonts w:ascii="Times New Roman" w:eastAsia="Times New Roman" w:hAnsi="Times New Roman" w:cs="Times New Roman"/>
                <w:b/>
                <w:strike/>
                <w:spacing w:val="-2"/>
                <w:sz w:val="24"/>
                <w:szCs w:val="20"/>
                <w:lang w:val="en-GB" w:eastAsia="fr-FR"/>
              </w:rPr>
              <w:t xml:space="preserve">4 Use of test results and </w:t>
            </w:r>
            <w:r w:rsidRPr="00092101">
              <w:rPr>
                <w:rFonts w:ascii="Times New Roman" w:eastAsia="Times New Roman" w:hAnsi="Times New Roman" w:cs="Times New Roman"/>
                <w:b/>
                <w:strike/>
                <w:color w:val="FF0000"/>
                <w:spacing w:val="-2"/>
                <w:sz w:val="24"/>
                <w:szCs w:val="20"/>
                <w:lang w:val="en-GB" w:eastAsia="fr-FR"/>
              </w:rPr>
              <w:t>D</w:t>
            </w:r>
            <w:r w:rsidRPr="00092101">
              <w:rPr>
                <w:rFonts w:ascii="Times New Roman" w:eastAsia="Times New Roman" w:hAnsi="Times New Roman" w:cs="Times New Roman"/>
                <w:b/>
                <w:strike/>
                <w:spacing w:val="-2"/>
                <w:sz w:val="24"/>
                <w:szCs w:val="20"/>
                <w:lang w:val="en-GB" w:eastAsia="fr-FR"/>
              </w:rPr>
              <w:t>erived values</w:t>
            </w:r>
            <w:bookmarkEnd w:id="126"/>
            <w:bookmarkEnd w:id="127"/>
            <w:bookmarkEnd w:id="128"/>
          </w:p>
          <w:p w:rsidR="00436A5F" w:rsidRPr="00092101" w:rsidRDefault="00436A5F" w:rsidP="00436A5F">
            <w:pPr>
              <w:tabs>
                <w:tab w:val="right" w:pos="7347"/>
              </w:tabs>
              <w:rPr>
                <w:rFonts w:ascii="Times New Roman" w:hAnsi="Times New Roman" w:cs="Times New Roman"/>
                <w:strike/>
                <w:color w:val="FF0000"/>
                <w:sz w:val="24"/>
                <w:szCs w:val="24"/>
              </w:rPr>
            </w:pPr>
            <w:r w:rsidRPr="00092101">
              <w:rPr>
                <w:rFonts w:ascii="Times New Roman" w:hAnsi="Times New Roman" w:cs="Times New Roman"/>
                <w:strike/>
                <w:color w:val="FF0000"/>
                <w:sz w:val="24"/>
                <w:szCs w:val="24"/>
              </w:rPr>
              <w:t>(1) WST results may be used to provide the following derived values:</w:t>
            </w:r>
          </w:p>
          <w:p w:rsidR="00436A5F" w:rsidRPr="00092101" w:rsidRDefault="00436A5F" w:rsidP="00436A5F">
            <w:pPr>
              <w:numPr>
                <w:ilvl w:val="0"/>
                <w:numId w:val="14"/>
              </w:numPr>
              <w:tabs>
                <w:tab w:val="right" w:pos="7347"/>
              </w:tabs>
              <w:spacing w:after="0" w:line="312" w:lineRule="auto"/>
              <w:contextualSpacing/>
              <w:rPr>
                <w:rFonts w:ascii="Times New Roman" w:hAnsi="Times New Roman" w:cs="Times New Roman"/>
                <w:strike/>
                <w:color w:val="FF0000"/>
                <w:sz w:val="24"/>
                <w:szCs w:val="24"/>
              </w:rPr>
            </w:pPr>
            <w:r w:rsidRPr="00092101">
              <w:rPr>
                <w:rFonts w:ascii="Times New Roman" w:hAnsi="Times New Roman" w:cs="Times New Roman"/>
                <w:strike/>
                <w:color w:val="FF0000"/>
                <w:sz w:val="24"/>
                <w:szCs w:val="24"/>
                <w:shd w:val="clear" w:color="auto" w:fill="FFFF00"/>
              </w:rPr>
              <w:t>relative</w:t>
            </w:r>
            <w:r w:rsidRPr="00092101">
              <w:rPr>
                <w:rFonts w:ascii="Times New Roman" w:hAnsi="Times New Roman" w:cs="Times New Roman"/>
                <w:strike/>
                <w:color w:val="FF0000"/>
                <w:sz w:val="24"/>
                <w:szCs w:val="24"/>
              </w:rPr>
              <w:t xml:space="preserve"> density and angle of friction of non-cohesive soils </w:t>
            </w:r>
          </w:p>
          <w:p w:rsidR="00436A5F" w:rsidRPr="00092101" w:rsidRDefault="00436A5F" w:rsidP="00436A5F">
            <w:pPr>
              <w:numPr>
                <w:ilvl w:val="0"/>
                <w:numId w:val="14"/>
              </w:numPr>
              <w:tabs>
                <w:tab w:val="right" w:pos="7347"/>
              </w:tabs>
              <w:spacing w:after="0" w:line="312" w:lineRule="auto"/>
              <w:contextualSpacing/>
              <w:rPr>
                <w:rFonts w:ascii="Times New Roman" w:hAnsi="Times New Roman" w:cs="Times New Roman"/>
                <w:i/>
                <w:strike/>
                <w:sz w:val="24"/>
                <w:szCs w:val="24"/>
                <w:highlight w:val="yellow"/>
              </w:rPr>
            </w:pPr>
            <w:r w:rsidRPr="00092101">
              <w:rPr>
                <w:rFonts w:ascii="Times New Roman" w:hAnsi="Times New Roman" w:cs="Times New Roman"/>
                <w:i/>
                <w:strike/>
                <w:sz w:val="24"/>
                <w:szCs w:val="24"/>
                <w:highlight w:val="yellow"/>
              </w:rPr>
              <w:t>??? Herbert will check for further derived values</w:t>
            </w:r>
          </w:p>
          <w:p w:rsidR="00436A5F" w:rsidRPr="00092101" w:rsidRDefault="00436A5F" w:rsidP="00436A5F">
            <w:pPr>
              <w:tabs>
                <w:tab w:val="right" w:pos="7347"/>
              </w:tabs>
              <w:spacing w:after="0" w:line="312" w:lineRule="auto"/>
              <w:rPr>
                <w:rFonts w:ascii="Times New Roman" w:hAnsi="Times New Roman" w:cs="Times New Roman"/>
                <w:strike/>
                <w:color w:val="FF0000"/>
                <w:sz w:val="24"/>
                <w:szCs w:val="24"/>
              </w:rPr>
            </w:pPr>
            <w:r w:rsidRPr="00092101">
              <w:rPr>
                <w:rFonts w:ascii="Times New Roman" w:hAnsi="Times New Roman" w:cs="Times New Roman"/>
                <w:strike/>
                <w:color w:val="FF0000"/>
                <w:sz w:val="24"/>
                <w:szCs w:val="24"/>
              </w:rPr>
              <w:t xml:space="preserve">and  </w:t>
            </w:r>
          </w:p>
          <w:p w:rsidR="00436A5F" w:rsidRPr="00092101" w:rsidRDefault="00436A5F" w:rsidP="00436A5F">
            <w:pPr>
              <w:pStyle w:val="Listenabsatz"/>
              <w:numPr>
                <w:ilvl w:val="0"/>
                <w:numId w:val="19"/>
              </w:numPr>
              <w:tabs>
                <w:tab w:val="right" w:pos="7347"/>
              </w:tabs>
              <w:spacing w:after="0" w:line="312" w:lineRule="auto"/>
              <w:rPr>
                <w:rFonts w:ascii="Times New Roman" w:hAnsi="Times New Roman" w:cs="Times New Roman"/>
                <w:strike/>
                <w:color w:val="FF0000"/>
                <w:sz w:val="24"/>
                <w:szCs w:val="24"/>
              </w:rPr>
            </w:pPr>
            <w:proofErr w:type="spellStart"/>
            <w:r w:rsidRPr="00092101">
              <w:rPr>
                <w:rFonts w:ascii="Times New Roman" w:hAnsi="Times New Roman" w:cs="Times New Roman"/>
                <w:strike/>
                <w:color w:val="FF0000"/>
                <w:sz w:val="24"/>
                <w:szCs w:val="24"/>
              </w:rPr>
              <w:t>undrained</w:t>
            </w:r>
            <w:proofErr w:type="spellEnd"/>
            <w:r w:rsidRPr="00092101">
              <w:rPr>
                <w:rFonts w:ascii="Times New Roman" w:hAnsi="Times New Roman" w:cs="Times New Roman"/>
                <w:strike/>
                <w:color w:val="FF0000"/>
                <w:sz w:val="24"/>
                <w:szCs w:val="24"/>
              </w:rPr>
              <w:t xml:space="preserve"> shear strength in cohesive soils and </w:t>
            </w:r>
          </w:p>
          <w:p w:rsidR="00436A5F" w:rsidRPr="00092101" w:rsidRDefault="00436A5F" w:rsidP="00436A5F">
            <w:pPr>
              <w:tabs>
                <w:tab w:val="right" w:pos="7347"/>
              </w:tabs>
              <w:spacing w:after="0" w:line="312" w:lineRule="auto"/>
              <w:rPr>
                <w:rFonts w:ascii="Times New Roman" w:hAnsi="Times New Roman" w:cs="Times New Roman"/>
                <w:strike/>
                <w:color w:val="FF0000"/>
                <w:sz w:val="24"/>
                <w:szCs w:val="24"/>
              </w:rPr>
            </w:pPr>
            <w:proofErr w:type="gramStart"/>
            <w:r w:rsidRPr="00092101">
              <w:rPr>
                <w:rFonts w:ascii="Times New Roman" w:hAnsi="Times New Roman" w:cs="Times New Roman"/>
                <w:strike/>
                <w:color w:val="FF0000"/>
                <w:sz w:val="24"/>
                <w:szCs w:val="24"/>
              </w:rPr>
              <w:t>soils</w:t>
            </w:r>
            <w:proofErr w:type="gramEnd"/>
            <w:r w:rsidRPr="00092101">
              <w:rPr>
                <w:rFonts w:ascii="Times New Roman" w:hAnsi="Times New Roman" w:cs="Times New Roman"/>
                <w:strike/>
                <w:color w:val="FF0000"/>
                <w:sz w:val="24"/>
                <w:szCs w:val="24"/>
              </w:rPr>
              <w:t xml:space="preserve">´ moduli. </w:t>
            </w:r>
          </w:p>
          <w:p w:rsidR="00436A5F" w:rsidRPr="00092101" w:rsidRDefault="00436A5F" w:rsidP="00436A5F">
            <w:pPr>
              <w:spacing w:after="0" w:line="240" w:lineRule="auto"/>
              <w:rPr>
                <w:rFonts w:ascii="Times New Roman" w:hAnsi="Times New Roman" w:cs="Times New Roman"/>
                <w:strike/>
                <w:color w:val="FF0000"/>
                <w:sz w:val="24"/>
                <w:szCs w:val="24"/>
              </w:rPr>
            </w:pPr>
            <w:r w:rsidRPr="00092101">
              <w:rPr>
                <w:rFonts w:ascii="Times New Roman" w:hAnsi="Times New Roman" w:cs="Times New Roman"/>
                <w:strike/>
                <w:color w:val="FF0000"/>
                <w:sz w:val="24"/>
                <w:szCs w:val="24"/>
              </w:rPr>
              <w:t>.</w:t>
            </w:r>
          </w:p>
          <w:p w:rsidR="00436A5F" w:rsidRPr="00092101" w:rsidRDefault="00436A5F" w:rsidP="00436A5F">
            <w:pPr>
              <w:spacing w:after="0" w:line="240" w:lineRule="auto"/>
              <w:rPr>
                <w:rFonts w:ascii="Times New Roman" w:hAnsi="Times New Roman" w:cs="Times New Roman"/>
                <w:strike/>
                <w:color w:val="FF0000"/>
                <w:sz w:val="24"/>
                <w:szCs w:val="24"/>
              </w:rPr>
            </w:pPr>
          </w:p>
          <w:p w:rsidR="00436A5F" w:rsidRPr="00092101" w:rsidRDefault="00436A5F" w:rsidP="00436A5F">
            <w:pPr>
              <w:spacing w:after="0" w:line="240" w:lineRule="auto"/>
              <w:rPr>
                <w:rFonts w:ascii="Times New Roman" w:hAnsi="Times New Roman" w:cs="Times New Roman"/>
                <w:strike/>
                <w:color w:val="FF0000"/>
                <w:sz w:val="24"/>
                <w:szCs w:val="24"/>
              </w:rPr>
            </w:pPr>
            <w:r w:rsidRPr="00092101">
              <w:rPr>
                <w:rFonts w:ascii="Times New Roman" w:hAnsi="Times New Roman" w:cs="Times New Roman"/>
                <w:strike/>
                <w:color w:val="FF0000"/>
                <w:sz w:val="24"/>
                <w:szCs w:val="24"/>
              </w:rPr>
              <w:t>(2) When establishing the derived values CEN ISO/TS 22476-10 shall be taken into account. Examples for geotechnical values derived from WST are given in Annex H.</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(1)P When the bearing resistance or the settlement of a spread found</w:t>
            </w:r>
            <w:r w:rsidRPr="00092101">
              <w:rPr>
                <w:rFonts w:ascii="Times New Roman" w:eastAsia="Times New Roman" w:hAnsi="Times New Roman" w:cs="Times New Roman"/>
                <w:strike/>
                <w:snapToGrid w:val="0"/>
                <w:sz w:val="24"/>
                <w:szCs w:val="24"/>
                <w:lang w:val="en-GB" w:eastAsia="de-DE"/>
              </w:rPr>
              <w:t>a</w:t>
            </w:r>
            <w:r w:rsidRPr="00092101">
              <w:rPr>
                <w:rFonts w:ascii="Times New Roman" w:eastAsia="Times New Roman" w:hAnsi="Times New Roman" w:cs="Times New Roman"/>
                <w:strike/>
                <w:snapToGrid w:val="0"/>
                <w:sz w:val="24"/>
                <w:szCs w:val="24"/>
                <w:lang w:val="en-GB" w:eastAsia="de-DE"/>
              </w:rPr>
              <w:t xml:space="preserve">tion is derived from weight sounding test results, an analytical design method shall be used. </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(2) If an analytical method for bearing resistance is used, the angle of </w:t>
            </w:r>
            <w:r w:rsidRPr="00092101">
              <w:rPr>
                <w:rFonts w:ascii="Times New Roman" w:eastAsia="Times New Roman" w:hAnsi="Times New Roman" w:cs="Times New Roman"/>
                <w:strike/>
                <w:snapToGrid w:val="0"/>
                <w:sz w:val="24"/>
                <w:szCs w:val="24"/>
                <w:lang w:val="en-GB" w:eastAsia="de-DE"/>
              </w:rPr>
              <w:lastRenderedPageBreak/>
              <w:t xml:space="preserve">shearing resistance </w:t>
            </w:r>
            <w:r w:rsidRPr="00092101">
              <w:rPr>
                <w:rFonts w:ascii="Times New Roman" w:eastAsia="Times New Roman" w:hAnsi="Times New Roman" w:cs="Times New Roman"/>
                <w:i/>
                <w:strike/>
                <w:snapToGrid w:val="0"/>
                <w:sz w:val="24"/>
                <w:szCs w:val="24"/>
                <w:lang w:val="en-GB" w:eastAsia="de-DE"/>
              </w:rPr>
              <w:sym w:font="Symbol" w:char="F06A"/>
            </w:r>
            <w:r w:rsidRPr="00092101">
              <w:rPr>
                <w:rFonts w:ascii="Times New Roman" w:eastAsia="Times New Roman" w:hAnsi="Times New Roman" w:cs="Times New Roman"/>
                <w:strike/>
                <w:snapToGrid w:val="0"/>
                <w:sz w:val="24"/>
                <w:szCs w:val="24"/>
                <w:lang w:val="en-GB" w:eastAsia="de-DE"/>
              </w:rPr>
              <w:t xml:space="preserve">' may be determined from correlations with weight sounding resistance. </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092101">
              <w:rPr>
                <w:rFonts w:ascii="Times New Roman" w:eastAsia="Times New Roman" w:hAnsi="Times New Roman" w:cs="Times New Roman"/>
                <w:strike/>
                <w:snapToGrid w:val="0"/>
                <w:sz w:val="20"/>
                <w:szCs w:val="24"/>
                <w:lang w:val="en-GB" w:eastAsia="de-DE"/>
              </w:rPr>
              <w:t>NOTE</w:t>
            </w:r>
            <w:r w:rsidRPr="00092101">
              <w:rPr>
                <w:rFonts w:ascii="Times New Roman" w:eastAsia="Times New Roman" w:hAnsi="Times New Roman" w:cs="Times New Roman"/>
                <w:strike/>
                <w:snapToGrid w:val="0"/>
                <w:sz w:val="20"/>
                <w:szCs w:val="24"/>
                <w:lang w:val="en-GB" w:eastAsia="de-DE"/>
              </w:rPr>
              <w:tab/>
              <w:t>Examples of analytical methods are given in EN 1997-1:2004, Annex D.</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(3) Such correlations should be based upon comparable experience, rel</w:t>
            </w:r>
            <w:r w:rsidRPr="00092101">
              <w:rPr>
                <w:rFonts w:ascii="Times New Roman" w:eastAsia="Times New Roman" w:hAnsi="Times New Roman" w:cs="Times New Roman"/>
                <w:strike/>
                <w:snapToGrid w:val="0"/>
                <w:sz w:val="24"/>
                <w:szCs w:val="24"/>
                <w:lang w:val="en-GB" w:eastAsia="de-DE"/>
              </w:rPr>
              <w:t>e</w:t>
            </w:r>
            <w:r w:rsidRPr="00092101">
              <w:rPr>
                <w:rFonts w:ascii="Times New Roman" w:eastAsia="Times New Roman" w:hAnsi="Times New Roman" w:cs="Times New Roman"/>
                <w:strike/>
                <w:snapToGrid w:val="0"/>
                <w:sz w:val="24"/>
                <w:szCs w:val="24"/>
                <w:lang w:val="en-GB" w:eastAsia="de-DE"/>
              </w:rPr>
              <w:t xml:space="preserve">vant to the design situation. </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092101">
              <w:rPr>
                <w:rFonts w:ascii="Times New Roman" w:eastAsia="Times New Roman" w:hAnsi="Times New Roman" w:cs="Times New Roman"/>
                <w:strike/>
                <w:snapToGrid w:val="0"/>
                <w:sz w:val="20"/>
                <w:szCs w:val="24"/>
                <w:lang w:val="en-GB" w:eastAsia="de-DE"/>
              </w:rPr>
              <w:t>NOTE</w:t>
            </w:r>
            <w:r w:rsidRPr="00092101">
              <w:rPr>
                <w:rFonts w:ascii="Times New Roman" w:eastAsia="Times New Roman" w:hAnsi="Times New Roman" w:cs="Times New Roman"/>
                <w:strike/>
                <w:snapToGrid w:val="0"/>
                <w:sz w:val="20"/>
                <w:szCs w:val="24"/>
                <w:lang w:val="en-GB" w:eastAsia="de-DE"/>
              </w:rPr>
              <w:tab/>
              <w:t xml:space="preserve">Annex H presents an example correlation, derived for quartz and feldspar sands in a European region. </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(4) If an adjusted elasticity method is used for calculating settlements of spread foundations from weight sounding results, the drained (long term) Young’s modulus of elasticity (</w:t>
            </w:r>
            <w:r w:rsidRPr="00092101">
              <w:rPr>
                <w:rFonts w:ascii="Times New Roman" w:eastAsia="Times New Roman" w:hAnsi="Times New Roman" w:cs="Times New Roman"/>
                <w:i/>
                <w:strike/>
                <w:snapToGrid w:val="0"/>
                <w:sz w:val="24"/>
                <w:szCs w:val="24"/>
                <w:lang w:val="en-GB" w:eastAsia="de-DE"/>
              </w:rPr>
              <w:t>E</w:t>
            </w:r>
            <w:r w:rsidRPr="00092101">
              <w:rPr>
                <w:rFonts w:ascii="Times New Roman" w:eastAsia="Times New Roman" w:hAnsi="Times New Roman" w:cs="Times New Roman"/>
                <w:strike/>
                <w:snapToGrid w:val="0"/>
                <w:sz w:val="24"/>
                <w:szCs w:val="24"/>
                <w:lang w:val="en-GB" w:eastAsia="de-DE"/>
              </w:rPr>
              <w:t>’) may be determined from weight sounding resistance on the basis of local experience. In the case of quartz and feldspar sands, for example, the angle of shearing resistance (</w:t>
            </w:r>
            <w:r w:rsidRPr="00092101">
              <w:rPr>
                <w:rFonts w:ascii="Times New Roman" w:eastAsia="Times New Roman" w:hAnsi="Times New Roman" w:cs="Times New Roman"/>
                <w:i/>
                <w:strike/>
                <w:snapToGrid w:val="0"/>
                <w:sz w:val="24"/>
                <w:szCs w:val="24"/>
                <w:lang w:val="en-GB" w:eastAsia="de-DE"/>
              </w:rPr>
              <w:sym w:font="Symbol" w:char="F06A"/>
            </w:r>
            <w:r w:rsidRPr="00092101">
              <w:rPr>
                <w:rFonts w:ascii="Times New Roman" w:eastAsia="Times New Roman" w:hAnsi="Times New Roman" w:cs="Times New Roman"/>
                <w:strike/>
                <w:snapToGrid w:val="0"/>
                <w:sz w:val="24"/>
                <w:szCs w:val="24"/>
                <w:lang w:val="en-GB" w:eastAsia="de-DE"/>
              </w:rPr>
              <w:t>') may be estimated from the weight sounding resistance.</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092101">
              <w:rPr>
                <w:rFonts w:ascii="Times New Roman" w:eastAsia="Times New Roman" w:hAnsi="Times New Roman" w:cs="Times New Roman"/>
                <w:strike/>
                <w:snapToGrid w:val="0"/>
                <w:sz w:val="20"/>
                <w:szCs w:val="24"/>
                <w:lang w:val="en-GB" w:eastAsia="de-DE"/>
              </w:rPr>
              <w:t>NOTE 1</w:t>
            </w:r>
            <w:r w:rsidRPr="00092101">
              <w:rPr>
                <w:rFonts w:ascii="Times New Roman" w:eastAsia="Times New Roman" w:hAnsi="Times New Roman" w:cs="Times New Roman"/>
                <w:strike/>
                <w:snapToGrid w:val="0"/>
                <w:sz w:val="20"/>
                <w:szCs w:val="24"/>
                <w:lang w:val="en-GB" w:eastAsia="de-DE"/>
              </w:rPr>
              <w:tab/>
              <w:t>Such an adjusted elasticity method is given in EN 1997-1:2004, Annex F.</w:t>
            </w:r>
          </w:p>
          <w:p w:rsidR="00436A5F" w:rsidRPr="00092101" w:rsidRDefault="00436A5F" w:rsidP="00436A5F">
            <w:pPr>
              <w:spacing w:after="0" w:line="240" w:lineRule="auto"/>
              <w:rPr>
                <w:rFonts w:ascii="Times New Roman" w:eastAsia="Times New Roman" w:hAnsi="Times New Roman" w:cs="Times New Roman"/>
                <w:strike/>
                <w:snapToGrid w:val="0"/>
                <w:sz w:val="20"/>
                <w:szCs w:val="24"/>
                <w:lang w:val="en-GB" w:eastAsia="de-DE"/>
              </w:rPr>
            </w:pPr>
          </w:p>
          <w:p w:rsidR="00436A5F" w:rsidRPr="00092101"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092101">
              <w:rPr>
                <w:rFonts w:ascii="Times New Roman" w:eastAsia="Times New Roman" w:hAnsi="Times New Roman" w:cs="Times New Roman"/>
                <w:strike/>
                <w:snapToGrid w:val="0"/>
                <w:sz w:val="20"/>
                <w:szCs w:val="24"/>
                <w:lang w:val="en-GB" w:eastAsia="de-DE"/>
              </w:rPr>
              <w:t>NOTE 2</w:t>
            </w:r>
            <w:r w:rsidRPr="00092101">
              <w:rPr>
                <w:rFonts w:ascii="Times New Roman" w:eastAsia="Times New Roman" w:hAnsi="Times New Roman" w:cs="Times New Roman"/>
                <w:strike/>
                <w:snapToGrid w:val="0"/>
                <w:sz w:val="20"/>
                <w:szCs w:val="24"/>
                <w:lang w:val="en-GB" w:eastAsia="de-DE"/>
              </w:rPr>
              <w:tab/>
              <w:t>An example of a correlation to estimate the angle of shearing resistance (</w:t>
            </w:r>
            <w:r w:rsidRPr="00092101">
              <w:rPr>
                <w:rFonts w:ascii="Times New Roman" w:eastAsia="Times New Roman" w:hAnsi="Times New Roman" w:cs="Times New Roman"/>
                <w:i/>
                <w:strike/>
                <w:snapToGrid w:val="0"/>
                <w:sz w:val="20"/>
                <w:szCs w:val="20"/>
                <w:lang w:val="en-GB" w:eastAsia="de-DE"/>
              </w:rPr>
              <w:sym w:font="Symbol" w:char="F06A"/>
            </w:r>
            <w:r w:rsidRPr="00092101">
              <w:rPr>
                <w:rFonts w:ascii="Times New Roman" w:eastAsia="Times New Roman" w:hAnsi="Times New Roman" w:cs="Times New Roman"/>
                <w:strike/>
                <w:snapToGrid w:val="0"/>
                <w:sz w:val="20"/>
                <w:szCs w:val="24"/>
                <w:lang w:val="en-GB" w:eastAsia="de-DE"/>
              </w:rPr>
              <w:t>') of quartz</w:t>
            </w:r>
            <w:r w:rsidRPr="00092101">
              <w:rPr>
                <w:rFonts w:ascii="Times New Roman" w:eastAsia="Times New Roman" w:hAnsi="Times New Roman" w:cs="Times New Roman"/>
                <w:strike/>
                <w:snapToGrid w:val="0"/>
                <w:color w:val="000000"/>
                <w:sz w:val="20"/>
                <w:szCs w:val="24"/>
                <w:lang w:val="en-GB" w:eastAsia="de-DE"/>
              </w:rPr>
              <w:t xml:space="preserve"> and feldspar sands</w:t>
            </w:r>
            <w:r w:rsidRPr="00092101">
              <w:rPr>
                <w:rFonts w:ascii="Times New Roman" w:eastAsia="Times New Roman" w:hAnsi="Times New Roman" w:cs="Times New Roman"/>
                <w:strike/>
                <w:snapToGrid w:val="0"/>
                <w:sz w:val="20"/>
                <w:szCs w:val="24"/>
                <w:lang w:val="en-GB" w:eastAsia="de-DE"/>
              </w:rPr>
              <w:t xml:space="preserve"> is given</w:t>
            </w:r>
            <w:r w:rsidRPr="00092101">
              <w:rPr>
                <w:rFonts w:ascii="Times New Roman" w:eastAsia="Times New Roman" w:hAnsi="Times New Roman" w:cs="Times New Roman"/>
                <w:strike/>
                <w:snapToGrid w:val="0"/>
                <w:color w:val="0000FF"/>
                <w:sz w:val="20"/>
                <w:szCs w:val="24"/>
                <w:lang w:val="en-GB" w:eastAsia="de-DE"/>
              </w:rPr>
              <w:t xml:space="preserve"> </w:t>
            </w:r>
            <w:r w:rsidRPr="00092101">
              <w:rPr>
                <w:rFonts w:ascii="Times New Roman" w:eastAsia="Times New Roman" w:hAnsi="Times New Roman" w:cs="Times New Roman"/>
                <w:strike/>
                <w:snapToGrid w:val="0"/>
                <w:sz w:val="20"/>
                <w:szCs w:val="24"/>
                <w:lang w:val="en-GB" w:eastAsia="de-DE"/>
              </w:rPr>
              <w:t>in Annex H.</w:t>
            </w:r>
          </w:p>
          <w:p w:rsidR="00436A5F" w:rsidRPr="00092101" w:rsidRDefault="00436A5F" w:rsidP="00436A5F">
            <w:pPr>
              <w:tabs>
                <w:tab w:val="left" w:pos="900"/>
              </w:tabs>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(5) In </w:t>
            </w:r>
            <w:r w:rsidRPr="00092101">
              <w:rPr>
                <w:rFonts w:ascii="Times New Roman" w:eastAsia="Times New Roman" w:hAnsi="Times New Roman" w:cs="Times New Roman"/>
                <w:strike/>
                <w:sz w:val="24"/>
                <w:szCs w:val="24"/>
                <w:lang w:val="en-GB"/>
              </w:rPr>
              <w:t>coarse soil</w:t>
            </w:r>
            <w:r w:rsidRPr="00092101">
              <w:rPr>
                <w:rFonts w:ascii="Times New Roman" w:eastAsia="Times New Roman" w:hAnsi="Times New Roman" w:cs="Times New Roman"/>
                <w:strike/>
                <w:snapToGrid w:val="0"/>
                <w:sz w:val="24"/>
                <w:szCs w:val="24"/>
                <w:lang w:val="en-GB" w:eastAsia="de-DE"/>
              </w:rPr>
              <w:t>,</w:t>
            </w:r>
            <w:r w:rsidRPr="00092101">
              <w:rPr>
                <w:rFonts w:ascii="Times New Roman" w:eastAsia="Times New Roman" w:hAnsi="Times New Roman" w:cs="Times New Roman"/>
                <w:strike/>
                <w:sz w:val="24"/>
                <w:szCs w:val="24"/>
                <w:lang w:val="en-GB"/>
              </w:rPr>
              <w:t xml:space="preserve"> </w:t>
            </w:r>
            <w:r w:rsidRPr="00092101">
              <w:rPr>
                <w:rFonts w:ascii="Times New Roman" w:eastAsia="Times New Roman" w:hAnsi="Times New Roman" w:cs="Times New Roman"/>
                <w:strike/>
                <w:snapToGrid w:val="0"/>
                <w:sz w:val="24"/>
                <w:szCs w:val="24"/>
                <w:lang w:val="en-GB" w:eastAsia="de-DE"/>
              </w:rPr>
              <w:t xml:space="preserve">the weight sounding resistance may also be used in direct estimation of the bearing capacity of spread foundation and piles. </w:t>
            </w: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092101"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092101">
              <w:rPr>
                <w:rFonts w:ascii="Times New Roman" w:eastAsia="Times New Roman" w:hAnsi="Times New Roman" w:cs="Times New Roman"/>
                <w:strike/>
                <w:snapToGrid w:val="0"/>
                <w:sz w:val="24"/>
                <w:szCs w:val="24"/>
                <w:lang w:val="en-GB" w:eastAsia="de-DE"/>
              </w:rPr>
              <w:t xml:space="preserve">(6) In </w:t>
            </w:r>
            <w:r w:rsidRPr="00092101">
              <w:rPr>
                <w:rFonts w:ascii="Times New Roman" w:eastAsia="Times New Roman" w:hAnsi="Times New Roman" w:cs="Times New Roman"/>
                <w:strike/>
                <w:sz w:val="24"/>
                <w:szCs w:val="24"/>
                <w:lang w:val="en-GB"/>
              </w:rPr>
              <w:t>fine soil</w:t>
            </w:r>
            <w:r w:rsidRPr="00092101">
              <w:rPr>
                <w:rFonts w:ascii="Times New Roman" w:eastAsia="Times New Roman" w:hAnsi="Times New Roman" w:cs="Times New Roman"/>
                <w:strike/>
                <w:snapToGrid w:val="0"/>
                <w:sz w:val="24"/>
                <w:szCs w:val="24"/>
                <w:lang w:val="en-GB" w:eastAsia="de-DE"/>
              </w:rPr>
              <w:t>,</w:t>
            </w:r>
            <w:r w:rsidRPr="00092101">
              <w:rPr>
                <w:rFonts w:ascii="Times New Roman" w:eastAsia="Times New Roman" w:hAnsi="Times New Roman" w:cs="Times New Roman"/>
                <w:strike/>
                <w:sz w:val="24"/>
                <w:szCs w:val="24"/>
                <w:lang w:val="en-GB"/>
              </w:rPr>
              <w:t xml:space="preserve"> </w:t>
            </w:r>
            <w:r w:rsidRPr="00092101">
              <w:rPr>
                <w:rFonts w:ascii="Times New Roman" w:eastAsia="Times New Roman" w:hAnsi="Times New Roman" w:cs="Times New Roman"/>
                <w:strike/>
                <w:snapToGrid w:val="0"/>
                <w:sz w:val="24"/>
                <w:szCs w:val="24"/>
                <w:lang w:val="en-GB" w:eastAsia="de-DE"/>
              </w:rPr>
              <w:t xml:space="preserve">the weight sounding resistance may be used to estimate the </w:t>
            </w:r>
            <w:proofErr w:type="spellStart"/>
            <w:r w:rsidRPr="00092101">
              <w:rPr>
                <w:rFonts w:ascii="Times New Roman" w:eastAsia="Times New Roman" w:hAnsi="Times New Roman" w:cs="Times New Roman"/>
                <w:strike/>
                <w:snapToGrid w:val="0"/>
                <w:sz w:val="24"/>
                <w:szCs w:val="24"/>
                <w:lang w:val="en-GB" w:eastAsia="de-DE"/>
              </w:rPr>
              <w:t>undrained</w:t>
            </w:r>
            <w:proofErr w:type="spellEnd"/>
            <w:r w:rsidRPr="00092101">
              <w:rPr>
                <w:rFonts w:ascii="Times New Roman" w:eastAsia="Times New Roman" w:hAnsi="Times New Roman" w:cs="Times New Roman"/>
                <w:strike/>
                <w:snapToGrid w:val="0"/>
                <w:sz w:val="24"/>
                <w:szCs w:val="24"/>
                <w:lang w:val="en-GB" w:eastAsia="de-DE"/>
              </w:rPr>
              <w:t xml:space="preserve"> shear strength of soil, based on local experience, conside</w:t>
            </w:r>
            <w:r w:rsidRPr="00092101">
              <w:rPr>
                <w:rFonts w:ascii="Times New Roman" w:eastAsia="Times New Roman" w:hAnsi="Times New Roman" w:cs="Times New Roman"/>
                <w:strike/>
                <w:snapToGrid w:val="0"/>
                <w:sz w:val="24"/>
                <w:szCs w:val="24"/>
                <w:lang w:val="en-GB" w:eastAsia="de-DE"/>
              </w:rPr>
              <w:t>r</w:t>
            </w:r>
            <w:r w:rsidRPr="00092101">
              <w:rPr>
                <w:rFonts w:ascii="Times New Roman" w:eastAsia="Times New Roman" w:hAnsi="Times New Roman" w:cs="Times New Roman"/>
                <w:strike/>
                <w:snapToGrid w:val="0"/>
                <w:sz w:val="24"/>
                <w:szCs w:val="24"/>
                <w:lang w:val="en-GB" w:eastAsia="de-DE"/>
              </w:rPr>
              <w:t xml:space="preserve">ing the sensitivity of the soil and water conditions in the borehole. </w:t>
            </w:r>
          </w:p>
          <w:p w:rsidR="00436A5F" w:rsidRPr="00092101" w:rsidRDefault="00436A5F" w:rsidP="00436A5F">
            <w:pPr>
              <w:spacing w:after="0" w:line="240" w:lineRule="auto"/>
              <w:rPr>
                <w:rFonts w:ascii="Times New Roman" w:eastAsia="Times New Roman" w:hAnsi="Times New Roman" w:cs="Times New Roman"/>
                <w:i/>
                <w:strike/>
                <w:snapToGrid w:val="0"/>
                <w:sz w:val="24"/>
                <w:szCs w:val="24"/>
                <w:lang w:val="en-GB" w:eastAsia="de-DE"/>
              </w:rPr>
            </w:pPr>
            <w:r w:rsidRPr="00092101">
              <w:rPr>
                <w:rFonts w:ascii="Times New Roman" w:eastAsia="Times New Roman" w:hAnsi="Times New Roman" w:cs="Times New Roman"/>
                <w:i/>
                <w:strike/>
                <w:snapToGrid w:val="0"/>
                <w:sz w:val="24"/>
                <w:szCs w:val="24"/>
                <w:highlight w:val="yellow"/>
                <w:lang w:val="en-GB" w:eastAsia="de-DE"/>
              </w:rPr>
              <w:t>This is all on design</w:t>
            </w:r>
          </w:p>
          <w:p w:rsidR="00436A5F" w:rsidRPr="00C46E97" w:rsidRDefault="00436A5F" w:rsidP="00436A5F">
            <w:pPr>
              <w:spacing w:after="0" w:line="240" w:lineRule="auto"/>
              <w:rPr>
                <w:rFonts w:ascii="Times New Roman" w:eastAsia="Times New Roman" w:hAnsi="Times New Roman" w:cs="Times New Roman"/>
                <w:i/>
                <w:snapToGrid w:val="0"/>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129" w:name="_Toc121632846"/>
            <w:bookmarkStart w:id="130" w:name="_Toc121636067"/>
            <w:bookmarkStart w:id="131" w:name="_Toc150753392"/>
            <w:r w:rsidRPr="00B57406">
              <w:rPr>
                <w:rFonts w:ascii="Times New Roman" w:eastAsia="Times New Roman" w:hAnsi="Times New Roman" w:cs="Times New Roman"/>
                <w:b/>
                <w:spacing w:val="-2"/>
                <w:sz w:val="28"/>
                <w:szCs w:val="28"/>
                <w:lang w:val="en-GB" w:eastAsia="de-DE"/>
              </w:rPr>
              <w:t xml:space="preserve">4.9 Field vane test </w:t>
            </w:r>
            <w:r w:rsidRPr="00C46E97">
              <w:rPr>
                <w:rFonts w:ascii="Times New Roman" w:eastAsia="Times New Roman" w:hAnsi="Times New Roman" w:cs="Times New Roman"/>
                <w:b/>
                <w:strike/>
                <w:spacing w:val="-2"/>
                <w:sz w:val="28"/>
                <w:szCs w:val="28"/>
                <w:lang w:val="en-GB" w:eastAsia="de-DE"/>
              </w:rPr>
              <w:t>(FVT)</w:t>
            </w:r>
            <w:bookmarkEnd w:id="129"/>
            <w:bookmarkEnd w:id="130"/>
            <w:bookmarkEnd w:id="131"/>
            <w:r w:rsidRPr="00B57406">
              <w:rPr>
                <w:rFonts w:ascii="Times New Roman" w:eastAsia="Times New Roman" w:hAnsi="Times New Roman" w:cs="Times New Roman"/>
                <w:b/>
                <w:spacing w:val="-2"/>
                <w:sz w:val="28"/>
                <w:szCs w:val="28"/>
                <w:lang w:val="en-GB" w:eastAsia="de-DE"/>
              </w:rPr>
              <w:t xml:space="preserve"> </w:t>
            </w: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132" w:name="_Toc121632847"/>
            <w:bookmarkStart w:id="133" w:name="_Toc121636068"/>
            <w:bookmarkStart w:id="134" w:name="_Toc150753393"/>
            <w:r w:rsidRPr="00B57406">
              <w:rPr>
                <w:rFonts w:ascii="Times New Roman" w:eastAsia="Times New Roman" w:hAnsi="Times New Roman" w:cs="Times New Roman"/>
                <w:b/>
                <w:spacing w:val="-2"/>
                <w:sz w:val="24"/>
                <w:szCs w:val="20"/>
                <w:lang w:val="en-GB" w:eastAsia="fr-FR"/>
              </w:rPr>
              <w:lastRenderedPageBreak/>
              <w:t xml:space="preserve">4.9.1 </w:t>
            </w:r>
            <w:r w:rsidRPr="00C46E97">
              <w:rPr>
                <w:rFonts w:ascii="Times New Roman" w:eastAsia="Times New Roman" w:hAnsi="Times New Roman" w:cs="Times New Roman"/>
                <w:b/>
                <w:strike/>
                <w:spacing w:val="-2"/>
                <w:sz w:val="24"/>
                <w:szCs w:val="20"/>
                <w:lang w:val="en-GB" w:eastAsia="fr-FR"/>
              </w:rPr>
              <w:t>Objectives</w:t>
            </w:r>
            <w:bookmarkEnd w:id="132"/>
            <w:bookmarkEnd w:id="133"/>
            <w:bookmarkEnd w:id="134"/>
            <w:r>
              <w:rPr>
                <w:rFonts w:ascii="Times New Roman" w:eastAsia="Times New Roman" w:hAnsi="Times New Roman" w:cs="Times New Roman"/>
                <w:b/>
                <w:strike/>
                <w:spacing w:val="-2"/>
                <w:sz w:val="24"/>
                <w:szCs w:val="20"/>
                <w:lang w:val="en-GB" w:eastAsia="fr-FR"/>
              </w:rPr>
              <w:t xml:space="preserve"> </w:t>
            </w:r>
            <w:r w:rsidRPr="00C46E97">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The </w:t>
            </w:r>
            <w:r w:rsidRPr="00C46E97">
              <w:rPr>
                <w:rFonts w:ascii="Times New Roman" w:eastAsia="Times New Roman" w:hAnsi="Times New Roman" w:cs="Times New Roman"/>
                <w:strike/>
                <w:sz w:val="24"/>
                <w:szCs w:val="24"/>
                <w:lang w:val="en-GB"/>
              </w:rPr>
              <w:t>objectives of the</w:t>
            </w:r>
            <w:r w:rsidRPr="00B57406">
              <w:rPr>
                <w:rFonts w:ascii="Times New Roman" w:eastAsia="Times New Roman" w:hAnsi="Times New Roman" w:cs="Times New Roman"/>
                <w:sz w:val="24"/>
                <w:szCs w:val="24"/>
                <w:lang w:val="en-GB"/>
              </w:rPr>
              <w:t xml:space="preserve"> field </w:t>
            </w:r>
            <w:r w:rsidRPr="00B57406">
              <w:rPr>
                <w:rFonts w:ascii="Times New Roman" w:eastAsia="Times New Roman" w:hAnsi="Times New Roman" w:cs="Times New Roman"/>
                <w:spacing w:val="-2"/>
                <w:sz w:val="24"/>
                <w:szCs w:val="24"/>
                <w:lang w:val="en-GB"/>
              </w:rPr>
              <w:t>vane</w:t>
            </w:r>
            <w:r w:rsidRPr="00B57406">
              <w:rPr>
                <w:rFonts w:ascii="Times New Roman" w:eastAsia="Times New Roman" w:hAnsi="Times New Roman" w:cs="Times New Roman"/>
                <w:sz w:val="24"/>
                <w:szCs w:val="24"/>
                <w:lang w:val="en-GB"/>
              </w:rPr>
              <w:t xml:space="preserve"> test </w:t>
            </w:r>
            <w:r w:rsidRPr="00E05FE6">
              <w:rPr>
                <w:rFonts w:ascii="Times New Roman" w:eastAsia="Times New Roman" w:hAnsi="Times New Roman" w:cs="Times New Roman"/>
                <w:color w:val="FF0000"/>
                <w:sz w:val="24"/>
                <w:szCs w:val="24"/>
                <w:lang w:val="en-GB"/>
              </w:rPr>
              <w:t xml:space="preserve">(FVT) </w:t>
            </w:r>
            <w:r w:rsidRPr="00C46E97">
              <w:rPr>
                <w:rFonts w:ascii="Times New Roman" w:eastAsia="Times New Roman" w:hAnsi="Times New Roman" w:cs="Times New Roman"/>
                <w:color w:val="FF0000"/>
                <w:sz w:val="24"/>
                <w:szCs w:val="24"/>
                <w:lang w:val="en-GB"/>
              </w:rPr>
              <w:t xml:space="preserve">is used to measure </w:t>
            </w:r>
            <w:r w:rsidRPr="00C46E97">
              <w:rPr>
                <w:rFonts w:ascii="Times New Roman" w:eastAsia="Times New Roman" w:hAnsi="Times New Roman" w:cs="Times New Roman"/>
                <w:strike/>
                <w:sz w:val="24"/>
                <w:szCs w:val="24"/>
                <w:lang w:val="en-GB"/>
              </w:rPr>
              <w:t>are the measurement of</w:t>
            </w:r>
            <w:r w:rsidRPr="00B57406">
              <w:rPr>
                <w:rFonts w:ascii="Times New Roman" w:eastAsia="Times New Roman" w:hAnsi="Times New Roman" w:cs="Times New Roman"/>
                <w:sz w:val="24"/>
                <w:szCs w:val="24"/>
                <w:lang w:val="en-GB"/>
              </w:rPr>
              <w:t xml:space="preserve"> the resistance to rotation in-situ of a vane installed </w:t>
            </w:r>
            <w:r w:rsidRPr="005F5CDF">
              <w:rPr>
                <w:rFonts w:ascii="Times New Roman" w:eastAsia="Times New Roman" w:hAnsi="Times New Roman" w:cs="Times New Roman"/>
                <w:color w:val="FF0000"/>
                <w:sz w:val="24"/>
                <w:szCs w:val="24"/>
                <w:lang w:val="en-GB"/>
              </w:rPr>
              <w:t>pr</w:t>
            </w:r>
            <w:r w:rsidRPr="005F5CDF">
              <w:rPr>
                <w:rFonts w:ascii="Times New Roman" w:eastAsia="Times New Roman" w:hAnsi="Times New Roman" w:cs="Times New Roman"/>
                <w:color w:val="FF0000"/>
                <w:sz w:val="24"/>
                <w:szCs w:val="24"/>
                <w:lang w:val="en-GB"/>
              </w:rPr>
              <w:t>i</w:t>
            </w:r>
            <w:r w:rsidRPr="005F5CDF">
              <w:rPr>
                <w:rFonts w:ascii="Times New Roman" w:eastAsia="Times New Roman" w:hAnsi="Times New Roman" w:cs="Times New Roman"/>
                <w:color w:val="FF0000"/>
                <w:sz w:val="24"/>
                <w:szCs w:val="24"/>
                <w:lang w:val="en-GB"/>
              </w:rPr>
              <w:t>marily</w:t>
            </w:r>
            <w:r>
              <w:rPr>
                <w:rFonts w:ascii="Times New Roman" w:eastAsia="Times New Roman" w:hAnsi="Times New Roman" w:cs="Times New Roman"/>
                <w:sz w:val="24"/>
                <w:szCs w:val="24"/>
                <w:lang w:val="en-GB"/>
              </w:rPr>
              <w:t xml:space="preserve"> </w:t>
            </w:r>
            <w:r w:rsidRPr="00B57406">
              <w:rPr>
                <w:rFonts w:ascii="Times New Roman" w:eastAsia="Times New Roman" w:hAnsi="Times New Roman" w:cs="Times New Roman"/>
                <w:sz w:val="24"/>
                <w:szCs w:val="24"/>
                <w:lang w:val="en-GB"/>
              </w:rPr>
              <w:t>in</w:t>
            </w:r>
            <w:r w:rsidRPr="005F5CDF">
              <w:rPr>
                <w:rFonts w:ascii="Times New Roman" w:eastAsia="Times New Roman" w:hAnsi="Times New Roman" w:cs="Times New Roman"/>
                <w:sz w:val="24"/>
                <w:szCs w:val="24"/>
                <w:lang w:val="en-GB"/>
              </w:rPr>
              <w:t xml:space="preserve"> soft</w:t>
            </w:r>
            <w:r w:rsidRPr="00B57406">
              <w:rPr>
                <w:rFonts w:ascii="Times New Roman" w:eastAsia="Times New Roman" w:hAnsi="Times New Roman" w:cs="Times New Roman"/>
                <w:sz w:val="24"/>
                <w:szCs w:val="24"/>
                <w:lang w:val="en-GB"/>
              </w:rPr>
              <w:t xml:space="preserve"> fine</w:t>
            </w:r>
            <w:r>
              <w:rPr>
                <w:rFonts w:ascii="Times New Roman" w:eastAsia="Times New Roman" w:hAnsi="Times New Roman" w:cs="Times New Roman"/>
                <w:sz w:val="24"/>
                <w:szCs w:val="24"/>
                <w:lang w:val="en-GB"/>
              </w:rPr>
              <w:t>-</w:t>
            </w:r>
            <w:r w:rsidRPr="00C46E97">
              <w:rPr>
                <w:rFonts w:ascii="Times New Roman" w:eastAsia="Times New Roman" w:hAnsi="Times New Roman" w:cs="Times New Roman"/>
                <w:color w:val="FF0000"/>
                <w:sz w:val="24"/>
                <w:szCs w:val="24"/>
                <w:lang w:val="en-GB"/>
              </w:rPr>
              <w:t xml:space="preserve">grained </w:t>
            </w:r>
            <w:r w:rsidRPr="00B57406">
              <w:rPr>
                <w:rFonts w:ascii="Times New Roman" w:eastAsia="Times New Roman" w:hAnsi="Times New Roman" w:cs="Times New Roman"/>
                <w:sz w:val="24"/>
                <w:szCs w:val="24"/>
                <w:lang w:val="en-GB"/>
              </w:rPr>
              <w:t xml:space="preserve">soil for the determination of the </w:t>
            </w:r>
            <w:proofErr w:type="spellStart"/>
            <w:r w:rsidRPr="00B57406">
              <w:rPr>
                <w:rFonts w:ascii="Times New Roman" w:eastAsia="Times New Roman" w:hAnsi="Times New Roman" w:cs="Times New Roman"/>
                <w:sz w:val="24"/>
                <w:szCs w:val="24"/>
                <w:lang w:val="en-GB"/>
              </w:rPr>
              <w:t>undrained</w:t>
            </w:r>
            <w:proofErr w:type="spellEnd"/>
            <w:r w:rsidRPr="00B57406">
              <w:rPr>
                <w:rFonts w:ascii="Times New Roman" w:eastAsia="Times New Roman" w:hAnsi="Times New Roman" w:cs="Times New Roman"/>
                <w:sz w:val="24"/>
                <w:szCs w:val="24"/>
                <w:lang w:val="en-GB"/>
              </w:rPr>
              <w:t xml:space="preserve"> shear strength and the sensitivity.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lang w:val="en-GB"/>
              </w:rPr>
              <w:t>(2)P The field vane test shall be carried out with a rectangular vane, co</w:t>
            </w:r>
            <w:r w:rsidRPr="00C46E97">
              <w:rPr>
                <w:rFonts w:ascii="Times New Roman" w:eastAsia="Times New Roman" w:hAnsi="Times New Roman" w:cs="Times New Roman"/>
                <w:strike/>
                <w:spacing w:val="-2"/>
                <w:sz w:val="24"/>
                <w:szCs w:val="24"/>
                <w:lang w:val="en-GB"/>
              </w:rPr>
              <w:t>n</w:t>
            </w:r>
            <w:r w:rsidRPr="00C46E97">
              <w:rPr>
                <w:rFonts w:ascii="Times New Roman" w:eastAsia="Times New Roman" w:hAnsi="Times New Roman" w:cs="Times New Roman"/>
                <w:strike/>
                <w:spacing w:val="-2"/>
                <w:sz w:val="24"/>
                <w:szCs w:val="24"/>
                <w:lang w:val="en-GB"/>
              </w:rPr>
              <w:t>sisting of four plates fixed at 90</w:t>
            </w:r>
            <w:r w:rsidRPr="00C46E97">
              <w:rPr>
                <w:rFonts w:ascii="Times New Roman" w:eastAsia="Times New Roman" w:hAnsi="Times New Roman" w:cs="Times New Roman"/>
                <w:strike/>
                <w:spacing w:val="-2"/>
                <w:sz w:val="24"/>
                <w:szCs w:val="24"/>
                <w:lang w:val="en-GB"/>
              </w:rPr>
              <w:sym w:font="Symbol" w:char="F0B0"/>
            </w:r>
            <w:r w:rsidRPr="00C46E97">
              <w:rPr>
                <w:rFonts w:ascii="Times New Roman" w:eastAsia="Times New Roman" w:hAnsi="Times New Roman" w:cs="Times New Roman"/>
                <w:strike/>
                <w:spacing w:val="-2"/>
                <w:sz w:val="24"/>
                <w:szCs w:val="24"/>
                <w:lang w:val="en-GB"/>
              </w:rPr>
              <w:t xml:space="preserve"> angles to each other, pushed into the soil to the desired depth and rotated.</w:t>
            </w: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lang w:val="en-GB"/>
              </w:rPr>
              <w:t xml:space="preserve">(3) The field vane test may also be used for the determination of the </w:t>
            </w:r>
            <w:proofErr w:type="spellStart"/>
            <w:r w:rsidRPr="00C46E97">
              <w:rPr>
                <w:rFonts w:ascii="Times New Roman" w:eastAsia="Times New Roman" w:hAnsi="Times New Roman" w:cs="Times New Roman"/>
                <w:strike/>
                <w:spacing w:val="-2"/>
                <w:sz w:val="24"/>
                <w:szCs w:val="24"/>
                <w:lang w:val="en-GB"/>
              </w:rPr>
              <w:t>u</w:t>
            </w:r>
            <w:r w:rsidRPr="00C46E97">
              <w:rPr>
                <w:rFonts w:ascii="Times New Roman" w:eastAsia="Times New Roman" w:hAnsi="Times New Roman" w:cs="Times New Roman"/>
                <w:strike/>
                <w:spacing w:val="-2"/>
                <w:sz w:val="24"/>
                <w:szCs w:val="24"/>
                <w:lang w:val="en-GB"/>
              </w:rPr>
              <w:t>n</w:t>
            </w:r>
            <w:r w:rsidRPr="00C46E97">
              <w:rPr>
                <w:rFonts w:ascii="Times New Roman" w:eastAsia="Times New Roman" w:hAnsi="Times New Roman" w:cs="Times New Roman"/>
                <w:strike/>
                <w:spacing w:val="-2"/>
                <w:sz w:val="24"/>
                <w:szCs w:val="24"/>
                <w:lang w:val="en-GB"/>
              </w:rPr>
              <w:t>drained</w:t>
            </w:r>
            <w:proofErr w:type="spellEnd"/>
            <w:r w:rsidRPr="00C46E97">
              <w:rPr>
                <w:rFonts w:ascii="Times New Roman" w:eastAsia="Times New Roman" w:hAnsi="Times New Roman" w:cs="Times New Roman"/>
                <w:strike/>
                <w:spacing w:val="-2"/>
                <w:sz w:val="24"/>
                <w:szCs w:val="24"/>
                <w:lang w:val="en-GB"/>
              </w:rPr>
              <w:t xml:space="preserve"> shear strength in stiff clays, silts and glacial clays. The reliability of test results varies depending on the type of soil.</w:t>
            </w: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highlight w:val="yellow"/>
                <w:lang w:val="en-GB"/>
              </w:rPr>
              <w:t>Covered in test standard</w:t>
            </w: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lang w:val="en-GB"/>
              </w:rPr>
              <w:t xml:space="preserve">(4) After extensive rotation of the vane, whereby the soil along the failure surface becomes thoroughly remoulded, the remoulded shear strength value can be measured and the soil’s sensitivity can be calculated. </w:t>
            </w: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highlight w:val="yellow"/>
                <w:lang w:val="en-GB"/>
              </w:rPr>
              <w:t>Covered in test standard</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436A5F" w:rsidRPr="00C46E97"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35" w:name="_Toc121632848"/>
            <w:bookmarkStart w:id="136" w:name="_Toc121636069"/>
            <w:bookmarkStart w:id="137" w:name="_Toc150753394"/>
            <w:r w:rsidRPr="00C46E97">
              <w:rPr>
                <w:rFonts w:ascii="Times New Roman" w:eastAsia="Times New Roman" w:hAnsi="Times New Roman" w:cs="Times New Roman"/>
                <w:b/>
                <w:strike/>
                <w:spacing w:val="-2"/>
                <w:sz w:val="24"/>
                <w:szCs w:val="20"/>
                <w:lang w:val="en-GB" w:eastAsia="fr-FR"/>
              </w:rPr>
              <w:t>4.9.2 Specific requirements</w:t>
            </w:r>
            <w:bookmarkEnd w:id="135"/>
            <w:bookmarkEnd w:id="136"/>
            <w:bookmarkEnd w:id="137"/>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r>
              <w:rPr>
                <w:rFonts w:ascii="Times New Roman" w:eastAsia="Times New Roman" w:hAnsi="Times New Roman" w:cs="Times New Roman"/>
                <w:spacing w:val="-2"/>
                <w:sz w:val="24"/>
                <w:szCs w:val="24"/>
                <w:lang w:val="en-GB"/>
              </w:rPr>
              <w:t>(</w:t>
            </w:r>
            <w:r w:rsidRPr="00C46E97">
              <w:rPr>
                <w:rFonts w:ascii="Times New Roman" w:eastAsia="Times New Roman" w:hAnsi="Times New Roman" w:cs="Times New Roman"/>
                <w:color w:val="FF0000"/>
                <w:spacing w:val="-2"/>
                <w:sz w:val="24"/>
                <w:szCs w:val="24"/>
                <w:lang w:val="en-GB"/>
              </w:rPr>
              <w:t>2</w:t>
            </w:r>
            <w:r w:rsidRPr="00B57406">
              <w:rPr>
                <w:rFonts w:ascii="Times New Roman" w:eastAsia="Times New Roman" w:hAnsi="Times New Roman" w:cs="Times New Roman"/>
                <w:spacing w:val="-2"/>
                <w:sz w:val="24"/>
                <w:szCs w:val="24"/>
                <w:lang w:val="en-GB"/>
              </w:rPr>
              <w:t>)</w:t>
            </w:r>
            <w:r w:rsidRPr="00B57406">
              <w:rPr>
                <w:rFonts w:ascii="Times New Roman" w:eastAsia="Times New Roman" w:hAnsi="Times New Roman" w:cs="Times New Roman"/>
                <w:color w:val="FF00FF"/>
                <w:spacing w:val="-2"/>
                <w:sz w:val="24"/>
                <w:szCs w:val="24"/>
                <w:lang w:val="en-GB"/>
              </w:rPr>
              <w:t xml:space="preserve"> </w:t>
            </w:r>
            <w:r w:rsidRPr="00B57406">
              <w:rPr>
                <w:rFonts w:ascii="Times New Roman" w:eastAsia="Times New Roman" w:hAnsi="Times New Roman" w:cs="Times New Roman"/>
                <w:spacing w:val="-2"/>
                <w:sz w:val="24"/>
                <w:szCs w:val="24"/>
                <w:lang w:val="en-GB"/>
              </w:rPr>
              <w:t xml:space="preserve">The tests </w:t>
            </w:r>
            <w:r w:rsidRPr="00C46E97">
              <w:rPr>
                <w:rFonts w:ascii="Times New Roman" w:eastAsia="Times New Roman" w:hAnsi="Times New Roman" w:cs="Times New Roman"/>
                <w:strike/>
                <w:spacing w:val="-2"/>
                <w:sz w:val="24"/>
                <w:szCs w:val="24"/>
                <w:lang w:val="en-GB"/>
              </w:rPr>
              <w:t>should</w:t>
            </w:r>
            <w:r w:rsidRPr="00B57406">
              <w:rPr>
                <w:rFonts w:ascii="Times New Roman" w:eastAsia="Times New Roman" w:hAnsi="Times New Roman" w:cs="Times New Roman"/>
                <w:spacing w:val="-2"/>
                <w:sz w:val="24"/>
                <w:szCs w:val="24"/>
                <w:lang w:val="en-GB"/>
              </w:rPr>
              <w:t xml:space="preserve"> </w:t>
            </w:r>
            <w:r w:rsidRPr="00C46E97">
              <w:rPr>
                <w:rFonts w:ascii="Times New Roman" w:eastAsia="Times New Roman" w:hAnsi="Times New Roman" w:cs="Times New Roman"/>
                <w:color w:val="FF0000"/>
                <w:spacing w:val="-2"/>
                <w:sz w:val="24"/>
                <w:szCs w:val="24"/>
                <w:lang w:val="en-GB"/>
              </w:rPr>
              <w:t xml:space="preserve">shall </w:t>
            </w:r>
            <w:r w:rsidRPr="00B57406">
              <w:rPr>
                <w:rFonts w:ascii="Times New Roman" w:eastAsia="Times New Roman" w:hAnsi="Times New Roman" w:cs="Times New Roman"/>
                <w:spacing w:val="-2"/>
                <w:sz w:val="24"/>
                <w:szCs w:val="24"/>
                <w:lang w:val="en-GB"/>
              </w:rPr>
              <w:t>be carried out and reported in accordance with requirements given in EN </w:t>
            </w:r>
            <w:r w:rsidRPr="00B57406">
              <w:rPr>
                <w:rFonts w:ascii="Times New Roman" w:eastAsia="Times New Roman" w:hAnsi="Times New Roman" w:cs="Times New Roman"/>
                <w:snapToGrid w:val="0"/>
                <w:sz w:val="24"/>
                <w:szCs w:val="24"/>
                <w:lang w:val="en-GB" w:eastAsia="de-DE"/>
              </w:rPr>
              <w:t xml:space="preserve">ISO </w:t>
            </w:r>
            <w:r w:rsidRPr="00B57406">
              <w:rPr>
                <w:rFonts w:ascii="Times New Roman" w:eastAsia="Times New Roman" w:hAnsi="Times New Roman" w:cs="Times New Roman"/>
                <w:spacing w:val="-2"/>
                <w:sz w:val="24"/>
                <w:szCs w:val="24"/>
                <w:lang w:val="en-GB"/>
              </w:rPr>
              <w:t>22476-9.</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436A5F" w:rsidRPr="00C46E97" w:rsidRDefault="00436A5F" w:rsidP="00436A5F">
            <w:pPr>
              <w:spacing w:after="0" w:line="240" w:lineRule="auto"/>
              <w:rPr>
                <w:rFonts w:ascii="Times New Roman" w:eastAsia="Times New Roman" w:hAnsi="Times New Roman" w:cs="Times New Roman"/>
                <w:strike/>
                <w:spacing w:val="-2"/>
                <w:sz w:val="24"/>
                <w:szCs w:val="24"/>
                <w:lang w:val="en-GB"/>
              </w:rPr>
            </w:pPr>
            <w:r w:rsidRPr="00C46E97">
              <w:rPr>
                <w:rFonts w:ascii="Times New Roman" w:eastAsia="Times New Roman" w:hAnsi="Times New Roman" w:cs="Times New Roman"/>
                <w:strike/>
                <w:spacing w:val="-2"/>
                <w:sz w:val="24"/>
                <w:szCs w:val="24"/>
                <w:lang w:val="en-GB"/>
              </w:rPr>
              <w:t xml:space="preserve">(2)P Any deviation from the requirements given in </w:t>
            </w:r>
            <w:r w:rsidRPr="00C46E97">
              <w:rPr>
                <w:rFonts w:ascii="Times New Roman" w:eastAsia="Times New Roman" w:hAnsi="Times New Roman" w:cs="Times New Roman"/>
                <w:strike/>
                <w:snapToGrid w:val="0"/>
                <w:sz w:val="24"/>
                <w:szCs w:val="24"/>
                <w:lang w:val="en-GB" w:eastAsia="de-DE"/>
              </w:rPr>
              <w:t>EN ISO </w:t>
            </w:r>
            <w:r w:rsidRPr="00C46E97">
              <w:rPr>
                <w:rFonts w:ascii="Times New Roman" w:eastAsia="Times New Roman" w:hAnsi="Times New Roman" w:cs="Times New Roman"/>
                <w:strike/>
                <w:spacing w:val="-2"/>
                <w:sz w:val="24"/>
                <w:szCs w:val="24"/>
                <w:lang w:val="en-GB"/>
              </w:rPr>
              <w:t>22476-9 shall be justified, and in particular its influence on the results of the test shall be commented upon.</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w:t>
            </w:r>
            <w:proofErr w:type="gramStart"/>
            <w:r w:rsidRPr="00AE3D6E">
              <w:rPr>
                <w:rFonts w:ascii="Times New Roman" w:eastAsia="Times New Roman" w:hAnsi="Times New Roman" w:cs="Times New Roman"/>
                <w:snapToGrid w:val="0"/>
                <w:color w:val="FF0000"/>
                <w:sz w:val="24"/>
                <w:szCs w:val="24"/>
                <w:highlight w:val="yellow"/>
                <w:lang w:val="en-GB" w:eastAsia="de-DE"/>
              </w:rPr>
              <w:t>planning</w:t>
            </w:r>
            <w:proofErr w:type="gramEnd"/>
            <w:r w:rsidRPr="00AE3D6E">
              <w:rPr>
                <w:rFonts w:ascii="Times New Roman" w:eastAsia="Times New Roman" w:hAnsi="Times New Roman" w:cs="Times New Roman"/>
                <w:snapToGrid w:val="0"/>
                <w:color w:val="FF0000"/>
                <w:sz w:val="24"/>
                <w:szCs w:val="24"/>
                <w:highlight w:val="yellow"/>
                <w:lang w:val="en-GB" w:eastAsia="de-DE"/>
              </w:rPr>
              <w:t xml:space="preserve">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signer planning the tests shall specify size of the vane.</w:t>
            </w:r>
          </w:p>
          <w:p w:rsidR="00436A5F" w:rsidRDefault="00436A5F" w:rsidP="00436A5F">
            <w:pPr>
              <w:spacing w:after="0" w:line="240" w:lineRule="auto"/>
              <w:rPr>
                <w:rFonts w:ascii="Times New Roman" w:eastAsia="Times New Roman" w:hAnsi="Times New Roman" w:cs="Times New Roman"/>
                <w:spacing w:val="-2"/>
                <w:sz w:val="24"/>
                <w:szCs w:val="24"/>
                <w:lang w:val="en-GB"/>
              </w:rPr>
            </w:pP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436A5F" w:rsidRPr="00E05FE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38" w:name="_Toc121632849"/>
            <w:bookmarkStart w:id="139" w:name="_Toc121636070"/>
            <w:bookmarkStart w:id="140" w:name="_Toc150753395"/>
            <w:r w:rsidRPr="00E05FE6">
              <w:rPr>
                <w:rFonts w:ascii="Times New Roman" w:eastAsia="Times New Roman" w:hAnsi="Times New Roman" w:cs="Times New Roman"/>
                <w:b/>
                <w:strike/>
                <w:spacing w:val="-2"/>
                <w:sz w:val="24"/>
                <w:szCs w:val="20"/>
                <w:lang w:val="en-GB" w:eastAsia="fr-FR"/>
              </w:rPr>
              <w:lastRenderedPageBreak/>
              <w:t>4.9.3 Evaluation of test results</w:t>
            </w:r>
            <w:bookmarkEnd w:id="138"/>
            <w:bookmarkEnd w:id="139"/>
            <w:bookmarkEnd w:id="140"/>
          </w:p>
          <w:p w:rsidR="00436A5F" w:rsidRPr="00E05FE6" w:rsidRDefault="00436A5F" w:rsidP="00436A5F">
            <w:pPr>
              <w:spacing w:after="0" w:line="240" w:lineRule="auto"/>
              <w:rPr>
                <w:rFonts w:ascii="Times New Roman" w:eastAsia="Times New Roman" w:hAnsi="Times New Roman" w:cs="Times New Roman"/>
                <w:strike/>
                <w:sz w:val="24"/>
                <w:szCs w:val="24"/>
                <w:lang w:val="en-GB"/>
              </w:rPr>
            </w:pPr>
            <w:r w:rsidRPr="00E05FE6">
              <w:rPr>
                <w:rFonts w:ascii="Times New Roman" w:eastAsia="Times New Roman" w:hAnsi="Times New Roman" w:cs="Times New Roman"/>
                <w:strike/>
                <w:sz w:val="24"/>
                <w:szCs w:val="24"/>
                <w:lang w:val="en-GB"/>
              </w:rPr>
              <w:t xml:space="preserve">(1)P In addition to the requirements given in 4.2, the field and the test reports according to </w:t>
            </w:r>
            <w:r w:rsidRPr="00E05FE6">
              <w:rPr>
                <w:rFonts w:ascii="Times New Roman" w:eastAsia="Times New Roman" w:hAnsi="Times New Roman" w:cs="Times New Roman"/>
                <w:strike/>
                <w:snapToGrid w:val="0"/>
                <w:sz w:val="24"/>
                <w:szCs w:val="24"/>
                <w:lang w:val="en-GB" w:eastAsia="de-DE"/>
              </w:rPr>
              <w:t>EN ISO </w:t>
            </w:r>
            <w:r w:rsidRPr="00E05FE6">
              <w:rPr>
                <w:rFonts w:ascii="Times New Roman" w:eastAsia="Times New Roman" w:hAnsi="Times New Roman" w:cs="Times New Roman"/>
                <w:strike/>
                <w:sz w:val="24"/>
                <w:szCs w:val="24"/>
                <w:lang w:val="en-GB"/>
              </w:rPr>
              <w:t>22476-9 shall be used for evaluation pu</w:t>
            </w:r>
            <w:r w:rsidRPr="00E05FE6">
              <w:rPr>
                <w:rFonts w:ascii="Times New Roman" w:eastAsia="Times New Roman" w:hAnsi="Times New Roman" w:cs="Times New Roman"/>
                <w:strike/>
                <w:sz w:val="24"/>
                <w:szCs w:val="24"/>
                <w:lang w:val="en-GB"/>
              </w:rPr>
              <w:t>r</w:t>
            </w:r>
            <w:r w:rsidRPr="00E05FE6">
              <w:rPr>
                <w:rFonts w:ascii="Times New Roman" w:eastAsia="Times New Roman" w:hAnsi="Times New Roman" w:cs="Times New Roman"/>
                <w:strike/>
                <w:sz w:val="24"/>
                <w:szCs w:val="24"/>
                <w:lang w:val="en-GB"/>
              </w:rPr>
              <w:t xml:space="preserve">poses. </w:t>
            </w:r>
          </w:p>
          <w:p w:rsidR="00436A5F" w:rsidRPr="00E05FE6" w:rsidRDefault="00436A5F" w:rsidP="00436A5F">
            <w:pPr>
              <w:spacing w:after="0" w:line="240" w:lineRule="auto"/>
              <w:rPr>
                <w:rFonts w:ascii="Times New Roman" w:eastAsia="Times New Roman" w:hAnsi="Times New Roman" w:cs="Times New Roman"/>
                <w:i/>
                <w:sz w:val="24"/>
                <w:szCs w:val="24"/>
                <w:lang w:val="en-GB"/>
              </w:rPr>
            </w:pPr>
            <w:r w:rsidRPr="00E05FE6">
              <w:rPr>
                <w:rFonts w:ascii="Times New Roman" w:eastAsia="Times New Roman" w:hAnsi="Times New Roman" w:cs="Times New Roman"/>
                <w:i/>
                <w:sz w:val="24"/>
                <w:szCs w:val="24"/>
                <w:highlight w:val="yellow"/>
                <w:lang w:val="en-GB"/>
              </w:rPr>
              <w:t>Repetition of (2)</w:t>
            </w:r>
          </w:p>
          <w:p w:rsidR="00436A5F" w:rsidRDefault="00436A5F" w:rsidP="00436A5F">
            <w:pPr>
              <w:spacing w:after="0" w:line="240" w:lineRule="auto"/>
              <w:rPr>
                <w:rFonts w:ascii="Times New Roman" w:eastAsia="Times New Roman" w:hAnsi="Times New Roman" w:cs="Times New Roman"/>
                <w:strike/>
                <w:sz w:val="24"/>
                <w:szCs w:val="24"/>
                <w:lang w:val="en-GB"/>
              </w:rPr>
            </w:pPr>
            <w:r w:rsidRPr="00E05FE6">
              <w:rPr>
                <w:rFonts w:ascii="Times New Roman" w:eastAsia="Times New Roman" w:hAnsi="Times New Roman" w:cs="Times New Roman"/>
                <w:strike/>
                <w:sz w:val="24"/>
                <w:szCs w:val="24"/>
                <w:lang w:val="en-GB"/>
              </w:rPr>
              <w:t>(2) The results of other field test, e.g. from CPT, SPT, WST or DP if conducted, should be available and considered.</w:t>
            </w:r>
          </w:p>
          <w:p w:rsidR="00436A5F" w:rsidRPr="00E05FE6" w:rsidRDefault="00436A5F" w:rsidP="00436A5F">
            <w:pPr>
              <w:spacing w:after="0" w:line="240" w:lineRule="auto"/>
              <w:rPr>
                <w:rFonts w:ascii="Times New Roman" w:eastAsia="Times New Roman" w:hAnsi="Times New Roman" w:cs="Times New Roman"/>
                <w:i/>
                <w:sz w:val="24"/>
                <w:szCs w:val="24"/>
                <w:lang w:val="en-GB"/>
              </w:rPr>
            </w:pPr>
            <w:r w:rsidRPr="00E05FE6">
              <w:rPr>
                <w:rFonts w:ascii="Times New Roman" w:eastAsia="Times New Roman" w:hAnsi="Times New Roman" w:cs="Times New Roman"/>
                <w:i/>
                <w:sz w:val="24"/>
                <w:szCs w:val="24"/>
                <w:highlight w:val="yellow"/>
                <w:lang w:val="en-GB"/>
              </w:rPr>
              <w:t>Shall be covered in  6 Ground investigation report</w:t>
            </w:r>
            <w:r w:rsidRPr="00E05FE6">
              <w:rPr>
                <w:rFonts w:ascii="Times New Roman" w:eastAsia="Times New Roman" w:hAnsi="Times New Roman" w:cs="Times New Roman"/>
                <w:i/>
                <w:sz w:val="24"/>
                <w:szCs w:val="24"/>
                <w:lang w:val="en-GB"/>
              </w:rPr>
              <w:t xml:space="preserve">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141" w:name="_Toc121632850"/>
            <w:bookmarkStart w:id="142" w:name="_Toc121636071"/>
            <w:bookmarkStart w:id="143" w:name="_Toc150753396"/>
            <w:r>
              <w:rPr>
                <w:rFonts w:ascii="Times New Roman" w:eastAsia="Times New Roman" w:hAnsi="Times New Roman" w:cs="Times New Roman"/>
                <w:b/>
                <w:spacing w:val="-2"/>
                <w:sz w:val="24"/>
                <w:szCs w:val="20"/>
                <w:lang w:val="en-GB" w:eastAsia="fr-FR"/>
              </w:rPr>
              <w:t>4.9.</w:t>
            </w:r>
            <w:r w:rsidRPr="00E05FE6">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spacing w:val="-2"/>
                <w:sz w:val="24"/>
                <w:szCs w:val="20"/>
                <w:lang w:val="en-GB" w:eastAsia="fr-FR"/>
              </w:rPr>
              <w:t xml:space="preserve"> </w:t>
            </w:r>
            <w:r w:rsidRPr="00E05FE6">
              <w:rPr>
                <w:rFonts w:ascii="Times New Roman" w:eastAsia="Times New Roman" w:hAnsi="Times New Roman" w:cs="Times New Roman"/>
                <w:b/>
                <w:strike/>
                <w:spacing w:val="-2"/>
                <w:sz w:val="24"/>
                <w:szCs w:val="20"/>
                <w:lang w:val="en-GB" w:eastAsia="fr-FR"/>
              </w:rPr>
              <w:t>4 Use of test results and</w:t>
            </w:r>
            <w:r>
              <w:rPr>
                <w:rFonts w:ascii="Times New Roman" w:eastAsia="Times New Roman" w:hAnsi="Times New Roman" w:cs="Times New Roman"/>
                <w:b/>
                <w:spacing w:val="-2"/>
                <w:sz w:val="24"/>
                <w:szCs w:val="20"/>
                <w:lang w:val="en-GB" w:eastAsia="fr-FR"/>
              </w:rPr>
              <w:t xml:space="preserve"> </w:t>
            </w:r>
            <w:r w:rsidRPr="00E05FE6">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bookmarkEnd w:id="141"/>
            <w:bookmarkEnd w:id="142"/>
            <w:bookmarkEnd w:id="143"/>
          </w:p>
          <w:p w:rsidR="00436A5F" w:rsidRPr="00E05FE6" w:rsidRDefault="00436A5F" w:rsidP="00436A5F">
            <w:pPr>
              <w:tabs>
                <w:tab w:val="right" w:pos="7347"/>
              </w:tabs>
              <w:rPr>
                <w:rFonts w:ascii="Times New Roman" w:hAnsi="Times New Roman" w:cs="Times New Roman"/>
                <w:color w:val="FF0000"/>
                <w:sz w:val="24"/>
                <w:szCs w:val="24"/>
              </w:rPr>
            </w:pPr>
            <w:r w:rsidRPr="00E05FE6">
              <w:rPr>
                <w:rFonts w:ascii="Times New Roman" w:hAnsi="Times New Roman" w:cs="Times New Roman"/>
                <w:color w:val="FF0000"/>
                <w:sz w:val="24"/>
                <w:szCs w:val="24"/>
              </w:rPr>
              <w:t>(1)</w:t>
            </w:r>
            <w:r>
              <w:rPr>
                <w:rFonts w:ascii="Times New Roman" w:hAnsi="Times New Roman" w:cs="Times New Roman"/>
                <w:color w:val="FF0000"/>
                <w:sz w:val="24"/>
                <w:szCs w:val="24"/>
              </w:rPr>
              <w:t xml:space="preserve"> FVT</w:t>
            </w:r>
            <w:r w:rsidRPr="00E05FE6">
              <w:rPr>
                <w:rFonts w:ascii="Times New Roman" w:hAnsi="Times New Roman" w:cs="Times New Roman"/>
                <w:color w:val="FF0000"/>
                <w:sz w:val="24"/>
                <w:szCs w:val="24"/>
              </w:rPr>
              <w:t xml:space="preserve"> results may be used to provide the following derived values:</w:t>
            </w:r>
          </w:p>
          <w:p w:rsidR="00436A5F" w:rsidRPr="00E05FE6"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Pr>
                <w:rFonts w:ascii="Times New Roman" w:hAnsi="Times New Roman" w:cs="Times New Roman"/>
                <w:color w:val="FF0000"/>
                <w:sz w:val="24"/>
                <w:szCs w:val="24"/>
              </w:rPr>
              <w:t>undrained</w:t>
            </w:r>
            <w:proofErr w:type="spellEnd"/>
            <w:r>
              <w:rPr>
                <w:rFonts w:ascii="Times New Roman" w:hAnsi="Times New Roman" w:cs="Times New Roman"/>
                <w:color w:val="FF0000"/>
                <w:sz w:val="24"/>
                <w:szCs w:val="24"/>
              </w:rPr>
              <w:t xml:space="preserve"> shear strength,</w:t>
            </w:r>
          </w:p>
          <w:p w:rsidR="00436A5F" w:rsidRPr="00E05FE6"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sensitivity</w:t>
            </w:r>
            <w:r w:rsidRPr="00E05FE6">
              <w:rPr>
                <w:rFonts w:ascii="Times New Roman" w:hAnsi="Times New Roman" w:cs="Times New Roman"/>
                <w:color w:val="FF0000"/>
                <w:sz w:val="24"/>
                <w:szCs w:val="24"/>
              </w:rPr>
              <w:t xml:space="preserve"> and </w:t>
            </w:r>
          </w:p>
          <w:p w:rsidR="00436A5F" w:rsidRPr="00752D33" w:rsidRDefault="00436A5F" w:rsidP="00436A5F">
            <w:pPr>
              <w:numPr>
                <w:ilvl w:val="0"/>
                <w:numId w:val="14"/>
              </w:numPr>
              <w:tabs>
                <w:tab w:val="right" w:pos="7347"/>
              </w:tabs>
              <w:spacing w:after="0" w:line="312" w:lineRule="auto"/>
              <w:contextualSpacing/>
              <w:rPr>
                <w:rFonts w:ascii="Times New Roman" w:hAnsi="Times New Roman" w:cs="Times New Roman"/>
                <w:i/>
                <w:sz w:val="24"/>
                <w:szCs w:val="24"/>
                <w:highlight w:val="yellow"/>
              </w:rPr>
            </w:pPr>
            <w:r w:rsidRPr="00E05FE6">
              <w:rPr>
                <w:rFonts w:ascii="Times New Roman" w:hAnsi="Times New Roman" w:cs="Times New Roman"/>
                <w:color w:val="FF0000"/>
                <w:sz w:val="24"/>
                <w:szCs w:val="24"/>
              </w:rPr>
              <w:t xml:space="preserve">values for the unit </w:t>
            </w:r>
            <w:r>
              <w:rPr>
                <w:rFonts w:ascii="Times New Roman" w:hAnsi="Times New Roman" w:cs="Times New Roman"/>
                <w:color w:val="FF0000"/>
                <w:sz w:val="24"/>
                <w:szCs w:val="24"/>
              </w:rPr>
              <w:t xml:space="preserve">pile </w:t>
            </w:r>
            <w:r w:rsidRPr="00752D33">
              <w:rPr>
                <w:rFonts w:ascii="Times New Roman" w:hAnsi="Times New Roman" w:cs="Times New Roman"/>
                <w:color w:val="FF0000"/>
                <w:sz w:val="24"/>
                <w:szCs w:val="24"/>
                <w:highlight w:val="yellow"/>
              </w:rPr>
              <w:t xml:space="preserve">resistance </w:t>
            </w:r>
            <w:r w:rsidRPr="00752D33">
              <w:rPr>
                <w:rFonts w:ascii="Times New Roman" w:hAnsi="Times New Roman" w:cs="Times New Roman"/>
                <w:i/>
                <w:sz w:val="24"/>
                <w:szCs w:val="24"/>
                <w:highlight w:val="yellow"/>
              </w:rPr>
              <w:t>(check, whether we have wri</w:t>
            </w:r>
            <w:r w:rsidRPr="00752D33">
              <w:rPr>
                <w:rFonts w:ascii="Times New Roman" w:hAnsi="Times New Roman" w:cs="Times New Roman"/>
                <w:i/>
                <w:sz w:val="24"/>
                <w:szCs w:val="24"/>
                <w:highlight w:val="yellow"/>
              </w:rPr>
              <w:t>t</w:t>
            </w:r>
            <w:r w:rsidRPr="00752D33">
              <w:rPr>
                <w:rFonts w:ascii="Times New Roman" w:hAnsi="Times New Roman" w:cs="Times New Roman"/>
                <w:i/>
                <w:sz w:val="24"/>
                <w:szCs w:val="24"/>
                <w:highlight w:val="yellow"/>
              </w:rPr>
              <w:t>ten such information before)</w:t>
            </w:r>
          </w:p>
          <w:p w:rsidR="00436A5F" w:rsidRPr="00E05FE6" w:rsidRDefault="00436A5F" w:rsidP="00436A5F">
            <w:pPr>
              <w:tabs>
                <w:tab w:val="right" w:pos="7347"/>
              </w:tabs>
              <w:spacing w:after="0" w:line="312" w:lineRule="auto"/>
              <w:contextualSpacing/>
              <w:rPr>
                <w:rFonts w:ascii="Times New Roman" w:hAnsi="Times New Roman" w:cs="Times New Roman"/>
                <w:color w:val="FF0000"/>
                <w:sz w:val="24"/>
                <w:szCs w:val="24"/>
              </w:rPr>
            </w:pPr>
            <w:r w:rsidRPr="00E05FE6">
              <w:rPr>
                <w:rFonts w:ascii="Times New Roman" w:hAnsi="Times New Roman" w:cs="Times New Roman"/>
                <w:color w:val="FF0000"/>
                <w:sz w:val="24"/>
                <w:szCs w:val="24"/>
              </w:rPr>
              <w:t>of fine-grained soils</w:t>
            </w:r>
          </w:p>
          <w:p w:rsidR="00436A5F" w:rsidRDefault="00436A5F" w:rsidP="00436A5F">
            <w:pPr>
              <w:spacing w:after="0" w:line="240" w:lineRule="auto"/>
              <w:rPr>
                <w:rFonts w:ascii="Times New Roman" w:eastAsia="Times New Roman" w:hAnsi="Times New Roman" w:cs="Times New Roman"/>
                <w:spacing w:val="-2"/>
                <w:sz w:val="24"/>
                <w:szCs w:val="24"/>
                <w:lang w:val="en-GB"/>
              </w:rPr>
            </w:pPr>
            <w:r w:rsidRPr="0096596B">
              <w:rPr>
                <w:rFonts w:ascii="Times New Roman" w:hAnsi="Times New Roman" w:cs="Times New Roman"/>
                <w:color w:val="FF0000"/>
                <w:sz w:val="24"/>
                <w:szCs w:val="24"/>
              </w:rPr>
              <w:t xml:space="preserve">(2) When establishing the derived values </w:t>
            </w:r>
            <w:r>
              <w:rPr>
                <w:rFonts w:ascii="Times New Roman" w:hAnsi="Times New Roman" w:cs="Times New Roman"/>
                <w:color w:val="FF0000"/>
                <w:sz w:val="24"/>
                <w:szCs w:val="24"/>
              </w:rPr>
              <w:t xml:space="preserve">for the </w:t>
            </w:r>
            <w:proofErr w:type="spellStart"/>
            <w:r>
              <w:rPr>
                <w:rFonts w:ascii="Times New Roman" w:hAnsi="Times New Roman" w:cs="Times New Roman"/>
                <w:color w:val="FF0000"/>
                <w:sz w:val="24"/>
                <w:szCs w:val="24"/>
              </w:rPr>
              <w:t>undrained</w:t>
            </w:r>
            <w:proofErr w:type="spellEnd"/>
            <w:r>
              <w:rPr>
                <w:rFonts w:ascii="Times New Roman" w:hAnsi="Times New Roman" w:cs="Times New Roman"/>
                <w:color w:val="FF0000"/>
                <w:sz w:val="24"/>
                <w:szCs w:val="24"/>
              </w:rPr>
              <w:t xml:space="preserve"> shear strength the plasticity and the</w:t>
            </w:r>
            <w:r w:rsidRPr="0096596B">
              <w:rPr>
                <w:rFonts w:ascii="Times New Roman" w:hAnsi="Times New Roman" w:cs="Times New Roman"/>
                <w:color w:val="FF0000"/>
                <w:sz w:val="24"/>
                <w:szCs w:val="24"/>
              </w:rPr>
              <w:t xml:space="preserve"> vertical stress shall be taken into account. </w:t>
            </w:r>
            <w:r w:rsidRPr="00342302">
              <w:rPr>
                <w:rFonts w:ascii="Times New Roman" w:hAnsi="Times New Roman" w:cs="Times New Roman"/>
                <w:i/>
                <w:color w:val="FF0000"/>
                <w:sz w:val="24"/>
                <w:szCs w:val="24"/>
                <w:highlight w:val="yellow"/>
              </w:rPr>
              <w:t>We were not sure, whether we are allowed to reference to literature within a standard and decided not to give formulae as in the examples for geotechnical values derived from FVT are given in Annexes I.1 to I.5.</w:t>
            </w:r>
          </w:p>
          <w:p w:rsidR="00436A5F" w:rsidRDefault="00436A5F" w:rsidP="00436A5F">
            <w:pPr>
              <w:spacing w:after="0" w:line="240" w:lineRule="auto"/>
              <w:rPr>
                <w:rFonts w:ascii="Times New Roman" w:eastAsia="Times New Roman" w:hAnsi="Times New Roman" w:cs="Times New Roman"/>
                <w:spacing w:val="-2"/>
                <w:sz w:val="24"/>
                <w:szCs w:val="24"/>
                <w:lang w:val="en-GB"/>
              </w:rPr>
            </w:pPr>
          </w:p>
          <w:p w:rsidR="00436A5F" w:rsidRDefault="00436A5F" w:rsidP="00436A5F">
            <w:pPr>
              <w:spacing w:after="0" w:line="240" w:lineRule="auto"/>
              <w:rPr>
                <w:rFonts w:ascii="Times New Roman" w:eastAsia="Times New Roman" w:hAnsi="Times New Roman" w:cs="Times New Roman"/>
                <w:strike/>
                <w:spacing w:val="-2"/>
                <w:sz w:val="24"/>
                <w:szCs w:val="24"/>
                <w:lang w:val="en-GB"/>
              </w:rPr>
            </w:pPr>
            <w:r w:rsidRPr="00C87EFF">
              <w:rPr>
                <w:rFonts w:ascii="Times New Roman" w:eastAsia="Times New Roman" w:hAnsi="Times New Roman" w:cs="Times New Roman"/>
                <w:strike/>
                <w:spacing w:val="-2"/>
                <w:sz w:val="24"/>
                <w:szCs w:val="24"/>
                <w:lang w:val="en-GB"/>
              </w:rPr>
              <w:t>(1)P If the bearing resistance of a spread foundation, the ultimate co</w:t>
            </w:r>
            <w:r w:rsidRPr="00C87EFF">
              <w:rPr>
                <w:rFonts w:ascii="Times New Roman" w:eastAsia="Times New Roman" w:hAnsi="Times New Roman" w:cs="Times New Roman"/>
                <w:strike/>
                <w:spacing w:val="-2"/>
                <w:sz w:val="24"/>
                <w:szCs w:val="24"/>
                <w:lang w:val="en-GB"/>
              </w:rPr>
              <w:t>m</w:t>
            </w:r>
            <w:r w:rsidRPr="00C87EFF">
              <w:rPr>
                <w:rFonts w:ascii="Times New Roman" w:eastAsia="Times New Roman" w:hAnsi="Times New Roman" w:cs="Times New Roman"/>
                <w:strike/>
                <w:spacing w:val="-2"/>
                <w:sz w:val="24"/>
                <w:szCs w:val="24"/>
                <w:lang w:val="en-GB"/>
              </w:rPr>
              <w:t xml:space="preserve">pressive or tensile resistance of piles or stability of slopes are derived based on vane test results, an analytical design method shall be used. </w:t>
            </w:r>
          </w:p>
          <w:p w:rsidR="00436A5F" w:rsidRPr="00C87EFF" w:rsidRDefault="00436A5F" w:rsidP="00436A5F">
            <w:pPr>
              <w:spacing w:after="0" w:line="240" w:lineRule="auto"/>
              <w:rPr>
                <w:rFonts w:ascii="Times New Roman" w:eastAsia="Times New Roman" w:hAnsi="Times New Roman" w:cs="Times New Roman"/>
                <w:i/>
                <w:spacing w:val="-2"/>
                <w:sz w:val="24"/>
                <w:szCs w:val="24"/>
                <w:lang w:val="en-GB"/>
              </w:rPr>
            </w:pPr>
            <w:r w:rsidRPr="00752D33">
              <w:rPr>
                <w:rFonts w:ascii="Times New Roman" w:eastAsia="Times New Roman" w:hAnsi="Times New Roman" w:cs="Times New Roman"/>
                <w:i/>
                <w:spacing w:val="-2"/>
                <w:sz w:val="24"/>
                <w:szCs w:val="24"/>
                <w:highlight w:val="yellow"/>
                <w:lang w:val="en-GB"/>
              </w:rPr>
              <w:t>Design</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r w:rsidRPr="00C87EFF">
              <w:rPr>
                <w:rFonts w:ascii="Times New Roman" w:eastAsia="Times New Roman" w:hAnsi="Times New Roman" w:cs="Times New Roman"/>
                <w:strike/>
                <w:spacing w:val="-2"/>
                <w:sz w:val="24"/>
                <w:szCs w:val="24"/>
                <w:lang w:val="en-GB"/>
              </w:rPr>
              <w:t xml:space="preserve">(2)P In order to obtain derived values for the </w:t>
            </w:r>
            <w:proofErr w:type="spellStart"/>
            <w:r w:rsidRPr="00C87EFF">
              <w:rPr>
                <w:rFonts w:ascii="Times New Roman" w:eastAsia="Times New Roman" w:hAnsi="Times New Roman" w:cs="Times New Roman"/>
                <w:strike/>
                <w:spacing w:val="-2"/>
                <w:sz w:val="24"/>
                <w:szCs w:val="24"/>
                <w:lang w:val="en-GB"/>
              </w:rPr>
              <w:t>undrained</w:t>
            </w:r>
            <w:proofErr w:type="spellEnd"/>
            <w:r w:rsidRPr="00C87EFF">
              <w:rPr>
                <w:rFonts w:ascii="Times New Roman" w:eastAsia="Times New Roman" w:hAnsi="Times New Roman" w:cs="Times New Roman"/>
                <w:strike/>
                <w:spacing w:val="-2"/>
                <w:sz w:val="24"/>
                <w:szCs w:val="24"/>
                <w:lang w:val="en-GB"/>
              </w:rPr>
              <w:t xml:space="preserve"> shear strength</w:t>
            </w:r>
            <w:r w:rsidRPr="00C87EFF">
              <w:rPr>
                <w:rFonts w:ascii="Times New Roman" w:eastAsia="Times New Roman" w:hAnsi="Times New Roman" w:cs="Times New Roman"/>
                <w:strike/>
                <w:spacing w:val="-2"/>
                <w:sz w:val="24"/>
                <w:szCs w:val="24"/>
                <w:vertAlign w:val="subscript"/>
                <w:lang w:val="en-GB"/>
              </w:rPr>
              <w:t xml:space="preserve"> </w:t>
            </w:r>
            <w:r w:rsidRPr="00C87EFF">
              <w:rPr>
                <w:rFonts w:ascii="Times New Roman" w:eastAsia="Times New Roman" w:hAnsi="Times New Roman" w:cs="Times New Roman"/>
                <w:strike/>
                <w:spacing w:val="-2"/>
                <w:sz w:val="24"/>
                <w:szCs w:val="24"/>
                <w:lang w:val="en-GB"/>
              </w:rPr>
              <w:lastRenderedPageBreak/>
              <w:t>from field vane test results, the test result (</w:t>
            </w:r>
            <w:proofErr w:type="spellStart"/>
            <w:r w:rsidRPr="00C87EFF">
              <w:rPr>
                <w:rFonts w:ascii="Times New Roman" w:eastAsia="Times New Roman" w:hAnsi="Times New Roman" w:cs="Times New Roman"/>
                <w:i/>
                <w:strike/>
                <w:spacing w:val="-2"/>
                <w:sz w:val="24"/>
                <w:szCs w:val="24"/>
                <w:lang w:val="en-GB"/>
              </w:rPr>
              <w:t>c</w:t>
            </w:r>
            <w:r w:rsidRPr="00C87EFF">
              <w:rPr>
                <w:rFonts w:ascii="Times New Roman" w:eastAsia="Times New Roman" w:hAnsi="Times New Roman" w:cs="Times New Roman"/>
                <w:strike/>
                <w:spacing w:val="-2"/>
                <w:sz w:val="24"/>
                <w:szCs w:val="24"/>
                <w:vertAlign w:val="subscript"/>
                <w:lang w:val="en-GB"/>
              </w:rPr>
              <w:t>fv</w:t>
            </w:r>
            <w:proofErr w:type="spellEnd"/>
            <w:r w:rsidRPr="00C87EFF">
              <w:rPr>
                <w:rFonts w:ascii="Times New Roman" w:eastAsia="Times New Roman" w:hAnsi="Times New Roman" w:cs="Times New Roman"/>
                <w:strike/>
                <w:spacing w:val="-2"/>
                <w:sz w:val="24"/>
                <w:szCs w:val="24"/>
                <w:lang w:val="en-GB"/>
              </w:rPr>
              <w:t>) shall be corrected based on:</w:t>
            </w: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C87EFF" w:rsidRDefault="00436A5F" w:rsidP="00436A5F">
            <w:pPr>
              <w:tabs>
                <w:tab w:val="left" w:pos="720"/>
                <w:tab w:val="right" w:pos="8460"/>
              </w:tabs>
              <w:spacing w:after="0" w:line="240" w:lineRule="auto"/>
              <w:rPr>
                <w:rFonts w:ascii="Times New Roman" w:eastAsia="Times New Roman" w:hAnsi="Times New Roman" w:cs="Times New Roman"/>
                <w:strike/>
                <w:spacing w:val="-2"/>
                <w:sz w:val="24"/>
                <w:szCs w:val="24"/>
                <w:lang w:val="en-GB"/>
              </w:rPr>
            </w:pPr>
            <w:r w:rsidRPr="00C87EFF">
              <w:rPr>
                <w:rFonts w:ascii="Times New Roman" w:eastAsia="Times New Roman" w:hAnsi="Times New Roman" w:cs="Times New Roman"/>
                <w:strike/>
                <w:spacing w:val="-2"/>
                <w:sz w:val="24"/>
                <w:szCs w:val="24"/>
                <w:lang w:val="en-GB"/>
              </w:rPr>
              <w:tab/>
            </w:r>
            <w:proofErr w:type="gramStart"/>
            <w:r w:rsidRPr="00C87EFF">
              <w:rPr>
                <w:rFonts w:ascii="Times New Roman" w:eastAsia="Times New Roman" w:hAnsi="Times New Roman" w:cs="Times New Roman"/>
                <w:i/>
                <w:strike/>
                <w:spacing w:val="-2"/>
                <w:sz w:val="24"/>
                <w:szCs w:val="24"/>
                <w:lang w:val="en-GB"/>
              </w:rPr>
              <w:t>c</w:t>
            </w:r>
            <w:r w:rsidRPr="00C87EFF">
              <w:rPr>
                <w:rFonts w:ascii="Times New Roman" w:eastAsia="Times New Roman" w:hAnsi="Times New Roman" w:cs="Times New Roman"/>
                <w:strike/>
                <w:spacing w:val="-2"/>
                <w:sz w:val="24"/>
                <w:szCs w:val="24"/>
                <w:vertAlign w:val="subscript"/>
                <w:lang w:val="en-GB"/>
              </w:rPr>
              <w:t>u</w:t>
            </w:r>
            <w:proofErr w:type="gramEnd"/>
            <w:r w:rsidRPr="00C87EFF">
              <w:rPr>
                <w:rFonts w:ascii="Times New Roman" w:eastAsia="Times New Roman" w:hAnsi="Times New Roman" w:cs="Times New Roman"/>
                <w:strike/>
                <w:spacing w:val="-2"/>
                <w:sz w:val="24"/>
                <w:szCs w:val="24"/>
                <w:lang w:val="en-GB"/>
              </w:rPr>
              <w:t xml:space="preserve"> = </w:t>
            </w:r>
            <w:r w:rsidRPr="00C87EFF">
              <w:rPr>
                <w:rFonts w:ascii="Times New Roman" w:eastAsia="Times New Roman" w:hAnsi="Times New Roman" w:cs="Times New Roman"/>
                <w:i/>
                <w:strike/>
                <w:spacing w:val="-2"/>
                <w:sz w:val="24"/>
                <w:szCs w:val="24"/>
                <w:lang w:val="en-GB"/>
              </w:rPr>
              <w:t>µ</w:t>
            </w:r>
            <w:r w:rsidRPr="00C87EFF">
              <w:rPr>
                <w:rFonts w:ascii="Times New Roman" w:eastAsia="Times New Roman" w:hAnsi="Times New Roman" w:cs="Times New Roman"/>
                <w:strike/>
                <w:spacing w:val="-2"/>
                <w:sz w:val="24"/>
                <w:szCs w:val="24"/>
                <w:lang w:val="en-GB"/>
              </w:rPr>
              <w:t xml:space="preserve"> </w:t>
            </w:r>
            <w:r w:rsidRPr="00C87EFF">
              <w:rPr>
                <w:rFonts w:ascii="Times New Roman" w:eastAsia="Times New Roman" w:hAnsi="Times New Roman" w:cs="Times New Roman"/>
                <w:strike/>
                <w:spacing w:val="-2"/>
                <w:sz w:val="24"/>
                <w:szCs w:val="24"/>
                <w:lang w:val="en-GB"/>
              </w:rPr>
              <w:sym w:font="Symbol" w:char="F0B4"/>
            </w:r>
            <w:r w:rsidRPr="00C87EFF">
              <w:rPr>
                <w:rFonts w:ascii="Times New Roman" w:eastAsia="Times New Roman" w:hAnsi="Times New Roman" w:cs="Times New Roman"/>
                <w:strike/>
                <w:spacing w:val="-2"/>
                <w:sz w:val="24"/>
                <w:szCs w:val="24"/>
                <w:lang w:val="en-GB"/>
              </w:rPr>
              <w:t xml:space="preserve"> </w:t>
            </w:r>
            <w:proofErr w:type="spellStart"/>
            <w:r w:rsidRPr="00C87EFF">
              <w:rPr>
                <w:rFonts w:ascii="Times New Roman" w:eastAsia="Times New Roman" w:hAnsi="Times New Roman" w:cs="Times New Roman"/>
                <w:i/>
                <w:strike/>
                <w:spacing w:val="-2"/>
                <w:sz w:val="24"/>
                <w:szCs w:val="24"/>
                <w:lang w:val="en-GB"/>
              </w:rPr>
              <w:t>c</w:t>
            </w:r>
            <w:r w:rsidRPr="00C87EFF">
              <w:rPr>
                <w:rFonts w:ascii="Times New Roman" w:eastAsia="Times New Roman" w:hAnsi="Times New Roman" w:cs="Times New Roman"/>
                <w:strike/>
                <w:spacing w:val="-2"/>
                <w:sz w:val="24"/>
                <w:szCs w:val="24"/>
                <w:vertAlign w:val="subscript"/>
                <w:lang w:val="en-GB"/>
              </w:rPr>
              <w:t>fv</w:t>
            </w:r>
            <w:proofErr w:type="spellEnd"/>
            <w:r w:rsidRPr="00C87EFF">
              <w:rPr>
                <w:rFonts w:ascii="Times New Roman" w:eastAsia="Times New Roman" w:hAnsi="Times New Roman" w:cs="Times New Roman"/>
                <w:strike/>
                <w:spacing w:val="-2"/>
                <w:sz w:val="24"/>
                <w:szCs w:val="24"/>
                <w:lang w:val="en-GB"/>
              </w:rPr>
              <w:t>.</w:t>
            </w:r>
            <w:r w:rsidRPr="00C87EFF">
              <w:rPr>
                <w:rFonts w:ascii="Times New Roman" w:eastAsia="Times New Roman" w:hAnsi="Times New Roman" w:cs="Times New Roman"/>
                <w:strike/>
                <w:spacing w:val="-2"/>
                <w:sz w:val="24"/>
                <w:szCs w:val="24"/>
                <w:lang w:val="en-GB"/>
              </w:rPr>
              <w:tab/>
              <w:t>(4.4)</w:t>
            </w: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r w:rsidRPr="00C87EFF">
              <w:rPr>
                <w:rFonts w:ascii="Times New Roman" w:eastAsia="Times New Roman" w:hAnsi="Times New Roman" w:cs="Times New Roman"/>
                <w:strike/>
                <w:spacing w:val="-2"/>
                <w:sz w:val="24"/>
                <w:szCs w:val="24"/>
                <w:lang w:val="en-GB"/>
              </w:rPr>
              <w:t xml:space="preserve">The correction factor </w:t>
            </w:r>
            <w:r w:rsidRPr="00C87EFF">
              <w:rPr>
                <w:rFonts w:ascii="Times New Roman" w:eastAsia="Times New Roman" w:hAnsi="Times New Roman" w:cs="Times New Roman"/>
                <w:i/>
                <w:strike/>
                <w:spacing w:val="-2"/>
                <w:sz w:val="24"/>
                <w:szCs w:val="24"/>
                <w:lang w:val="en-GB"/>
              </w:rPr>
              <w:t>µ</w:t>
            </w:r>
            <w:r w:rsidRPr="00C87EFF">
              <w:rPr>
                <w:rFonts w:ascii="Times New Roman" w:eastAsia="Times New Roman" w:hAnsi="Times New Roman" w:cs="Times New Roman"/>
                <w:strike/>
                <w:spacing w:val="-2"/>
                <w:sz w:val="24"/>
                <w:szCs w:val="24"/>
                <w:lang w:val="en-GB"/>
              </w:rPr>
              <w:t xml:space="preserve"> shall be determined based on local experience.</w:t>
            </w:r>
          </w:p>
          <w:p w:rsidR="00436A5F"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r w:rsidRPr="00C87EFF">
              <w:rPr>
                <w:rFonts w:ascii="Times New Roman" w:eastAsia="Times New Roman" w:hAnsi="Times New Roman" w:cs="Times New Roman"/>
                <w:strike/>
                <w:spacing w:val="-2"/>
                <w:sz w:val="24"/>
                <w:szCs w:val="24"/>
                <w:lang w:val="en-GB"/>
              </w:rPr>
              <w:t>(3) Existing correction factors are usually related to the liquid limit pla</w:t>
            </w:r>
            <w:r w:rsidRPr="00C87EFF">
              <w:rPr>
                <w:rFonts w:ascii="Times New Roman" w:eastAsia="Times New Roman" w:hAnsi="Times New Roman" w:cs="Times New Roman"/>
                <w:strike/>
                <w:spacing w:val="-2"/>
                <w:sz w:val="24"/>
                <w:szCs w:val="24"/>
                <w:lang w:val="en-GB"/>
              </w:rPr>
              <w:t>s</w:t>
            </w:r>
            <w:r w:rsidRPr="00C87EFF">
              <w:rPr>
                <w:rFonts w:ascii="Times New Roman" w:eastAsia="Times New Roman" w:hAnsi="Times New Roman" w:cs="Times New Roman"/>
                <w:strike/>
                <w:spacing w:val="-2"/>
                <w:sz w:val="24"/>
                <w:szCs w:val="24"/>
                <w:lang w:val="en-GB"/>
              </w:rPr>
              <w:t>ticity index, the effective vertical stress or the degree of consolidation.</w:t>
            </w:r>
          </w:p>
          <w:p w:rsidR="00436A5F" w:rsidRPr="00C87EFF" w:rsidRDefault="00436A5F" w:rsidP="00436A5F">
            <w:pPr>
              <w:spacing w:after="0" w:line="240" w:lineRule="auto"/>
              <w:rPr>
                <w:rFonts w:ascii="Times New Roman" w:eastAsia="Times New Roman" w:hAnsi="Times New Roman" w:cs="Times New Roman"/>
                <w:strike/>
                <w:spacing w:val="-2"/>
                <w:sz w:val="24"/>
                <w:szCs w:val="24"/>
                <w:lang w:val="en-GB"/>
              </w:rPr>
            </w:pPr>
          </w:p>
          <w:p w:rsidR="00436A5F" w:rsidRPr="00B57406" w:rsidRDefault="00436A5F" w:rsidP="00436A5F">
            <w:pPr>
              <w:tabs>
                <w:tab w:val="left" w:pos="900"/>
              </w:tabs>
              <w:spacing w:after="0" w:line="240" w:lineRule="auto"/>
              <w:rPr>
                <w:rFonts w:ascii="Times New Roman" w:eastAsia="Times New Roman" w:hAnsi="Times New Roman" w:cs="Times New Roman"/>
                <w:spacing w:val="-2"/>
                <w:sz w:val="20"/>
                <w:szCs w:val="24"/>
                <w:lang w:val="en-GB"/>
              </w:rPr>
            </w:pPr>
            <w:r w:rsidRPr="00C87EFF">
              <w:rPr>
                <w:rFonts w:ascii="Times New Roman" w:eastAsia="Times New Roman" w:hAnsi="Times New Roman" w:cs="Times New Roman"/>
                <w:strike/>
                <w:spacing w:val="-2"/>
                <w:sz w:val="20"/>
                <w:szCs w:val="24"/>
                <w:lang w:val="en-GB"/>
              </w:rPr>
              <w:t>NOTE</w:t>
            </w:r>
            <w:r w:rsidRPr="00C87EFF">
              <w:rPr>
                <w:rFonts w:ascii="Times New Roman" w:eastAsia="Times New Roman" w:hAnsi="Times New Roman" w:cs="Times New Roman"/>
                <w:strike/>
                <w:spacing w:val="-2"/>
                <w:sz w:val="20"/>
                <w:szCs w:val="24"/>
                <w:lang w:val="en-GB"/>
              </w:rPr>
              <w:tab/>
              <w:t>Annex I gives examples of such correction factors</w:t>
            </w:r>
            <w:r w:rsidRPr="00B57406">
              <w:rPr>
                <w:rFonts w:ascii="Times New Roman" w:eastAsia="Times New Roman" w:hAnsi="Times New Roman" w:cs="Times New Roman"/>
                <w:spacing w:val="-2"/>
                <w:sz w:val="20"/>
                <w:szCs w:val="24"/>
                <w:lang w:val="en-GB"/>
              </w:rPr>
              <w:t>.</w:t>
            </w:r>
          </w:p>
          <w:p w:rsidR="00436A5F" w:rsidRPr="00C87EFF" w:rsidRDefault="00436A5F" w:rsidP="00436A5F">
            <w:pPr>
              <w:spacing w:after="0" w:line="240" w:lineRule="auto"/>
              <w:rPr>
                <w:rFonts w:ascii="Times New Roman" w:eastAsia="Times New Roman" w:hAnsi="Times New Roman" w:cs="Times New Roman"/>
                <w:i/>
                <w:spacing w:val="-2"/>
                <w:sz w:val="24"/>
                <w:szCs w:val="24"/>
                <w:lang w:val="en-GB"/>
              </w:rPr>
            </w:pPr>
            <w:r w:rsidRPr="00C87EFF">
              <w:rPr>
                <w:rFonts w:ascii="Times New Roman" w:eastAsia="Times New Roman" w:hAnsi="Times New Roman" w:cs="Times New Roman"/>
                <w:i/>
                <w:spacing w:val="-2"/>
                <w:sz w:val="24"/>
                <w:szCs w:val="24"/>
                <w:highlight w:val="yellow"/>
                <w:lang w:val="en-GB"/>
              </w:rPr>
              <w:t>Covered in Annex I.1</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144" w:name="_Toc121632851"/>
            <w:bookmarkStart w:id="145" w:name="_Toc121636072"/>
            <w:bookmarkStart w:id="146" w:name="_Toc150753397"/>
            <w:r w:rsidRPr="00B57406">
              <w:rPr>
                <w:rFonts w:ascii="Times New Roman" w:eastAsia="Times New Roman" w:hAnsi="Times New Roman" w:cs="Times New Roman"/>
                <w:b/>
                <w:spacing w:val="-2"/>
                <w:sz w:val="28"/>
                <w:szCs w:val="28"/>
                <w:lang w:val="en-GB" w:eastAsia="de-DE"/>
              </w:rPr>
              <w:t>4.10 Flat dilatometer test (</w:t>
            </w:r>
            <w:r w:rsidRPr="00C87EFF">
              <w:rPr>
                <w:rFonts w:ascii="Times New Roman" w:eastAsia="Times New Roman" w:hAnsi="Times New Roman" w:cs="Times New Roman"/>
                <w:b/>
                <w:strike/>
                <w:spacing w:val="-2"/>
                <w:sz w:val="28"/>
                <w:szCs w:val="28"/>
                <w:lang w:val="en-GB" w:eastAsia="de-DE"/>
              </w:rPr>
              <w:t>DMT</w:t>
            </w:r>
            <w:r w:rsidRPr="00B57406">
              <w:rPr>
                <w:rFonts w:ascii="Times New Roman" w:eastAsia="Times New Roman" w:hAnsi="Times New Roman" w:cs="Times New Roman"/>
                <w:b/>
                <w:spacing w:val="-2"/>
                <w:sz w:val="28"/>
                <w:szCs w:val="28"/>
                <w:lang w:val="en-GB" w:eastAsia="de-DE"/>
              </w:rPr>
              <w:t>)</w:t>
            </w:r>
            <w:bookmarkEnd w:id="144"/>
            <w:bookmarkEnd w:id="145"/>
            <w:bookmarkEnd w:id="146"/>
          </w:p>
          <w:p w:rsidR="00436A5F" w:rsidRPr="00C87EF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bookmarkStart w:id="147" w:name="_Toc121632852"/>
            <w:bookmarkStart w:id="148" w:name="_Toc121636073"/>
            <w:bookmarkStart w:id="149" w:name="_Toc150753398"/>
            <w:r w:rsidRPr="00B57406">
              <w:rPr>
                <w:rFonts w:ascii="Times New Roman" w:eastAsia="Times New Roman" w:hAnsi="Times New Roman" w:cs="Times New Roman"/>
                <w:b/>
                <w:spacing w:val="-2"/>
                <w:sz w:val="24"/>
                <w:szCs w:val="20"/>
                <w:lang w:val="en-GB" w:eastAsia="fr-FR"/>
              </w:rPr>
              <w:t xml:space="preserve">4.10.1 </w:t>
            </w:r>
            <w:r w:rsidRPr="00C87EFF">
              <w:rPr>
                <w:rFonts w:ascii="Times New Roman" w:eastAsia="Times New Roman" w:hAnsi="Times New Roman" w:cs="Times New Roman"/>
                <w:b/>
                <w:strike/>
                <w:spacing w:val="-2"/>
                <w:sz w:val="24"/>
                <w:szCs w:val="20"/>
                <w:lang w:val="en-GB" w:eastAsia="fr-FR"/>
              </w:rPr>
              <w:t>Objectives</w:t>
            </w:r>
            <w:bookmarkEnd w:id="147"/>
            <w:bookmarkEnd w:id="148"/>
            <w:bookmarkEnd w:id="149"/>
            <w:r>
              <w:rPr>
                <w:rFonts w:ascii="Times New Roman" w:eastAsia="Times New Roman" w:hAnsi="Times New Roman" w:cs="Times New Roman"/>
                <w:b/>
                <w:spacing w:val="-2"/>
                <w:sz w:val="24"/>
                <w:szCs w:val="20"/>
                <w:lang w:val="en-GB" w:eastAsia="fr-FR"/>
              </w:rPr>
              <w:t xml:space="preserve"> </w:t>
            </w:r>
            <w:r>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w:t>
            </w:r>
            <w:r w:rsidRPr="00B57406">
              <w:rPr>
                <w:rFonts w:ascii="Times New Roman" w:eastAsia="Times New Roman" w:hAnsi="Times New Roman" w:cs="Times New Roman"/>
                <w:snapToGrid w:val="0"/>
                <w:sz w:val="24"/>
                <w:szCs w:val="24"/>
                <w:lang w:val="en-GB" w:eastAsia="de-DE"/>
              </w:rPr>
              <w:t xml:space="preserve">The </w:t>
            </w:r>
            <w:r w:rsidRPr="00C87EFF">
              <w:rPr>
                <w:rFonts w:ascii="Times New Roman" w:eastAsia="Times New Roman" w:hAnsi="Times New Roman" w:cs="Times New Roman"/>
                <w:strike/>
                <w:snapToGrid w:val="0"/>
                <w:sz w:val="24"/>
                <w:szCs w:val="24"/>
                <w:lang w:val="en-GB" w:eastAsia="de-DE"/>
              </w:rPr>
              <w:t>objectives of the</w:t>
            </w:r>
            <w:r w:rsidRPr="00C87EFF">
              <w:rPr>
                <w:rFonts w:ascii="Times New Roman" w:eastAsia="Times New Roman" w:hAnsi="Times New Roman" w:cs="Times New Roman"/>
                <w:strike/>
                <w:sz w:val="24"/>
                <w:szCs w:val="24"/>
                <w:lang w:val="en-GB"/>
              </w:rPr>
              <w:t xml:space="preserve"> </w:t>
            </w:r>
            <w:r w:rsidRPr="00860C63">
              <w:rPr>
                <w:rFonts w:ascii="Times New Roman" w:eastAsia="Times New Roman" w:hAnsi="Times New Roman" w:cs="Times New Roman"/>
                <w:snapToGrid w:val="0"/>
                <w:sz w:val="24"/>
                <w:szCs w:val="24"/>
                <w:lang w:val="en-GB" w:eastAsia="de-DE"/>
              </w:rPr>
              <w:t>flat</w:t>
            </w:r>
            <w:r w:rsidRPr="00B57406">
              <w:rPr>
                <w:rFonts w:ascii="Times New Roman" w:eastAsia="Times New Roman" w:hAnsi="Times New Roman" w:cs="Times New Roman"/>
                <w:snapToGrid w:val="0"/>
                <w:sz w:val="24"/>
                <w:szCs w:val="24"/>
                <w:lang w:val="en-GB" w:eastAsia="de-DE"/>
              </w:rPr>
              <w:t xml:space="preserve"> dilatometer test </w:t>
            </w:r>
            <w:r w:rsidRPr="00C87EFF">
              <w:rPr>
                <w:rFonts w:ascii="Times New Roman" w:eastAsia="Times New Roman" w:hAnsi="Times New Roman" w:cs="Times New Roman"/>
                <w:spacing w:val="-2"/>
                <w:lang w:val="en-GB" w:eastAsia="de-DE"/>
              </w:rPr>
              <w:t>(DMT)</w:t>
            </w:r>
            <w:r>
              <w:rPr>
                <w:rFonts w:ascii="Times New Roman" w:eastAsia="Times New Roman" w:hAnsi="Times New Roman" w:cs="Times New Roman"/>
                <w:spacing w:val="-2"/>
                <w:lang w:val="en-GB" w:eastAsia="de-DE"/>
              </w:rPr>
              <w:t xml:space="preserve"> </w:t>
            </w:r>
            <w:r w:rsidRPr="00860C63">
              <w:rPr>
                <w:rFonts w:ascii="Times New Roman" w:eastAsia="Times New Roman" w:hAnsi="Times New Roman" w:cs="Times New Roman"/>
                <w:color w:val="FF0000"/>
                <w:spacing w:val="-2"/>
                <w:sz w:val="24"/>
                <w:szCs w:val="24"/>
                <w:lang w:val="en-GB" w:eastAsia="de-DE"/>
              </w:rPr>
              <w:t>is used to measure</w:t>
            </w:r>
            <w:r>
              <w:rPr>
                <w:rFonts w:ascii="Times New Roman" w:eastAsia="Times New Roman" w:hAnsi="Times New Roman" w:cs="Times New Roman"/>
                <w:color w:val="FF0000"/>
                <w:spacing w:val="-2"/>
                <w:lang w:val="en-GB" w:eastAsia="de-DE"/>
              </w:rPr>
              <w:t xml:space="preserve"> </w:t>
            </w:r>
            <w:r>
              <w:rPr>
                <w:rFonts w:ascii="Times New Roman" w:eastAsia="Times New Roman" w:hAnsi="Times New Roman" w:cs="Times New Roman"/>
                <w:snapToGrid w:val="0"/>
                <w:sz w:val="24"/>
                <w:szCs w:val="24"/>
                <w:lang w:val="en-GB" w:eastAsia="de-DE"/>
              </w:rPr>
              <w:t xml:space="preserve"> </w:t>
            </w:r>
            <w:r w:rsidRPr="00502144">
              <w:rPr>
                <w:rFonts w:ascii="Times New Roman" w:eastAsia="Times New Roman" w:hAnsi="Times New Roman" w:cs="Times New Roman"/>
                <w:strike/>
                <w:snapToGrid w:val="0"/>
                <w:sz w:val="24"/>
                <w:szCs w:val="24"/>
                <w:lang w:val="en-GB" w:eastAsia="de-DE"/>
              </w:rPr>
              <w:t>are t</w:t>
            </w:r>
            <w:r w:rsidRPr="00502144">
              <w:rPr>
                <w:rFonts w:ascii="Times New Roman" w:eastAsia="Times New Roman" w:hAnsi="Times New Roman" w:cs="Times New Roman"/>
                <w:strike/>
                <w:sz w:val="24"/>
                <w:szCs w:val="24"/>
                <w:lang w:val="en-GB"/>
              </w:rPr>
              <w:t>he determination of the</w:t>
            </w:r>
            <w:r w:rsidRPr="00B57406">
              <w:rPr>
                <w:rFonts w:ascii="Times New Roman" w:eastAsia="Times New Roman" w:hAnsi="Times New Roman" w:cs="Times New Roman"/>
                <w:sz w:val="24"/>
                <w:szCs w:val="24"/>
                <w:lang w:val="en-GB"/>
              </w:rPr>
              <w:t xml:space="preserve"> in-situ strength and deformation properties of soil by expanding a thin circular steel membrane mounted flush on one face of a blade-shaped steel probe inserted vertically into the ground.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96596B">
              <w:rPr>
                <w:rFonts w:ascii="Times New Roman" w:eastAsia="Times New Roman" w:hAnsi="Times New Roman" w:cs="Times New Roman"/>
                <w:snapToGrid w:val="0"/>
                <w:color w:val="FF0000"/>
                <w:sz w:val="24"/>
                <w:szCs w:val="24"/>
                <w:lang w:val="en-GB" w:eastAsia="de-DE"/>
              </w:rPr>
              <w:t>(2) The test results can give qualitative information on the ground pr</w:t>
            </w:r>
            <w:r w:rsidRPr="0096596B">
              <w:rPr>
                <w:rFonts w:ascii="Times New Roman" w:eastAsia="Times New Roman" w:hAnsi="Times New Roman" w:cs="Times New Roman"/>
                <w:snapToGrid w:val="0"/>
                <w:color w:val="FF0000"/>
                <w:sz w:val="24"/>
                <w:szCs w:val="24"/>
                <w:lang w:val="en-GB" w:eastAsia="de-DE"/>
              </w:rPr>
              <w:t>o</w:t>
            </w:r>
            <w:r w:rsidRPr="0096596B">
              <w:rPr>
                <w:rFonts w:ascii="Times New Roman" w:eastAsia="Times New Roman" w:hAnsi="Times New Roman" w:cs="Times New Roman"/>
                <w:snapToGrid w:val="0"/>
                <w:color w:val="FF0000"/>
                <w:sz w:val="24"/>
                <w:szCs w:val="24"/>
                <w:lang w:val="en-GB" w:eastAsia="de-DE"/>
              </w:rPr>
              <w:t>file</w:t>
            </w:r>
            <w:r>
              <w:rPr>
                <w:rFonts w:ascii="Times New Roman" w:eastAsia="Times New Roman" w:hAnsi="Times New Roman" w:cs="Times New Roman"/>
                <w:snapToGrid w:val="0"/>
                <w:color w:val="FF0000"/>
                <w:sz w:val="24"/>
                <w:szCs w:val="24"/>
                <w:lang w:val="en-GB" w:eastAsia="de-DE"/>
              </w:rPr>
              <w:t>.</w:t>
            </w:r>
          </w:p>
          <w:p w:rsidR="00436A5F"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502144">
              <w:rPr>
                <w:rFonts w:ascii="Times New Roman" w:eastAsia="Times New Roman" w:hAnsi="Times New Roman" w:cs="Times New Roman"/>
                <w:strike/>
                <w:sz w:val="24"/>
                <w:szCs w:val="24"/>
                <w:lang w:val="en-GB"/>
              </w:rPr>
              <w:t>2)P The test consists of measuring the pressures when the membrane is flush with the blade and just begins to move and when the displacement in the centre of the membrane reaches 1,10 mm into the soil. The test shall be performed at selected depths or in a semi-continuous manner</w:t>
            </w:r>
            <w:r w:rsidRPr="00B57406">
              <w:rPr>
                <w:rFonts w:ascii="Times New Roman" w:eastAsia="Times New Roman" w:hAnsi="Times New Roman" w:cs="Times New Roman"/>
                <w:sz w:val="24"/>
                <w:szCs w:val="24"/>
                <w:lang w:val="en-GB"/>
              </w:rPr>
              <w:t xml:space="preserve">. </w:t>
            </w:r>
          </w:p>
          <w:p w:rsidR="00436A5F" w:rsidRPr="00502144" w:rsidRDefault="00436A5F" w:rsidP="00436A5F">
            <w:pPr>
              <w:spacing w:after="0" w:line="240" w:lineRule="auto"/>
              <w:rPr>
                <w:rFonts w:ascii="Times New Roman" w:eastAsia="Times New Roman" w:hAnsi="Times New Roman" w:cs="Times New Roman"/>
                <w:i/>
                <w:sz w:val="24"/>
                <w:szCs w:val="24"/>
                <w:lang w:val="en-GB"/>
              </w:rPr>
            </w:pPr>
            <w:r w:rsidRPr="00502144">
              <w:rPr>
                <w:rFonts w:ascii="Times New Roman" w:eastAsia="Times New Roman" w:hAnsi="Times New Roman" w:cs="Times New Roman"/>
                <w:i/>
                <w:sz w:val="24"/>
                <w:szCs w:val="24"/>
                <w:highlight w:val="yellow"/>
                <w:lang w:val="en-GB"/>
              </w:rPr>
              <w:t>Covered in the test standard</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 xml:space="preserve">(3) The results of DMT tests may be used to obtain information on soil stratigraphy, in-situ state of stress, deformation properties and shear </w:t>
            </w:r>
            <w:r w:rsidRPr="00502144">
              <w:rPr>
                <w:rFonts w:ascii="Times New Roman" w:eastAsia="Times New Roman" w:hAnsi="Times New Roman" w:cs="Times New Roman"/>
                <w:strike/>
                <w:sz w:val="24"/>
                <w:szCs w:val="24"/>
                <w:lang w:val="en-GB"/>
              </w:rPr>
              <w:lastRenderedPageBreak/>
              <w:t>strength.</w:t>
            </w:r>
          </w:p>
          <w:p w:rsidR="00436A5F" w:rsidRPr="00502144" w:rsidRDefault="00436A5F" w:rsidP="00436A5F">
            <w:pPr>
              <w:spacing w:after="0" w:line="240" w:lineRule="auto"/>
              <w:rPr>
                <w:rFonts w:ascii="Times New Roman" w:eastAsia="Times New Roman" w:hAnsi="Times New Roman" w:cs="Times New Roman"/>
                <w:i/>
                <w:sz w:val="24"/>
                <w:szCs w:val="24"/>
                <w:lang w:val="en-GB"/>
              </w:rPr>
            </w:pPr>
            <w:r w:rsidRPr="00502144">
              <w:rPr>
                <w:rFonts w:ascii="Times New Roman" w:eastAsia="Times New Roman" w:hAnsi="Times New Roman" w:cs="Times New Roman"/>
                <w:i/>
                <w:sz w:val="24"/>
                <w:szCs w:val="24"/>
                <w:highlight w:val="yellow"/>
                <w:lang w:val="en-GB"/>
              </w:rPr>
              <w:t>See derived values</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(4) The DMT test should primarily be used in clays, silts and sands where particles are small compared to the size of the membrane.</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0"/>
                <w:szCs w:val="24"/>
                <w:lang w:val="en-GB"/>
              </w:rPr>
              <w:t>NOTE</w:t>
            </w:r>
            <w:r w:rsidRPr="00502144">
              <w:rPr>
                <w:rFonts w:ascii="Times New Roman" w:eastAsia="Times New Roman" w:hAnsi="Times New Roman" w:cs="Times New Roman"/>
                <w:strike/>
                <w:sz w:val="20"/>
                <w:szCs w:val="24"/>
                <w:lang w:val="en-GB"/>
              </w:rPr>
              <w:tab/>
              <w:t xml:space="preserve">Further information on a procedure, presentation and evaluation of the DMT can be found in CEN ISO/TS 22476-11, (see X.3.7). </w:t>
            </w:r>
          </w:p>
          <w:p w:rsidR="00436A5F" w:rsidRPr="00502144" w:rsidRDefault="00436A5F" w:rsidP="00436A5F">
            <w:pPr>
              <w:spacing w:after="0" w:line="240" w:lineRule="auto"/>
              <w:rPr>
                <w:rFonts w:ascii="Times New Roman" w:eastAsia="Times New Roman" w:hAnsi="Times New Roman" w:cs="Times New Roman"/>
                <w:i/>
                <w:sz w:val="24"/>
                <w:szCs w:val="24"/>
                <w:lang w:val="en-GB"/>
              </w:rPr>
            </w:pPr>
            <w:bookmarkStart w:id="150" w:name="_Toc121632853"/>
            <w:bookmarkStart w:id="151" w:name="_Toc121636074"/>
            <w:bookmarkStart w:id="152" w:name="_Toc150753399"/>
            <w:r w:rsidRPr="00502144">
              <w:rPr>
                <w:rFonts w:ascii="Times New Roman" w:eastAsia="Times New Roman" w:hAnsi="Times New Roman" w:cs="Times New Roman"/>
                <w:i/>
                <w:sz w:val="24"/>
                <w:szCs w:val="24"/>
                <w:highlight w:val="yellow"/>
                <w:lang w:val="en-GB"/>
              </w:rPr>
              <w:t>Covered in the test standard</w:t>
            </w: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Pr="00502144"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r w:rsidRPr="00502144">
              <w:rPr>
                <w:rFonts w:ascii="Times New Roman" w:eastAsia="Times New Roman" w:hAnsi="Times New Roman" w:cs="Times New Roman"/>
                <w:b/>
                <w:strike/>
                <w:spacing w:val="-2"/>
                <w:sz w:val="24"/>
                <w:szCs w:val="20"/>
                <w:lang w:val="en-GB" w:eastAsia="fr-FR"/>
              </w:rPr>
              <w:t>4.10.2 Specific requirements</w:t>
            </w:r>
            <w:bookmarkEnd w:id="150"/>
            <w:bookmarkEnd w:id="151"/>
            <w:bookmarkEnd w:id="152"/>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Pr>
                <w:rFonts w:ascii="Times New Roman" w:eastAsia="Times New Roman" w:hAnsi="Times New Roman" w:cs="Times New Roman"/>
                <w:sz w:val="24"/>
                <w:szCs w:val="24"/>
                <w:lang w:val="en-GB"/>
              </w:rPr>
              <w:t>(</w:t>
            </w:r>
            <w:r w:rsidRPr="00502144">
              <w:rPr>
                <w:rFonts w:ascii="Times New Roman" w:eastAsia="Times New Roman" w:hAnsi="Times New Roman" w:cs="Times New Roman"/>
                <w:color w:val="FF0000"/>
                <w:sz w:val="24"/>
                <w:szCs w:val="24"/>
                <w:lang w:val="en-GB"/>
              </w:rPr>
              <w:t>3</w:t>
            </w:r>
            <w:r w:rsidRPr="00502144">
              <w:rPr>
                <w:rFonts w:ascii="Times New Roman" w:eastAsia="Times New Roman" w:hAnsi="Times New Roman" w:cs="Times New Roman"/>
                <w:sz w:val="24"/>
                <w:szCs w:val="24"/>
                <w:lang w:val="en-GB"/>
              </w:rPr>
              <w:t>) The tests should be carried out and reported in accordance with</w:t>
            </w:r>
            <w:r w:rsidRPr="00502144">
              <w:rPr>
                <w:rFonts w:ascii="Times New Roman" w:eastAsia="Times New Roman" w:hAnsi="Times New Roman" w:cs="Times New Roman"/>
                <w:strike/>
                <w:sz w:val="24"/>
                <w:szCs w:val="24"/>
                <w:lang w:val="en-GB"/>
              </w:rPr>
              <w:t xml:space="preserve"> </w:t>
            </w:r>
            <w:r w:rsidRPr="00502144">
              <w:rPr>
                <w:rFonts w:ascii="Times New Roman" w:eastAsia="Times New Roman" w:hAnsi="Times New Roman" w:cs="Times New Roman"/>
                <w:color w:val="FF0000"/>
                <w:sz w:val="24"/>
                <w:szCs w:val="24"/>
                <w:lang w:val="en-GB"/>
              </w:rPr>
              <w:t>r</w:t>
            </w:r>
            <w:r w:rsidRPr="00502144">
              <w:rPr>
                <w:rFonts w:ascii="Times New Roman" w:eastAsia="Times New Roman" w:hAnsi="Times New Roman" w:cs="Times New Roman"/>
                <w:color w:val="FF0000"/>
                <w:sz w:val="24"/>
                <w:szCs w:val="24"/>
                <w:lang w:val="en-GB"/>
              </w:rPr>
              <w:t>e</w:t>
            </w:r>
            <w:r w:rsidRPr="00502144">
              <w:rPr>
                <w:rFonts w:ascii="Times New Roman" w:eastAsia="Times New Roman" w:hAnsi="Times New Roman" w:cs="Times New Roman"/>
                <w:color w:val="FF0000"/>
                <w:sz w:val="24"/>
                <w:szCs w:val="24"/>
                <w:lang w:val="en-GB"/>
              </w:rPr>
              <w:t xml:space="preserve">quirements given </w:t>
            </w:r>
            <w:r w:rsidRPr="00502144">
              <w:rPr>
                <w:rFonts w:ascii="Times New Roman" w:eastAsia="Times New Roman" w:hAnsi="Times New Roman" w:cs="Times New Roman"/>
                <w:color w:val="FF0000"/>
                <w:lang w:val="en-GB"/>
              </w:rPr>
              <w:t xml:space="preserve">in CEN ISO/TS 22476-11 </w:t>
            </w:r>
            <w:r w:rsidRPr="00502144">
              <w:rPr>
                <w:rFonts w:ascii="Times New Roman" w:eastAsia="Times New Roman" w:hAnsi="Times New Roman" w:cs="Times New Roman"/>
                <w:strike/>
                <w:sz w:val="24"/>
                <w:szCs w:val="24"/>
                <w:lang w:val="en-GB"/>
              </w:rPr>
              <w:t>a recognised method.</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w:t>
            </w:r>
            <w:proofErr w:type="gramStart"/>
            <w:r w:rsidRPr="00AE3D6E">
              <w:rPr>
                <w:rFonts w:ascii="Times New Roman" w:eastAsia="Times New Roman" w:hAnsi="Times New Roman" w:cs="Times New Roman"/>
                <w:snapToGrid w:val="0"/>
                <w:color w:val="FF0000"/>
                <w:sz w:val="24"/>
                <w:szCs w:val="24"/>
                <w:highlight w:val="yellow"/>
                <w:lang w:val="en-GB" w:eastAsia="de-DE"/>
              </w:rPr>
              <w:t>planning</w:t>
            </w:r>
            <w:proofErr w:type="gramEnd"/>
            <w:r w:rsidRPr="00AE3D6E">
              <w:rPr>
                <w:rFonts w:ascii="Times New Roman" w:eastAsia="Times New Roman" w:hAnsi="Times New Roman" w:cs="Times New Roman"/>
                <w:snapToGrid w:val="0"/>
                <w:color w:val="FF0000"/>
                <w:sz w:val="24"/>
                <w:szCs w:val="24"/>
                <w:highlight w:val="yellow"/>
                <w:lang w:val="en-GB" w:eastAsia="de-DE"/>
              </w:rPr>
              <w:t xml:space="preserve">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signer planning the tests shall specify </w:t>
            </w:r>
            <w:r w:rsidRPr="00AE3D6E">
              <w:rPr>
                <w:rFonts w:ascii="Times New Roman" w:eastAsia="Times New Roman" w:hAnsi="Times New Roman" w:cs="Times New Roman"/>
                <w:snapToGrid w:val="0"/>
                <w:color w:val="FF0000"/>
                <w:sz w:val="24"/>
                <w:szCs w:val="24"/>
                <w:highlight w:val="yellow"/>
                <w:lang w:val="en-GB" w:eastAsia="de-DE"/>
              </w:rPr>
              <w:t>???</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(2)P Any deviations from the requirements given in the method referred to in (1) shall be justified and in particular their influence on the results shall be commented upon.</w:t>
            </w:r>
          </w:p>
          <w:p w:rsidR="00436A5F" w:rsidRPr="00502144" w:rsidRDefault="00436A5F" w:rsidP="00436A5F">
            <w:pPr>
              <w:spacing w:after="0" w:line="240" w:lineRule="auto"/>
              <w:rPr>
                <w:rFonts w:ascii="Times New Roman" w:eastAsia="Times New Roman" w:hAnsi="Times New Roman" w:cs="Times New Roman"/>
                <w:i/>
                <w:sz w:val="24"/>
                <w:szCs w:val="24"/>
                <w:lang w:val="en-GB"/>
              </w:rPr>
            </w:pPr>
            <w:r w:rsidRPr="00502144">
              <w:rPr>
                <w:rFonts w:ascii="Times New Roman" w:eastAsia="Times New Roman" w:hAnsi="Times New Roman" w:cs="Times New Roman"/>
                <w:i/>
                <w:sz w:val="24"/>
                <w:szCs w:val="24"/>
                <w:highlight w:val="yellow"/>
                <w:lang w:val="en-GB"/>
              </w:rPr>
              <w:t>Covered in 6 Ground investigation report</w:t>
            </w:r>
          </w:p>
          <w:p w:rsidR="00436A5F" w:rsidRPr="0050214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502144">
              <w:rPr>
                <w:rFonts w:ascii="Times New Roman" w:eastAsia="Times New Roman" w:hAnsi="Times New Roman" w:cs="Times New Roman"/>
                <w:strike/>
                <w:sz w:val="20"/>
                <w:szCs w:val="24"/>
                <w:lang w:val="en-GB"/>
              </w:rPr>
              <w:t>NOTE</w:t>
            </w:r>
            <w:r w:rsidRPr="00502144">
              <w:rPr>
                <w:rFonts w:ascii="Times New Roman" w:eastAsia="Times New Roman" w:hAnsi="Times New Roman" w:cs="Times New Roman"/>
                <w:strike/>
                <w:sz w:val="20"/>
                <w:szCs w:val="24"/>
                <w:lang w:val="en-GB"/>
              </w:rPr>
              <w:tab/>
              <w:t>Further information on a procedure, presentation and evaluation of the DMT can be found in CEN ISO/TS 22476-11</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502144"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pacing w:val="-2"/>
                <w:sz w:val="24"/>
                <w:szCs w:val="20"/>
                <w:lang w:val="en-GB" w:eastAsia="fr-FR"/>
              </w:rPr>
            </w:pPr>
            <w:bookmarkStart w:id="153" w:name="_Toc121632854"/>
            <w:bookmarkStart w:id="154" w:name="_Toc121636075"/>
            <w:bookmarkStart w:id="155" w:name="_Toc150753400"/>
            <w:r w:rsidRPr="00502144">
              <w:rPr>
                <w:rFonts w:ascii="Times New Roman" w:eastAsia="Times New Roman" w:hAnsi="Times New Roman" w:cs="Times New Roman"/>
                <w:b/>
                <w:strike/>
                <w:spacing w:val="-2"/>
                <w:sz w:val="24"/>
                <w:szCs w:val="20"/>
                <w:lang w:val="en-GB" w:eastAsia="fr-FR"/>
              </w:rPr>
              <w:t>4.10.3 Evaluation of test results</w:t>
            </w:r>
            <w:bookmarkEnd w:id="153"/>
            <w:bookmarkEnd w:id="154"/>
            <w:bookmarkEnd w:id="155"/>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(1)P The requirements given in 4.2, shall be followed for the evaluation of the test results.</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(2) In addition the field and test reports, according to the method referred to in 4.10.2 (1), should be used for evaluation purposes.</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tabs>
                <w:tab w:val="left" w:pos="900"/>
              </w:tabs>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0"/>
                <w:szCs w:val="24"/>
                <w:lang w:val="en-GB"/>
              </w:rPr>
              <w:t>NOTE</w:t>
            </w:r>
            <w:r w:rsidRPr="00502144">
              <w:rPr>
                <w:rFonts w:ascii="Times New Roman" w:eastAsia="Times New Roman" w:hAnsi="Times New Roman" w:cs="Times New Roman"/>
                <w:strike/>
                <w:sz w:val="20"/>
                <w:szCs w:val="24"/>
                <w:lang w:val="en-GB"/>
              </w:rPr>
              <w:tab/>
              <w:t>Further information on a procedure, presentation and evaluation of the DMT can be found in CEN ISO/TS 22476-11</w:t>
            </w:r>
            <w:r w:rsidRPr="00502144">
              <w:rPr>
                <w:rFonts w:ascii="Times New Roman" w:eastAsia="Times New Roman" w:hAnsi="Times New Roman" w:cs="Times New Roman"/>
                <w:strike/>
                <w:sz w:val="24"/>
                <w:szCs w:val="24"/>
                <w:lang w:val="en-GB"/>
              </w:rPr>
              <w:t xml:space="preserve"> </w:t>
            </w:r>
          </w:p>
          <w:p w:rsidR="00436A5F" w:rsidRPr="00B57406" w:rsidRDefault="00436A5F" w:rsidP="00436A5F">
            <w:pPr>
              <w:spacing w:after="0" w:line="240" w:lineRule="auto"/>
              <w:rPr>
                <w:rFonts w:ascii="Times New Roman" w:eastAsia="Times New Roman" w:hAnsi="Times New Roman" w:cs="Times New Roman"/>
                <w:b/>
                <w:sz w:val="24"/>
                <w:szCs w:val="24"/>
                <w:lang w:val="en-GB"/>
              </w:rPr>
            </w:pP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bookmarkStart w:id="156" w:name="_Toc121632855"/>
            <w:bookmarkStart w:id="157" w:name="_Toc121636076"/>
            <w:bookmarkStart w:id="158" w:name="_Toc150753401"/>
            <w:r w:rsidRPr="00B57406">
              <w:rPr>
                <w:rFonts w:ascii="Times New Roman" w:eastAsia="Times New Roman" w:hAnsi="Times New Roman" w:cs="Times New Roman"/>
                <w:b/>
                <w:spacing w:val="-2"/>
                <w:sz w:val="24"/>
                <w:szCs w:val="20"/>
                <w:lang w:val="en-GB" w:eastAsia="fr-FR"/>
              </w:rPr>
              <w:t>4.10.</w:t>
            </w:r>
            <w:r w:rsidRPr="00502144">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spacing w:val="-2"/>
                <w:sz w:val="24"/>
                <w:szCs w:val="20"/>
                <w:lang w:val="en-GB" w:eastAsia="fr-FR"/>
              </w:rPr>
              <w:t xml:space="preserve"> </w:t>
            </w:r>
            <w:r w:rsidRPr="00502144">
              <w:rPr>
                <w:rFonts w:ascii="Times New Roman" w:eastAsia="Times New Roman" w:hAnsi="Times New Roman" w:cs="Times New Roman"/>
                <w:b/>
                <w:strike/>
                <w:spacing w:val="-2"/>
                <w:sz w:val="24"/>
                <w:szCs w:val="20"/>
                <w:lang w:val="en-GB" w:eastAsia="fr-FR"/>
              </w:rPr>
              <w:t xml:space="preserve">4 Use of test results and </w:t>
            </w:r>
            <w:r w:rsidRPr="00502144">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bookmarkEnd w:id="156"/>
            <w:bookmarkEnd w:id="157"/>
            <w:bookmarkEnd w:id="158"/>
          </w:p>
          <w:p w:rsidR="00436A5F" w:rsidRPr="00502144" w:rsidRDefault="00436A5F" w:rsidP="00436A5F">
            <w:pPr>
              <w:tabs>
                <w:tab w:val="right" w:pos="7347"/>
              </w:tabs>
              <w:rPr>
                <w:rFonts w:ascii="Times New Roman" w:hAnsi="Times New Roman" w:cs="Times New Roman"/>
                <w:color w:val="FF0000"/>
                <w:sz w:val="24"/>
                <w:szCs w:val="24"/>
              </w:rPr>
            </w:pPr>
            <w:bookmarkStart w:id="159" w:name="_Toc121632856"/>
            <w:bookmarkStart w:id="160" w:name="_Toc121636077"/>
            <w:r w:rsidRPr="00502144">
              <w:rPr>
                <w:rFonts w:ascii="Times New Roman" w:hAnsi="Times New Roman" w:cs="Times New Roman"/>
                <w:color w:val="FF0000"/>
                <w:sz w:val="24"/>
                <w:szCs w:val="24"/>
              </w:rPr>
              <w:t>(1)</w:t>
            </w:r>
            <w:r>
              <w:rPr>
                <w:rFonts w:ascii="Times New Roman" w:hAnsi="Times New Roman" w:cs="Times New Roman"/>
                <w:color w:val="FF0000"/>
                <w:sz w:val="24"/>
                <w:szCs w:val="24"/>
              </w:rPr>
              <w:t xml:space="preserve"> DMT</w:t>
            </w:r>
            <w:r w:rsidRPr="00502144">
              <w:rPr>
                <w:rFonts w:ascii="Times New Roman" w:hAnsi="Times New Roman" w:cs="Times New Roman"/>
                <w:color w:val="FF0000"/>
                <w:sz w:val="24"/>
                <w:szCs w:val="24"/>
              </w:rPr>
              <w:t xml:space="preserve"> results may be used to provide the following derived values:</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shd w:val="clear" w:color="auto" w:fill="FFFF00"/>
              </w:rPr>
              <w:t xml:space="preserve">in-situ stress </w:t>
            </w:r>
            <w:r w:rsidRPr="00657363">
              <w:rPr>
                <w:rFonts w:ascii="Times New Roman" w:hAnsi="Times New Roman" w:cs="Times New Roman"/>
                <w:i/>
                <w:sz w:val="24"/>
                <w:szCs w:val="24"/>
                <w:shd w:val="clear" w:color="auto" w:fill="FFFF00"/>
              </w:rPr>
              <w:t>(check, whether it is mentioned in the sta</w:t>
            </w:r>
            <w:r>
              <w:rPr>
                <w:rFonts w:ascii="Times New Roman" w:hAnsi="Times New Roman" w:cs="Times New Roman"/>
                <w:i/>
                <w:sz w:val="24"/>
                <w:szCs w:val="24"/>
                <w:shd w:val="clear" w:color="auto" w:fill="FFFF00"/>
              </w:rPr>
              <w:t>ndar</w:t>
            </w:r>
            <w:r w:rsidRPr="00657363">
              <w:rPr>
                <w:rFonts w:ascii="Times New Roman" w:hAnsi="Times New Roman" w:cs="Times New Roman"/>
                <w:i/>
                <w:sz w:val="24"/>
                <w:szCs w:val="24"/>
                <w:shd w:val="clear" w:color="auto" w:fill="FFFF00"/>
              </w:rPr>
              <w:t>d</w:t>
            </w:r>
            <w:r>
              <w:rPr>
                <w:rFonts w:ascii="Times New Roman" w:hAnsi="Times New Roman" w:cs="Times New Roman"/>
                <w:color w:val="FF0000"/>
                <w:sz w:val="24"/>
                <w:szCs w:val="24"/>
                <w:shd w:val="clear" w:color="auto" w:fill="FFFF00"/>
              </w:rPr>
              <w:t>)</w:t>
            </w:r>
          </w:p>
          <w:p w:rsidR="00436A5F" w:rsidRPr="00657363"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657363">
              <w:rPr>
                <w:rFonts w:ascii="Times New Roman" w:hAnsi="Times New Roman" w:cs="Times New Roman"/>
                <w:color w:val="FF0000"/>
                <w:sz w:val="24"/>
                <w:szCs w:val="24"/>
              </w:rPr>
              <w:t xml:space="preserve">coefficient of consolidation </w:t>
            </w:r>
            <w:r>
              <w:rPr>
                <w:rFonts w:ascii="Times New Roman" w:hAnsi="Times New Roman" w:cs="Times New Roman"/>
                <w:color w:val="FF0000"/>
                <w:sz w:val="24"/>
                <w:szCs w:val="24"/>
              </w:rPr>
              <w:t xml:space="preserve">and </w:t>
            </w:r>
            <w:r w:rsidRPr="00657363">
              <w:rPr>
                <w:rFonts w:ascii="Times New Roman" w:hAnsi="Times New Roman" w:cs="Times New Roman"/>
                <w:color w:val="FF0000"/>
                <w:sz w:val="24"/>
                <w:szCs w:val="24"/>
              </w:rPr>
              <w:t>permeability for fine-grained soils</w:t>
            </w:r>
            <w:r>
              <w:rPr>
                <w:rFonts w:ascii="Times New Roman" w:hAnsi="Times New Roman" w:cs="Times New Roman"/>
                <w:color w:val="FF0000"/>
                <w:sz w:val="24"/>
                <w:szCs w:val="24"/>
              </w:rPr>
              <w:t xml:space="preserve"> </w:t>
            </w:r>
            <w:r w:rsidRPr="00657363">
              <w:rPr>
                <w:rFonts w:ascii="Times New Roman" w:hAnsi="Times New Roman" w:cs="Times New Roman"/>
                <w:i/>
                <w:sz w:val="24"/>
                <w:szCs w:val="24"/>
                <w:shd w:val="clear" w:color="auto" w:fill="FFFF00"/>
              </w:rPr>
              <w:t>(check, whether it is mentioned in the sta</w:t>
            </w:r>
            <w:r>
              <w:rPr>
                <w:rFonts w:ascii="Times New Roman" w:hAnsi="Times New Roman" w:cs="Times New Roman"/>
                <w:i/>
                <w:sz w:val="24"/>
                <w:szCs w:val="24"/>
                <w:shd w:val="clear" w:color="auto" w:fill="FFFF00"/>
              </w:rPr>
              <w:t>ndar</w:t>
            </w:r>
            <w:r w:rsidRPr="00657363">
              <w:rPr>
                <w:rFonts w:ascii="Times New Roman" w:hAnsi="Times New Roman" w:cs="Times New Roman"/>
                <w:i/>
                <w:sz w:val="24"/>
                <w:szCs w:val="24"/>
                <w:shd w:val="clear" w:color="auto" w:fill="FFFF00"/>
              </w:rPr>
              <w:t>d</w:t>
            </w:r>
            <w:r>
              <w:rPr>
                <w:rFonts w:ascii="Times New Roman" w:hAnsi="Times New Roman" w:cs="Times New Roman"/>
                <w:color w:val="FF0000"/>
                <w:sz w:val="24"/>
                <w:szCs w:val="24"/>
                <w:shd w:val="clear" w:color="auto" w:fill="FFFF00"/>
              </w:rPr>
              <w:t>)</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502144">
              <w:rPr>
                <w:rFonts w:ascii="Times New Roman" w:hAnsi="Times New Roman" w:cs="Times New Roman"/>
                <w:color w:val="FF0000"/>
                <w:sz w:val="24"/>
                <w:szCs w:val="24"/>
              </w:rPr>
              <w:t xml:space="preserve">angle of friction of non-cohesive soils, </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sidRPr="00502144">
              <w:rPr>
                <w:rFonts w:ascii="Times New Roman" w:hAnsi="Times New Roman" w:cs="Times New Roman"/>
                <w:color w:val="FF0000"/>
                <w:sz w:val="24"/>
                <w:szCs w:val="24"/>
              </w:rPr>
              <w:t>undrained</w:t>
            </w:r>
            <w:proofErr w:type="spellEnd"/>
            <w:r w:rsidRPr="00502144">
              <w:rPr>
                <w:rFonts w:ascii="Times New Roman" w:hAnsi="Times New Roman" w:cs="Times New Roman"/>
                <w:color w:val="FF0000"/>
                <w:sz w:val="24"/>
                <w:szCs w:val="24"/>
              </w:rPr>
              <w:t xml:space="preserve"> shear strength of fine-grained soils </w:t>
            </w:r>
          </w:p>
          <w:p w:rsidR="00436A5F" w:rsidRPr="008A1904" w:rsidRDefault="00436A5F" w:rsidP="00436A5F">
            <w:pPr>
              <w:numPr>
                <w:ilvl w:val="0"/>
                <w:numId w:val="14"/>
              </w:numPr>
              <w:tabs>
                <w:tab w:val="right" w:pos="7347"/>
              </w:tabs>
              <w:spacing w:after="0" w:line="312" w:lineRule="auto"/>
              <w:contextualSpacing/>
              <w:rPr>
                <w:rFonts w:ascii="Times New Roman" w:hAnsi="Times New Roman" w:cs="Times New Roman"/>
                <w:i/>
                <w:sz w:val="24"/>
                <w:szCs w:val="24"/>
                <w:highlight w:val="yellow"/>
              </w:rPr>
            </w:pPr>
            <w:r w:rsidRPr="00502144">
              <w:rPr>
                <w:rFonts w:ascii="Times New Roman" w:hAnsi="Times New Roman" w:cs="Times New Roman"/>
                <w:color w:val="FF0000"/>
                <w:sz w:val="24"/>
                <w:szCs w:val="24"/>
              </w:rPr>
              <w:t>soils´ moduli</w:t>
            </w:r>
            <w:r>
              <w:rPr>
                <w:rFonts w:ascii="Times New Roman" w:hAnsi="Times New Roman" w:cs="Times New Roman"/>
                <w:color w:val="FF0000"/>
                <w:sz w:val="24"/>
                <w:szCs w:val="24"/>
              </w:rPr>
              <w:t xml:space="preserve"> </w:t>
            </w:r>
            <w:r w:rsidRPr="008A1904">
              <w:rPr>
                <w:rFonts w:ascii="Times New Roman" w:hAnsi="Times New Roman" w:cs="Times New Roman"/>
                <w:i/>
                <w:sz w:val="24"/>
                <w:szCs w:val="24"/>
                <w:highlight w:val="yellow"/>
              </w:rPr>
              <w:t>(Vincenzo will check the derived values mentioned in the test standard)</w:t>
            </w:r>
          </w:p>
          <w:p w:rsidR="00436A5F" w:rsidRDefault="00436A5F" w:rsidP="00436A5F">
            <w:pPr>
              <w:widowControl w:val="0"/>
              <w:tabs>
                <w:tab w:val="left" w:pos="1080"/>
              </w:tabs>
              <w:suppressAutoHyphens/>
              <w:spacing w:after="220" w:line="240" w:lineRule="auto"/>
              <w:outlineLvl w:val="3"/>
              <w:rPr>
                <w:rFonts w:ascii="Times New Roman" w:hAnsi="Times New Roman" w:cs="Times New Roman"/>
                <w:color w:val="FF0000"/>
                <w:sz w:val="24"/>
                <w:szCs w:val="24"/>
              </w:rPr>
            </w:pPr>
            <w:r w:rsidRPr="0096596B">
              <w:rPr>
                <w:rFonts w:ascii="Times New Roman" w:hAnsi="Times New Roman" w:cs="Times New Roman"/>
                <w:color w:val="FF0000"/>
                <w:sz w:val="24"/>
                <w:szCs w:val="24"/>
              </w:rPr>
              <w:t xml:space="preserve">(2) </w:t>
            </w:r>
            <w:r>
              <w:rPr>
                <w:rFonts w:ascii="Times New Roman" w:hAnsi="Times New Roman" w:cs="Times New Roman"/>
                <w:color w:val="FF0000"/>
                <w:sz w:val="24"/>
                <w:szCs w:val="24"/>
              </w:rPr>
              <w:t>An example</w:t>
            </w:r>
            <w:r w:rsidRPr="0096596B">
              <w:rPr>
                <w:rFonts w:ascii="Times New Roman" w:hAnsi="Times New Roman" w:cs="Times New Roman"/>
                <w:color w:val="FF0000"/>
                <w:sz w:val="24"/>
                <w:szCs w:val="24"/>
              </w:rPr>
              <w:t xml:space="preserve"> for geotechnical values derived from </w:t>
            </w:r>
            <w:r>
              <w:rPr>
                <w:rFonts w:ascii="Times New Roman" w:hAnsi="Times New Roman" w:cs="Times New Roman"/>
                <w:color w:val="FF0000"/>
                <w:sz w:val="24"/>
                <w:szCs w:val="24"/>
              </w:rPr>
              <w:t>DMT is given in Annex J.</w:t>
            </w:r>
          </w:p>
          <w:p w:rsidR="00436A5F" w:rsidRPr="00657363"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i/>
                <w:strike/>
                <w:spacing w:val="-2"/>
                <w:sz w:val="24"/>
                <w:szCs w:val="20"/>
                <w:lang w:val="en-GB" w:eastAsia="fr-FR"/>
              </w:rPr>
            </w:pPr>
            <w:r>
              <w:rPr>
                <w:rFonts w:ascii="Times New Roman" w:hAnsi="Times New Roman" w:cs="Times New Roman"/>
                <w:color w:val="FF0000"/>
                <w:sz w:val="24"/>
                <w:szCs w:val="24"/>
              </w:rPr>
              <w:t xml:space="preserve">(3) The results of the test may be used in empirical design of spread foundations and pile foundations. </w:t>
            </w:r>
            <w:proofErr w:type="gramStart"/>
            <w:r>
              <w:rPr>
                <w:rFonts w:ascii="Times New Roman" w:hAnsi="Times New Roman" w:cs="Times New Roman"/>
                <w:color w:val="FF0000"/>
                <w:sz w:val="24"/>
                <w:szCs w:val="24"/>
              </w:rPr>
              <w:t>See ???</w:t>
            </w:r>
            <w:proofErr w:type="gramEnd"/>
            <w:r>
              <w:rPr>
                <w:rFonts w:ascii="Times New Roman" w:hAnsi="Times New Roman" w:cs="Times New Roman"/>
                <w:color w:val="FF0000"/>
                <w:sz w:val="24"/>
                <w:szCs w:val="24"/>
              </w:rPr>
              <w:t xml:space="preserve"> </w:t>
            </w:r>
            <w:r w:rsidRPr="00657363">
              <w:rPr>
                <w:rFonts w:ascii="Times New Roman" w:hAnsi="Times New Roman" w:cs="Times New Roman"/>
                <w:i/>
                <w:sz w:val="24"/>
                <w:szCs w:val="24"/>
                <w:highlight w:val="yellow"/>
              </w:rPr>
              <w:t>(This paragraph must be considered for other tests too)</w:t>
            </w:r>
          </w:p>
          <w:p w:rsidR="00436A5F" w:rsidRPr="00502144"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i/>
                <w:spacing w:val="-2"/>
                <w:sz w:val="24"/>
                <w:szCs w:val="20"/>
                <w:lang w:val="en-GB" w:eastAsia="fr-FR"/>
              </w:rPr>
            </w:pPr>
            <w:r w:rsidRPr="00502144">
              <w:rPr>
                <w:rFonts w:ascii="Times New Roman" w:eastAsia="Times New Roman" w:hAnsi="Times New Roman" w:cs="Times New Roman"/>
                <w:b/>
                <w:strike/>
                <w:spacing w:val="-2"/>
                <w:sz w:val="24"/>
                <w:szCs w:val="20"/>
                <w:lang w:val="en-GB" w:eastAsia="fr-FR"/>
              </w:rPr>
              <w:t>4.10.4.1 Bearing resistance and settlement of spread foundations</w:t>
            </w:r>
            <w:bookmarkEnd w:id="159"/>
            <w:bookmarkEnd w:id="160"/>
            <w:r>
              <w:rPr>
                <w:rFonts w:ascii="Times New Roman" w:eastAsia="Times New Roman" w:hAnsi="Times New Roman" w:cs="Times New Roman"/>
                <w:b/>
                <w:spacing w:val="-2"/>
                <w:sz w:val="24"/>
                <w:szCs w:val="20"/>
                <w:lang w:val="en-GB" w:eastAsia="fr-FR"/>
              </w:rPr>
              <w:t xml:space="preserve"> </w:t>
            </w:r>
            <w:r w:rsidRPr="00502144">
              <w:rPr>
                <w:rFonts w:ascii="Times New Roman" w:eastAsia="Times New Roman" w:hAnsi="Times New Roman" w:cs="Times New Roman"/>
                <w:i/>
                <w:color w:val="FF0000"/>
                <w:spacing w:val="-2"/>
                <w:sz w:val="24"/>
                <w:szCs w:val="20"/>
                <w:highlight w:val="yellow"/>
                <w:lang w:val="en-GB" w:eastAsia="fr-FR"/>
              </w:rPr>
              <w:t>this is design</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(1)P If the bearing resistance of spread foundations is derived from DMT results, an analytical design method shall be used.</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 xml:space="preserve">(2) If an analytical method is used, the derived value of the </w:t>
            </w:r>
            <w:proofErr w:type="spellStart"/>
            <w:r w:rsidRPr="00502144">
              <w:rPr>
                <w:rFonts w:ascii="Times New Roman" w:eastAsia="Times New Roman" w:hAnsi="Times New Roman" w:cs="Times New Roman"/>
                <w:strike/>
                <w:sz w:val="24"/>
                <w:szCs w:val="24"/>
                <w:lang w:val="en-GB"/>
              </w:rPr>
              <w:t>undrained</w:t>
            </w:r>
            <w:proofErr w:type="spellEnd"/>
            <w:r w:rsidRPr="00502144">
              <w:rPr>
                <w:rFonts w:ascii="Times New Roman" w:eastAsia="Times New Roman" w:hAnsi="Times New Roman" w:cs="Times New Roman"/>
                <w:strike/>
                <w:sz w:val="24"/>
                <w:szCs w:val="24"/>
                <w:lang w:val="en-GB"/>
              </w:rPr>
              <w:t xml:space="preserve"> shear strength (</w:t>
            </w:r>
            <w:r w:rsidRPr="00502144">
              <w:rPr>
                <w:rFonts w:ascii="Times New Roman" w:eastAsia="Times New Roman" w:hAnsi="Times New Roman" w:cs="Times New Roman"/>
                <w:i/>
                <w:strike/>
                <w:sz w:val="24"/>
                <w:szCs w:val="24"/>
                <w:lang w:val="en-GB"/>
              </w:rPr>
              <w:t>c</w:t>
            </w:r>
            <w:r w:rsidRPr="00502144">
              <w:rPr>
                <w:rFonts w:ascii="Times New Roman" w:eastAsia="Times New Roman" w:hAnsi="Times New Roman" w:cs="Times New Roman"/>
                <w:strike/>
                <w:sz w:val="24"/>
                <w:szCs w:val="24"/>
                <w:vertAlign w:val="subscript"/>
                <w:lang w:val="en-GB"/>
              </w:rPr>
              <w:t>u</w:t>
            </w:r>
            <w:r w:rsidRPr="00502144">
              <w:rPr>
                <w:rFonts w:ascii="Times New Roman" w:eastAsia="Times New Roman" w:hAnsi="Times New Roman" w:cs="Times New Roman"/>
                <w:strike/>
                <w:sz w:val="24"/>
                <w:szCs w:val="24"/>
                <w:lang w:val="en-GB"/>
              </w:rPr>
              <w:t>) of non-cemented clays, for which the DMT test r</w:t>
            </w:r>
            <w:r w:rsidRPr="00502144">
              <w:rPr>
                <w:rFonts w:ascii="Times New Roman" w:eastAsia="Times New Roman" w:hAnsi="Times New Roman" w:cs="Times New Roman"/>
                <w:strike/>
                <w:sz w:val="24"/>
                <w:szCs w:val="24"/>
                <w:lang w:val="en-GB"/>
              </w:rPr>
              <w:t>e</w:t>
            </w:r>
            <w:r w:rsidRPr="00502144">
              <w:rPr>
                <w:rFonts w:ascii="Times New Roman" w:eastAsia="Times New Roman" w:hAnsi="Times New Roman" w:cs="Times New Roman"/>
                <w:strike/>
                <w:sz w:val="24"/>
                <w:szCs w:val="24"/>
                <w:lang w:val="en-GB"/>
              </w:rPr>
              <w:t xml:space="preserve">sults show material index </w:t>
            </w:r>
            <w:r w:rsidRPr="00502144">
              <w:rPr>
                <w:rFonts w:ascii="Times New Roman" w:eastAsia="Times New Roman" w:hAnsi="Times New Roman" w:cs="Times New Roman"/>
                <w:i/>
                <w:strike/>
                <w:sz w:val="24"/>
                <w:szCs w:val="24"/>
                <w:lang w:val="en-GB"/>
              </w:rPr>
              <w:t>I</w:t>
            </w:r>
            <w:r w:rsidRPr="00502144">
              <w:rPr>
                <w:rFonts w:ascii="Times New Roman" w:eastAsia="Times New Roman" w:hAnsi="Times New Roman" w:cs="Times New Roman"/>
                <w:strike/>
                <w:sz w:val="24"/>
                <w:szCs w:val="24"/>
                <w:vertAlign w:val="subscript"/>
                <w:lang w:val="en-GB"/>
              </w:rPr>
              <w:t>DMT</w:t>
            </w:r>
            <w:r w:rsidRPr="00502144">
              <w:rPr>
                <w:rFonts w:ascii="Times New Roman" w:eastAsia="Times New Roman" w:hAnsi="Times New Roman" w:cs="Times New Roman"/>
                <w:strike/>
                <w:sz w:val="24"/>
                <w:szCs w:val="24"/>
                <w:lang w:val="en-GB"/>
              </w:rPr>
              <w:t> &lt; 0,8, may be determined using the fo</w:t>
            </w:r>
            <w:r w:rsidRPr="00502144">
              <w:rPr>
                <w:rFonts w:ascii="Times New Roman" w:eastAsia="Times New Roman" w:hAnsi="Times New Roman" w:cs="Times New Roman"/>
                <w:strike/>
                <w:sz w:val="24"/>
                <w:szCs w:val="24"/>
                <w:lang w:val="en-GB"/>
              </w:rPr>
              <w:t>l</w:t>
            </w:r>
            <w:r w:rsidRPr="00502144">
              <w:rPr>
                <w:rFonts w:ascii="Times New Roman" w:eastAsia="Times New Roman" w:hAnsi="Times New Roman" w:cs="Times New Roman"/>
                <w:strike/>
                <w:sz w:val="24"/>
                <w:szCs w:val="24"/>
                <w:lang w:val="en-GB"/>
              </w:rPr>
              <w:t>lowing relationship:</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tabs>
                <w:tab w:val="left" w:pos="900"/>
                <w:tab w:val="right" w:pos="8460"/>
              </w:tabs>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ab/>
            </w:r>
            <w:r w:rsidRPr="00502144">
              <w:rPr>
                <w:rFonts w:ascii="Times New Roman" w:eastAsia="Times New Roman" w:hAnsi="Times New Roman" w:cs="Times New Roman"/>
                <w:i/>
                <w:strike/>
                <w:sz w:val="24"/>
                <w:szCs w:val="24"/>
                <w:lang w:val="en-GB"/>
              </w:rPr>
              <w:t>c</w:t>
            </w:r>
            <w:r w:rsidRPr="00502144">
              <w:rPr>
                <w:rFonts w:ascii="Times New Roman" w:eastAsia="Times New Roman" w:hAnsi="Times New Roman" w:cs="Times New Roman"/>
                <w:strike/>
                <w:sz w:val="24"/>
                <w:szCs w:val="24"/>
                <w:vertAlign w:val="subscript"/>
                <w:lang w:val="en-GB"/>
              </w:rPr>
              <w:t>u</w:t>
            </w:r>
            <w:r w:rsidRPr="00502144">
              <w:rPr>
                <w:rFonts w:ascii="Times New Roman" w:eastAsia="Times New Roman" w:hAnsi="Times New Roman" w:cs="Times New Roman"/>
                <w:strike/>
                <w:sz w:val="24"/>
                <w:szCs w:val="24"/>
                <w:lang w:val="en-GB"/>
              </w:rPr>
              <w:t xml:space="preserve"> = 0,22 </w:t>
            </w:r>
            <w:r w:rsidRPr="00502144">
              <w:rPr>
                <w:rFonts w:ascii="Times New Roman" w:eastAsia="Times New Roman" w:hAnsi="Times New Roman" w:cs="Times New Roman"/>
                <w:i/>
                <w:strike/>
                <w:sz w:val="24"/>
                <w:szCs w:val="24"/>
                <w:lang w:val="en-GB"/>
              </w:rPr>
              <w:t>σ</w:t>
            </w:r>
            <w:r w:rsidRPr="00502144">
              <w:rPr>
                <w:rFonts w:ascii="Times New Roman" w:eastAsia="Times New Roman" w:hAnsi="Times New Roman" w:cs="Times New Roman"/>
                <w:strike/>
                <w:sz w:val="24"/>
                <w:szCs w:val="24"/>
                <w:lang w:val="en-GB"/>
              </w:rPr>
              <w:t>'</w:t>
            </w:r>
            <w:r w:rsidRPr="00502144">
              <w:rPr>
                <w:rFonts w:ascii="Times New Roman" w:eastAsia="Times New Roman" w:hAnsi="Times New Roman" w:cs="Times New Roman"/>
                <w:strike/>
                <w:sz w:val="24"/>
                <w:szCs w:val="24"/>
                <w:vertAlign w:val="subscript"/>
                <w:lang w:val="en-GB"/>
              </w:rPr>
              <w:t>v0</w:t>
            </w:r>
            <w:r w:rsidRPr="00502144">
              <w:rPr>
                <w:rFonts w:ascii="Times New Roman" w:eastAsia="Times New Roman" w:hAnsi="Times New Roman" w:cs="Times New Roman"/>
                <w:strike/>
                <w:sz w:val="24"/>
                <w:szCs w:val="24"/>
                <w:lang w:val="en-GB"/>
              </w:rPr>
              <w:t xml:space="preserve"> </w:t>
            </w:r>
            <w:r w:rsidRPr="00502144">
              <w:rPr>
                <w:rFonts w:ascii="Times New Roman" w:eastAsia="Times New Roman" w:hAnsi="Times New Roman" w:cs="Times New Roman"/>
                <w:strike/>
                <w:sz w:val="24"/>
                <w:szCs w:val="24"/>
                <w:lang w:val="en-GB"/>
              </w:rPr>
              <w:sym w:font="Symbol" w:char="F0B4"/>
            </w:r>
            <w:r w:rsidRPr="00502144">
              <w:rPr>
                <w:rFonts w:ascii="Times New Roman" w:eastAsia="Times New Roman" w:hAnsi="Times New Roman" w:cs="Times New Roman"/>
                <w:strike/>
                <w:sz w:val="24"/>
                <w:szCs w:val="24"/>
                <w:lang w:val="en-GB"/>
              </w:rPr>
              <w:t xml:space="preserve"> (0,5 </w:t>
            </w:r>
            <w:r w:rsidRPr="00502144">
              <w:rPr>
                <w:rFonts w:ascii="Times New Roman" w:eastAsia="Times New Roman" w:hAnsi="Times New Roman" w:cs="Times New Roman"/>
                <w:i/>
                <w:strike/>
                <w:sz w:val="24"/>
                <w:szCs w:val="24"/>
                <w:lang w:val="en-GB"/>
              </w:rPr>
              <w:t>K</w:t>
            </w:r>
            <w:r w:rsidRPr="00502144">
              <w:rPr>
                <w:rFonts w:ascii="Times New Roman" w:eastAsia="Times New Roman" w:hAnsi="Times New Roman" w:cs="Times New Roman"/>
                <w:strike/>
                <w:sz w:val="24"/>
                <w:szCs w:val="24"/>
                <w:vertAlign w:val="subscript"/>
                <w:lang w:val="en-GB"/>
              </w:rPr>
              <w:t>DMT</w:t>
            </w:r>
            <w:r w:rsidRPr="00502144">
              <w:rPr>
                <w:rFonts w:ascii="Times New Roman" w:eastAsia="Times New Roman" w:hAnsi="Times New Roman" w:cs="Times New Roman"/>
                <w:strike/>
                <w:sz w:val="24"/>
                <w:szCs w:val="24"/>
                <w:lang w:val="en-GB"/>
              </w:rPr>
              <w:t>)</w:t>
            </w:r>
            <w:r w:rsidRPr="00502144">
              <w:rPr>
                <w:rFonts w:ascii="Times New Roman" w:eastAsia="Times New Roman" w:hAnsi="Times New Roman" w:cs="Times New Roman"/>
                <w:strike/>
                <w:sz w:val="24"/>
                <w:szCs w:val="24"/>
                <w:vertAlign w:val="superscript"/>
                <w:lang w:val="en-GB"/>
              </w:rPr>
              <w:t>1,25</w:t>
            </w:r>
            <w:r w:rsidRPr="00502144">
              <w:rPr>
                <w:rFonts w:ascii="Times New Roman" w:eastAsia="Times New Roman" w:hAnsi="Times New Roman" w:cs="Times New Roman"/>
                <w:strike/>
                <w:sz w:val="24"/>
                <w:szCs w:val="24"/>
                <w:lang w:val="en-GB"/>
              </w:rPr>
              <w:tab/>
              <w:t>(4.5)</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where</w:t>
            </w:r>
          </w:p>
          <w:p w:rsidR="00436A5F" w:rsidRPr="00502144" w:rsidRDefault="00436A5F" w:rsidP="00436A5F">
            <w:pPr>
              <w:spacing w:after="0" w:line="240" w:lineRule="auto"/>
              <w:ind w:left="900" w:hanging="900"/>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i/>
                <w:strike/>
                <w:sz w:val="24"/>
                <w:szCs w:val="24"/>
                <w:lang w:val="en-GB"/>
              </w:rPr>
              <w:t>K</w:t>
            </w:r>
            <w:r w:rsidRPr="00502144">
              <w:rPr>
                <w:rFonts w:ascii="Times New Roman" w:eastAsia="Times New Roman" w:hAnsi="Times New Roman" w:cs="Times New Roman"/>
                <w:strike/>
                <w:sz w:val="24"/>
                <w:szCs w:val="24"/>
                <w:vertAlign w:val="subscript"/>
                <w:lang w:val="en-GB"/>
              </w:rPr>
              <w:t>DMT</w:t>
            </w:r>
            <w:r w:rsidRPr="00502144">
              <w:rPr>
                <w:rFonts w:ascii="Times New Roman" w:eastAsia="Times New Roman" w:hAnsi="Times New Roman" w:cs="Times New Roman"/>
                <w:strike/>
                <w:sz w:val="24"/>
                <w:szCs w:val="24"/>
                <w:lang w:val="en-GB"/>
              </w:rPr>
              <w:tab/>
              <w:t>is the horizontal stress index or any other well documented relationship based on local experience.</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502144">
              <w:rPr>
                <w:rFonts w:ascii="Times New Roman" w:eastAsia="Times New Roman" w:hAnsi="Times New Roman" w:cs="Times New Roman"/>
                <w:strike/>
                <w:sz w:val="20"/>
                <w:szCs w:val="24"/>
                <w:lang w:val="en-GB"/>
              </w:rPr>
              <w:t>NOTE</w:t>
            </w:r>
            <w:r w:rsidRPr="00502144">
              <w:rPr>
                <w:rFonts w:ascii="Times New Roman" w:eastAsia="Times New Roman" w:hAnsi="Times New Roman" w:cs="Times New Roman"/>
                <w:strike/>
                <w:sz w:val="20"/>
                <w:szCs w:val="24"/>
                <w:lang w:val="en-GB"/>
              </w:rPr>
              <w:tab/>
              <w:t>Examples of analytical methods are given in EN 1997-1:2004, Annex D.</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(3) If applying an adjusted elasticity method, the one-dimensional se</w:t>
            </w:r>
            <w:r w:rsidRPr="00502144">
              <w:rPr>
                <w:rFonts w:ascii="Times New Roman" w:eastAsia="Times New Roman" w:hAnsi="Times New Roman" w:cs="Times New Roman"/>
                <w:strike/>
                <w:sz w:val="24"/>
                <w:szCs w:val="24"/>
                <w:lang w:val="en-GB"/>
              </w:rPr>
              <w:t>t</w:t>
            </w:r>
            <w:r w:rsidRPr="00502144">
              <w:rPr>
                <w:rFonts w:ascii="Times New Roman" w:eastAsia="Times New Roman" w:hAnsi="Times New Roman" w:cs="Times New Roman"/>
                <w:strike/>
                <w:sz w:val="24"/>
                <w:szCs w:val="24"/>
                <w:lang w:val="en-GB"/>
              </w:rPr>
              <w:t>tlement of spread foundations may be calculated using values of the one-dimensional tangent modulus (</w:t>
            </w:r>
            <w:proofErr w:type="spellStart"/>
            <w:r w:rsidRPr="00502144">
              <w:rPr>
                <w:rFonts w:ascii="Times New Roman" w:eastAsia="Times New Roman" w:hAnsi="Times New Roman" w:cs="Times New Roman"/>
                <w:i/>
                <w:strike/>
                <w:sz w:val="24"/>
                <w:szCs w:val="24"/>
                <w:lang w:val="en-GB"/>
              </w:rPr>
              <w:t>E</w:t>
            </w:r>
            <w:r w:rsidRPr="00502144">
              <w:rPr>
                <w:rFonts w:ascii="Times New Roman" w:eastAsia="Times New Roman" w:hAnsi="Times New Roman" w:cs="Times New Roman"/>
                <w:strike/>
                <w:sz w:val="24"/>
                <w:szCs w:val="24"/>
                <w:vertAlign w:val="subscript"/>
                <w:lang w:val="en-GB"/>
              </w:rPr>
              <w:t>oed</w:t>
            </w:r>
            <w:proofErr w:type="spellEnd"/>
            <w:r w:rsidRPr="00502144">
              <w:rPr>
                <w:rFonts w:ascii="Times New Roman" w:eastAsia="Times New Roman" w:hAnsi="Times New Roman" w:cs="Times New Roman"/>
                <w:strike/>
                <w:sz w:val="24"/>
                <w:szCs w:val="24"/>
                <w:lang w:val="en-GB"/>
              </w:rPr>
              <w:t xml:space="preserve">) determined from results of DMT tests. In fine soil, such procedures should be applied only when the sum of the effective overburden pressure and the stress increase induced by the foundation load is less than the pre-consolidation pressure. </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p>
          <w:p w:rsidR="00436A5F" w:rsidRPr="0050214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502144">
              <w:rPr>
                <w:rFonts w:ascii="Times New Roman" w:eastAsia="Times New Roman" w:hAnsi="Times New Roman" w:cs="Times New Roman"/>
                <w:strike/>
                <w:sz w:val="20"/>
                <w:szCs w:val="24"/>
                <w:lang w:val="en-GB"/>
              </w:rPr>
              <w:t>NOTE 1</w:t>
            </w:r>
            <w:r w:rsidRPr="00502144">
              <w:rPr>
                <w:rFonts w:ascii="Times New Roman" w:eastAsia="Times New Roman" w:hAnsi="Times New Roman" w:cs="Times New Roman"/>
                <w:strike/>
                <w:sz w:val="20"/>
                <w:szCs w:val="24"/>
                <w:lang w:val="en-GB"/>
              </w:rPr>
              <w:tab/>
              <w:t>Such an adjusted elasticity method is given in EN 1997-1:2004, Annex F.</w:t>
            </w:r>
          </w:p>
          <w:p w:rsidR="00436A5F" w:rsidRPr="00502144" w:rsidRDefault="00436A5F" w:rsidP="00436A5F">
            <w:pPr>
              <w:spacing w:after="0" w:line="240" w:lineRule="auto"/>
              <w:rPr>
                <w:rFonts w:ascii="Times New Roman" w:eastAsia="Times New Roman" w:hAnsi="Times New Roman" w:cs="Times New Roman"/>
                <w:strike/>
                <w:sz w:val="20"/>
                <w:szCs w:val="24"/>
                <w:lang w:val="en-GB"/>
              </w:rPr>
            </w:pPr>
          </w:p>
          <w:p w:rsidR="00436A5F" w:rsidRPr="00502144"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502144">
              <w:rPr>
                <w:rFonts w:ascii="Times New Roman" w:eastAsia="Times New Roman" w:hAnsi="Times New Roman" w:cs="Times New Roman"/>
                <w:strike/>
                <w:sz w:val="20"/>
                <w:szCs w:val="24"/>
                <w:lang w:val="en-GB"/>
              </w:rPr>
              <w:t>NOTE 2</w:t>
            </w:r>
            <w:r w:rsidRPr="00502144">
              <w:rPr>
                <w:rFonts w:ascii="Times New Roman" w:eastAsia="Times New Roman" w:hAnsi="Times New Roman" w:cs="Times New Roman"/>
                <w:strike/>
                <w:sz w:val="20"/>
                <w:szCs w:val="24"/>
                <w:lang w:val="en-GB"/>
              </w:rPr>
              <w:tab/>
              <w:t>An example of such a determination of settlements is shown in Annex J.</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502144"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i/>
                <w:spacing w:val="-2"/>
                <w:sz w:val="24"/>
                <w:szCs w:val="20"/>
                <w:lang w:val="en-GB" w:eastAsia="fr-FR"/>
              </w:rPr>
            </w:pPr>
            <w:bookmarkStart w:id="161" w:name="_Toc121632857"/>
            <w:bookmarkStart w:id="162" w:name="_Toc121636078"/>
            <w:r w:rsidRPr="00502144">
              <w:rPr>
                <w:rFonts w:ascii="Times New Roman" w:eastAsia="Times New Roman" w:hAnsi="Times New Roman" w:cs="Times New Roman"/>
                <w:b/>
                <w:strike/>
                <w:spacing w:val="-2"/>
                <w:sz w:val="24"/>
                <w:szCs w:val="20"/>
                <w:lang w:val="en-GB" w:eastAsia="fr-FR"/>
              </w:rPr>
              <w:t>4.10.4.2 Pile bearing resistance</w:t>
            </w:r>
            <w:bookmarkEnd w:id="161"/>
            <w:bookmarkEnd w:id="162"/>
            <w:r>
              <w:rPr>
                <w:rFonts w:ascii="Times New Roman" w:eastAsia="Times New Roman" w:hAnsi="Times New Roman" w:cs="Times New Roman"/>
                <w:b/>
                <w:spacing w:val="-2"/>
                <w:sz w:val="24"/>
                <w:szCs w:val="20"/>
                <w:lang w:val="en-GB" w:eastAsia="fr-FR"/>
              </w:rPr>
              <w:t xml:space="preserve"> </w:t>
            </w:r>
            <w:r w:rsidRPr="00502144">
              <w:rPr>
                <w:rFonts w:ascii="Times New Roman" w:eastAsia="Times New Roman" w:hAnsi="Times New Roman" w:cs="Times New Roman"/>
                <w:i/>
                <w:color w:val="FF0000"/>
                <w:spacing w:val="-2"/>
                <w:sz w:val="24"/>
                <w:szCs w:val="20"/>
                <w:highlight w:val="yellow"/>
                <w:lang w:val="en-GB" w:eastAsia="fr-FR"/>
              </w:rPr>
              <w:t>this is design</w:t>
            </w: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sidRPr="00502144">
              <w:rPr>
                <w:rFonts w:ascii="Times New Roman" w:eastAsia="Times New Roman" w:hAnsi="Times New Roman" w:cs="Times New Roman"/>
                <w:strike/>
                <w:sz w:val="24"/>
                <w:szCs w:val="24"/>
                <w:lang w:val="en-GB"/>
              </w:rPr>
              <w:t>(1)P If the ultimate compressive or tensile resistance of piles is derived from DMT results, an analytical calculation method shall be applied to derive the values of base and shaft resistance.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bookmarkStart w:id="163" w:name="_Toc121632858"/>
            <w:bookmarkStart w:id="164" w:name="_Toc121636079"/>
            <w:bookmarkStart w:id="165" w:name="_Toc150753402"/>
            <w:r w:rsidRPr="00B57406">
              <w:rPr>
                <w:rFonts w:ascii="Times New Roman" w:eastAsia="Times New Roman" w:hAnsi="Times New Roman" w:cs="Times New Roman"/>
                <w:b/>
                <w:spacing w:val="-2"/>
                <w:sz w:val="28"/>
                <w:szCs w:val="28"/>
                <w:lang w:val="en-GB" w:eastAsia="de-DE"/>
              </w:rPr>
              <w:t xml:space="preserve">4.11 Plate loading test </w:t>
            </w:r>
            <w:r w:rsidRPr="002C64FC">
              <w:rPr>
                <w:rFonts w:ascii="Times New Roman" w:eastAsia="Times New Roman" w:hAnsi="Times New Roman" w:cs="Times New Roman"/>
                <w:b/>
                <w:strike/>
                <w:spacing w:val="-2"/>
                <w:sz w:val="28"/>
                <w:szCs w:val="28"/>
                <w:lang w:val="en-GB" w:eastAsia="de-DE"/>
              </w:rPr>
              <w:t>(PLT)</w:t>
            </w:r>
            <w:bookmarkEnd w:id="163"/>
            <w:bookmarkEnd w:id="164"/>
            <w:bookmarkEnd w:id="165"/>
          </w:p>
          <w:p w:rsidR="00436A5F" w:rsidRPr="002C64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color w:val="FF0000"/>
                <w:spacing w:val="-2"/>
                <w:sz w:val="24"/>
                <w:szCs w:val="20"/>
                <w:lang w:val="en-GB" w:eastAsia="de-DE"/>
              </w:rPr>
            </w:pPr>
            <w:bookmarkStart w:id="166" w:name="_Toc121632859"/>
            <w:bookmarkStart w:id="167" w:name="_Toc121636080"/>
            <w:bookmarkStart w:id="168" w:name="_Toc150753403"/>
            <w:r w:rsidRPr="00B57406">
              <w:rPr>
                <w:rFonts w:ascii="Times New Roman" w:eastAsia="Times New Roman" w:hAnsi="Times New Roman" w:cs="Times New Roman"/>
                <w:b/>
                <w:snapToGrid w:val="0"/>
                <w:spacing w:val="-2"/>
                <w:sz w:val="24"/>
                <w:szCs w:val="20"/>
                <w:lang w:val="en-GB" w:eastAsia="de-DE"/>
              </w:rPr>
              <w:t xml:space="preserve">4.11.1 </w:t>
            </w:r>
            <w:r w:rsidRPr="002C64FC">
              <w:rPr>
                <w:rFonts w:ascii="Times New Roman" w:eastAsia="Times New Roman" w:hAnsi="Times New Roman" w:cs="Times New Roman"/>
                <w:b/>
                <w:strike/>
                <w:snapToGrid w:val="0"/>
                <w:spacing w:val="-2"/>
                <w:sz w:val="24"/>
                <w:szCs w:val="20"/>
                <w:lang w:val="en-GB" w:eastAsia="de-DE"/>
              </w:rPr>
              <w:t>Objectives</w:t>
            </w:r>
            <w:bookmarkEnd w:id="166"/>
            <w:bookmarkEnd w:id="167"/>
            <w:bookmarkEnd w:id="168"/>
            <w:r>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b/>
                <w:snapToGrid w:val="0"/>
                <w:color w:val="FF0000"/>
                <w:spacing w:val="-2"/>
                <w:sz w:val="24"/>
                <w:szCs w:val="20"/>
                <w:lang w:val="en-GB" w:eastAsia="de-DE"/>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 The </w:t>
            </w:r>
            <w:r w:rsidRPr="002C64FC">
              <w:rPr>
                <w:rFonts w:ascii="Times New Roman" w:eastAsia="Times New Roman" w:hAnsi="Times New Roman" w:cs="Times New Roman"/>
                <w:strike/>
                <w:snapToGrid w:val="0"/>
                <w:sz w:val="24"/>
                <w:szCs w:val="24"/>
                <w:lang w:val="en-GB" w:eastAsia="de-DE"/>
              </w:rPr>
              <w:t>objective of the</w:t>
            </w:r>
            <w:r w:rsidRPr="00B57406">
              <w:rPr>
                <w:rFonts w:ascii="Times New Roman" w:eastAsia="Times New Roman" w:hAnsi="Times New Roman" w:cs="Times New Roman"/>
                <w:snapToGrid w:val="0"/>
                <w:sz w:val="24"/>
                <w:szCs w:val="24"/>
                <w:lang w:val="en-GB" w:eastAsia="de-DE"/>
              </w:rPr>
              <w:t xml:space="preserve"> plate loading test</w:t>
            </w:r>
            <w:r>
              <w:rPr>
                <w:rFonts w:ascii="Times New Roman" w:eastAsia="Times New Roman" w:hAnsi="Times New Roman" w:cs="Times New Roman"/>
                <w:snapToGrid w:val="0"/>
                <w:sz w:val="24"/>
                <w:szCs w:val="24"/>
                <w:lang w:val="en-GB" w:eastAsia="de-DE"/>
              </w:rPr>
              <w:t xml:space="preserve"> (PLT)</w:t>
            </w:r>
            <w:r w:rsidRPr="00B57406">
              <w:rPr>
                <w:rFonts w:ascii="Times New Roman" w:eastAsia="Times New Roman" w:hAnsi="Times New Roman" w:cs="Times New Roman"/>
                <w:snapToGrid w:val="0"/>
                <w:sz w:val="24"/>
                <w:szCs w:val="24"/>
                <w:lang w:val="en-GB" w:eastAsia="de-DE"/>
              </w:rPr>
              <w:t xml:space="preserve"> is</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used to measure</w:t>
            </w:r>
            <w:r w:rsidRPr="00B57406">
              <w:rPr>
                <w:rFonts w:ascii="Times New Roman" w:eastAsia="Times New Roman" w:hAnsi="Times New Roman" w:cs="Times New Roman"/>
                <w:snapToGrid w:val="0"/>
                <w:sz w:val="24"/>
                <w:szCs w:val="24"/>
                <w:lang w:val="en-GB" w:eastAsia="de-DE"/>
              </w:rPr>
              <w:t xml:space="preserve"> </w:t>
            </w:r>
            <w:r w:rsidRPr="002C64FC">
              <w:rPr>
                <w:rFonts w:ascii="Times New Roman" w:eastAsia="Times New Roman" w:hAnsi="Times New Roman" w:cs="Times New Roman"/>
                <w:strike/>
                <w:snapToGrid w:val="0"/>
                <w:sz w:val="24"/>
                <w:szCs w:val="24"/>
                <w:lang w:val="en-GB" w:eastAsia="de-DE"/>
              </w:rPr>
              <w:t>the determination of</w:t>
            </w:r>
            <w:r w:rsidRPr="00B57406">
              <w:rPr>
                <w:rFonts w:ascii="Times New Roman" w:eastAsia="Times New Roman" w:hAnsi="Times New Roman" w:cs="Times New Roman"/>
                <w:snapToGrid w:val="0"/>
                <w:sz w:val="24"/>
                <w:szCs w:val="24"/>
                <w:lang w:val="en-GB" w:eastAsia="de-DE"/>
              </w:rPr>
              <w:t xml:space="preserve"> the vertical deformation and strength properties of </w:t>
            </w:r>
            <w:r w:rsidRPr="002C64FC">
              <w:rPr>
                <w:rFonts w:ascii="Times New Roman" w:eastAsia="Times New Roman" w:hAnsi="Times New Roman" w:cs="Times New Roman"/>
                <w:snapToGrid w:val="0"/>
                <w:color w:val="FF0000"/>
                <w:sz w:val="24"/>
                <w:szCs w:val="24"/>
                <w:lang w:val="en-GB" w:eastAsia="de-DE"/>
              </w:rPr>
              <w:t xml:space="preserve">ground </w:t>
            </w:r>
            <w:r w:rsidRPr="002C64FC">
              <w:rPr>
                <w:rFonts w:ascii="Times New Roman" w:eastAsia="Times New Roman" w:hAnsi="Times New Roman" w:cs="Times New Roman"/>
                <w:strike/>
                <w:snapToGrid w:val="0"/>
                <w:sz w:val="24"/>
                <w:szCs w:val="24"/>
                <w:lang w:val="en-GB" w:eastAsia="de-DE"/>
              </w:rPr>
              <w:t>soil and rock masses</w:t>
            </w:r>
            <w:r w:rsidRPr="00B57406">
              <w:rPr>
                <w:rFonts w:ascii="Times New Roman" w:eastAsia="Times New Roman" w:hAnsi="Times New Roman" w:cs="Times New Roman"/>
                <w:snapToGrid w:val="0"/>
                <w:sz w:val="24"/>
                <w:szCs w:val="24"/>
                <w:lang w:val="en-GB" w:eastAsia="de-DE"/>
              </w:rPr>
              <w:t xml:space="preserve"> in-situ by recording the load and the corr</w:t>
            </w:r>
            <w:r w:rsidRPr="00B57406">
              <w:rPr>
                <w:rFonts w:ascii="Times New Roman" w:eastAsia="Times New Roman" w:hAnsi="Times New Roman" w:cs="Times New Roman"/>
                <w:snapToGrid w:val="0"/>
                <w:sz w:val="24"/>
                <w:szCs w:val="24"/>
                <w:lang w:val="en-GB" w:eastAsia="de-DE"/>
              </w:rPr>
              <w:t>e</w:t>
            </w:r>
            <w:r w:rsidRPr="00B57406">
              <w:rPr>
                <w:rFonts w:ascii="Times New Roman" w:eastAsia="Times New Roman" w:hAnsi="Times New Roman" w:cs="Times New Roman"/>
                <w:snapToGrid w:val="0"/>
                <w:sz w:val="24"/>
                <w:szCs w:val="24"/>
                <w:lang w:val="en-GB" w:eastAsia="de-DE"/>
              </w:rPr>
              <w:t xml:space="preserve">sponding settlement when a rigid plate </w:t>
            </w:r>
            <w:r w:rsidRPr="008A1904">
              <w:rPr>
                <w:rFonts w:ascii="Times New Roman" w:eastAsia="Times New Roman" w:hAnsi="Times New Roman" w:cs="Times New Roman"/>
                <w:strike/>
                <w:snapToGrid w:val="0"/>
                <w:sz w:val="24"/>
                <w:szCs w:val="24"/>
                <w:lang w:val="en-GB" w:eastAsia="de-DE"/>
              </w:rPr>
              <w:t>modelling a foundation</w:t>
            </w:r>
            <w:r w:rsidRPr="00B57406">
              <w:rPr>
                <w:rFonts w:ascii="Times New Roman" w:eastAsia="Times New Roman" w:hAnsi="Times New Roman" w:cs="Times New Roman"/>
                <w:snapToGrid w:val="0"/>
                <w:sz w:val="24"/>
                <w:szCs w:val="24"/>
                <w:lang w:val="en-GB" w:eastAsia="de-DE"/>
              </w:rPr>
              <w:t xml:space="preserve"> is loading the ground.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2C64FC"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2C64FC">
              <w:rPr>
                <w:rFonts w:ascii="Times New Roman" w:eastAsia="Times New Roman" w:hAnsi="Times New Roman" w:cs="Times New Roman"/>
                <w:strike/>
                <w:snapToGrid w:val="0"/>
                <w:sz w:val="24"/>
                <w:szCs w:val="24"/>
                <w:lang w:val="en-GB" w:eastAsia="de-DE"/>
              </w:rPr>
              <w:t>(2)P The plate loading test shall be carried out on a thoroughly levelled and undisturbed</w:t>
            </w:r>
            <w:r w:rsidRPr="002C64FC">
              <w:rPr>
                <w:rFonts w:ascii="Times New Roman" w:eastAsia="Times New Roman" w:hAnsi="Times New Roman" w:cs="Times New Roman"/>
                <w:i/>
                <w:strike/>
                <w:snapToGrid w:val="0"/>
                <w:sz w:val="24"/>
                <w:szCs w:val="24"/>
                <w:lang w:val="en-GB" w:eastAsia="de-DE"/>
              </w:rPr>
              <w:t xml:space="preserve"> </w:t>
            </w:r>
            <w:r w:rsidRPr="002C64FC">
              <w:rPr>
                <w:rFonts w:ascii="Times New Roman" w:eastAsia="Times New Roman" w:hAnsi="Times New Roman" w:cs="Times New Roman"/>
                <w:strike/>
                <w:snapToGrid w:val="0"/>
                <w:sz w:val="24"/>
                <w:szCs w:val="24"/>
                <w:lang w:val="en-GB" w:eastAsia="de-DE"/>
              </w:rPr>
              <w:t>surface either at ground level or on the bottom of an excavation at a certain depth or the bottom of a large diameter borehole, an exploration shaft or gallery.</w:t>
            </w:r>
          </w:p>
          <w:p w:rsidR="00436A5F" w:rsidRPr="008A1904"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8A1904">
              <w:rPr>
                <w:rFonts w:ascii="Times New Roman" w:eastAsia="Times New Roman" w:hAnsi="Times New Roman" w:cs="Times New Roman"/>
                <w:i/>
                <w:snapToGrid w:val="0"/>
                <w:sz w:val="24"/>
                <w:szCs w:val="24"/>
                <w:highlight w:val="yellow"/>
                <w:lang w:val="en-GB" w:eastAsia="de-DE"/>
              </w:rPr>
              <w:t>See test standard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2C64FC">
              <w:rPr>
                <w:rFonts w:ascii="Times New Roman" w:eastAsia="Times New Roman" w:hAnsi="Times New Roman" w:cs="Times New Roman"/>
                <w:strike/>
                <w:snapToGrid w:val="0"/>
                <w:sz w:val="24"/>
                <w:szCs w:val="24"/>
                <w:lang w:val="en-GB" w:eastAsia="de-DE"/>
              </w:rPr>
              <w:t xml:space="preserve">(3) The test is applied in all soils, fills and rock but normally should not be used for very soft </w:t>
            </w:r>
            <w:r w:rsidRPr="002C64FC">
              <w:rPr>
                <w:rFonts w:ascii="Times New Roman" w:eastAsia="Times New Roman" w:hAnsi="Times New Roman" w:cs="Times New Roman"/>
                <w:strike/>
                <w:sz w:val="24"/>
                <w:szCs w:val="24"/>
                <w:lang w:val="en-GB"/>
              </w:rPr>
              <w:t>fine soil</w:t>
            </w:r>
            <w:r w:rsidRPr="00B57406">
              <w:rPr>
                <w:rFonts w:ascii="Times New Roman" w:eastAsia="Times New Roman" w:hAnsi="Times New Roman" w:cs="Times New Roman"/>
                <w:snapToGrid w:val="0"/>
                <w:sz w:val="24"/>
                <w:szCs w:val="24"/>
                <w:lang w:val="en-GB" w:eastAsia="de-DE"/>
              </w:rPr>
              <w:t>.</w:t>
            </w:r>
          </w:p>
          <w:p w:rsidR="00436A5F" w:rsidRPr="002C64FC"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2C64FC">
              <w:rPr>
                <w:rFonts w:ascii="Times New Roman" w:eastAsia="Times New Roman" w:hAnsi="Times New Roman" w:cs="Times New Roman"/>
                <w:i/>
                <w:snapToGrid w:val="0"/>
                <w:sz w:val="24"/>
                <w:szCs w:val="24"/>
                <w:highlight w:val="yellow"/>
                <w:lang w:val="en-GB" w:eastAsia="de-DE"/>
              </w:rPr>
              <w:t>See test standard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2C64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69" w:name="_Toc121632860"/>
            <w:bookmarkStart w:id="170" w:name="_Toc121636081"/>
            <w:bookmarkStart w:id="171" w:name="_Toc150753404"/>
            <w:r w:rsidRPr="002C64FC">
              <w:rPr>
                <w:rFonts w:ascii="Times New Roman" w:eastAsia="Times New Roman" w:hAnsi="Times New Roman" w:cs="Times New Roman"/>
                <w:b/>
                <w:strike/>
                <w:snapToGrid w:val="0"/>
                <w:spacing w:val="-2"/>
                <w:sz w:val="24"/>
                <w:szCs w:val="20"/>
                <w:lang w:val="en-GB" w:eastAsia="de-DE"/>
              </w:rPr>
              <w:t>4.11.2 Specific requirements</w:t>
            </w:r>
            <w:bookmarkEnd w:id="169"/>
            <w:bookmarkEnd w:id="170"/>
            <w:bookmarkEnd w:id="171"/>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Pr>
                <w:rFonts w:ascii="Times New Roman" w:eastAsia="Times New Roman" w:hAnsi="Times New Roman" w:cs="Times New Roman"/>
                <w:snapToGrid w:val="0"/>
                <w:sz w:val="24"/>
                <w:szCs w:val="24"/>
                <w:lang w:val="en-GB" w:eastAsia="de-DE"/>
              </w:rPr>
              <w:t>(</w:t>
            </w:r>
            <w:r w:rsidRPr="002C64FC">
              <w:rPr>
                <w:rFonts w:ascii="Times New Roman" w:eastAsia="Times New Roman" w:hAnsi="Times New Roman" w:cs="Times New Roman"/>
                <w:snapToGrid w:val="0"/>
                <w:color w:val="FF0000"/>
                <w:sz w:val="24"/>
                <w:szCs w:val="24"/>
                <w:lang w:val="en-GB" w:eastAsia="de-DE"/>
              </w:rPr>
              <w:t>2</w:t>
            </w:r>
            <w:r w:rsidRPr="00B57406">
              <w:rPr>
                <w:rFonts w:ascii="Times New Roman" w:eastAsia="Times New Roman" w:hAnsi="Times New Roman" w:cs="Times New Roman"/>
                <w:snapToGrid w:val="0"/>
                <w:sz w:val="24"/>
                <w:szCs w:val="24"/>
                <w:lang w:val="en-GB" w:eastAsia="de-DE"/>
              </w:rPr>
              <w:t>)P The test shall be carried out</w:t>
            </w:r>
            <w:r>
              <w:rPr>
                <w:rFonts w:ascii="Times New Roman" w:eastAsia="Times New Roman" w:hAnsi="Times New Roman" w:cs="Times New Roman"/>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and reported in accordance with EN ISO 22476</w:t>
            </w:r>
            <w:r w:rsidRPr="00B57406">
              <w:rPr>
                <w:rFonts w:ascii="Times New Roman" w:eastAsia="Times New Roman" w:hAnsi="Times New Roman" w:cs="Times New Roman"/>
                <w:snapToGrid w:val="0"/>
                <w:sz w:val="24"/>
                <w:szCs w:val="24"/>
                <w:lang w:val="en-GB" w:eastAsia="de-DE"/>
              </w:rPr>
              <w:noBreakHyphen/>
              <w:t>13.</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(planning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signer planning the tests shall specify </w:t>
            </w:r>
          </w:p>
          <w:p w:rsidR="00436A5F" w:rsidRDefault="00436A5F" w:rsidP="00436A5F">
            <w:pPr>
              <w:numPr>
                <w:ilvl w:val="0"/>
                <w:numId w:val="16"/>
              </w:numPr>
              <w:spacing w:after="0" w:line="240" w:lineRule="auto"/>
              <w:contextualSpacing/>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size of the plate</w:t>
            </w:r>
          </w:p>
          <w:p w:rsidR="00436A5F" w:rsidRPr="00AC324F" w:rsidRDefault="00436A5F" w:rsidP="00436A5F">
            <w:pPr>
              <w:numPr>
                <w:ilvl w:val="0"/>
                <w:numId w:val="16"/>
              </w:numPr>
              <w:spacing w:after="0" w:line="240" w:lineRule="auto"/>
              <w:contextualSpacing/>
              <w:rPr>
                <w:rFonts w:ascii="Times New Roman" w:eastAsia="Times New Roman" w:hAnsi="Times New Roman" w:cs="Times New Roman"/>
                <w:snapToGrid w:val="0"/>
                <w:color w:val="FF0000"/>
                <w:sz w:val="24"/>
                <w:szCs w:val="24"/>
                <w:lang w:val="en-GB" w:eastAsia="de-DE"/>
              </w:rPr>
            </w:pPr>
            <w:r w:rsidRPr="00AC324F">
              <w:rPr>
                <w:rFonts w:ascii="Times New Roman" w:eastAsia="Times New Roman" w:hAnsi="Times New Roman" w:cs="Times New Roman"/>
                <w:snapToGrid w:val="0"/>
                <w:color w:val="FF0000"/>
                <w:sz w:val="24"/>
                <w:szCs w:val="24"/>
                <w:lang w:val="en-GB" w:eastAsia="de-DE"/>
              </w:rPr>
              <w:t xml:space="preserve">the </w:t>
            </w:r>
            <w:r>
              <w:rPr>
                <w:rFonts w:ascii="Times New Roman" w:eastAsia="Times New Roman" w:hAnsi="Times New Roman" w:cs="Times New Roman"/>
                <w:snapToGrid w:val="0"/>
                <w:color w:val="FF0000"/>
                <w:sz w:val="24"/>
                <w:szCs w:val="24"/>
                <w:lang w:val="en-GB" w:eastAsia="de-DE"/>
              </w:rPr>
              <w:t>loading sequence</w:t>
            </w:r>
          </w:p>
          <w:p w:rsidR="00436A5F" w:rsidRPr="00AC324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roofErr w:type="gramStart"/>
            <w:r>
              <w:rPr>
                <w:rFonts w:ascii="Times New Roman" w:eastAsia="Times New Roman" w:hAnsi="Times New Roman" w:cs="Times New Roman"/>
                <w:snapToGrid w:val="0"/>
                <w:color w:val="FF0000"/>
                <w:sz w:val="24"/>
                <w:szCs w:val="24"/>
                <w:lang w:val="en-GB" w:eastAsia="de-DE"/>
              </w:rPr>
              <w:t>of</w:t>
            </w:r>
            <w:proofErr w:type="gramEnd"/>
            <w:r w:rsidRPr="00AC324F">
              <w:rPr>
                <w:rFonts w:ascii="Times New Roman" w:eastAsia="Times New Roman" w:hAnsi="Times New Roman" w:cs="Times New Roman"/>
                <w:snapToGrid w:val="0"/>
                <w:color w:val="FF0000"/>
                <w:sz w:val="24"/>
                <w:szCs w:val="24"/>
                <w:lang w:val="en-GB" w:eastAsia="de-DE"/>
              </w:rPr>
              <w:t xml:space="preserve"> the test.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2C64FC"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2C64FC">
              <w:rPr>
                <w:rFonts w:ascii="Times New Roman" w:eastAsia="Times New Roman" w:hAnsi="Times New Roman" w:cs="Times New Roman"/>
                <w:strike/>
                <w:snapToGrid w:val="0"/>
                <w:sz w:val="24"/>
                <w:szCs w:val="24"/>
                <w:lang w:val="en-GB" w:eastAsia="de-DE"/>
              </w:rPr>
              <w:t>(2)P Any deviation from the requirements given in EN ISO 22476-13</w:t>
            </w:r>
            <w:r w:rsidRPr="002C64FC">
              <w:rPr>
                <w:rFonts w:ascii="Times New Roman" w:eastAsia="Times New Roman" w:hAnsi="Times New Roman" w:cs="Times New Roman"/>
                <w:strike/>
                <w:sz w:val="24"/>
                <w:szCs w:val="24"/>
                <w:lang w:val="en-GB"/>
              </w:rPr>
              <w:t xml:space="preserve"> </w:t>
            </w:r>
            <w:r w:rsidRPr="002C64FC">
              <w:rPr>
                <w:rFonts w:ascii="Times New Roman" w:eastAsia="Times New Roman" w:hAnsi="Times New Roman" w:cs="Times New Roman"/>
                <w:strike/>
                <w:snapToGrid w:val="0"/>
                <w:sz w:val="24"/>
                <w:szCs w:val="24"/>
                <w:lang w:val="en-GB" w:eastAsia="de-DE"/>
              </w:rPr>
              <w:t>shall be justified and in particular its influence on the results shall be commented upon.</w:t>
            </w:r>
          </w:p>
          <w:p w:rsidR="00436A5F" w:rsidRPr="002C64FC"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B57406" w:rsidRDefault="00436A5F" w:rsidP="00436A5F">
            <w:pPr>
              <w:tabs>
                <w:tab w:val="left" w:pos="900"/>
              </w:tabs>
              <w:spacing w:after="0" w:line="240" w:lineRule="auto"/>
              <w:rPr>
                <w:rFonts w:ascii="Times New Roman" w:eastAsia="Times New Roman" w:hAnsi="Times New Roman" w:cs="Times New Roman"/>
                <w:snapToGrid w:val="0"/>
                <w:sz w:val="20"/>
                <w:szCs w:val="24"/>
                <w:lang w:val="en-GB" w:eastAsia="de-DE"/>
              </w:rPr>
            </w:pPr>
            <w:r w:rsidRPr="002C64FC">
              <w:rPr>
                <w:rFonts w:ascii="Times New Roman" w:eastAsia="Times New Roman" w:hAnsi="Times New Roman" w:cs="Times New Roman"/>
                <w:strike/>
                <w:snapToGrid w:val="0"/>
                <w:sz w:val="20"/>
                <w:szCs w:val="24"/>
                <w:lang w:val="en-GB" w:eastAsia="de-DE"/>
              </w:rPr>
              <w:t>NOTE</w:t>
            </w:r>
            <w:r w:rsidRPr="002C64FC">
              <w:rPr>
                <w:rFonts w:ascii="Times New Roman" w:eastAsia="Times New Roman" w:hAnsi="Times New Roman" w:cs="Times New Roman"/>
                <w:strike/>
                <w:snapToGrid w:val="0"/>
                <w:sz w:val="20"/>
                <w:szCs w:val="24"/>
                <w:lang w:val="en-GB" w:eastAsia="de-DE"/>
              </w:rPr>
              <w:tab/>
              <w:t>Deviations exist, for example with respect to plate size and test procedure (incremental loading, constant rate of deformation</w:t>
            </w:r>
            <w:r w:rsidRPr="00B57406">
              <w:rPr>
                <w:rFonts w:ascii="Times New Roman" w:eastAsia="Times New Roman" w:hAnsi="Times New Roman" w:cs="Times New Roman"/>
                <w:snapToGrid w:val="0"/>
                <w:sz w:val="20"/>
                <w:szCs w:val="24"/>
                <w:lang w:val="en-GB" w:eastAsia="de-DE"/>
              </w:rPr>
              <w:t>).</w:t>
            </w:r>
          </w:p>
          <w:p w:rsidR="00436A5F" w:rsidRPr="002C64FC"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2C64FC">
              <w:rPr>
                <w:rFonts w:ascii="Times New Roman" w:eastAsia="Times New Roman" w:hAnsi="Times New Roman" w:cs="Times New Roman"/>
                <w:i/>
                <w:snapToGrid w:val="0"/>
                <w:sz w:val="24"/>
                <w:szCs w:val="24"/>
                <w:highlight w:val="yellow"/>
                <w:lang w:val="en-GB" w:eastAsia="de-DE"/>
              </w:rPr>
              <w:t>See 6 Ground investigation report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2C64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bookmarkStart w:id="172" w:name="_Toc121632861"/>
            <w:bookmarkStart w:id="173" w:name="_Toc121636082"/>
            <w:bookmarkStart w:id="174" w:name="_Toc150753405"/>
            <w:r w:rsidRPr="002C64FC">
              <w:rPr>
                <w:rFonts w:ascii="Times New Roman" w:eastAsia="Times New Roman" w:hAnsi="Times New Roman" w:cs="Times New Roman"/>
                <w:b/>
                <w:strike/>
                <w:snapToGrid w:val="0"/>
                <w:spacing w:val="-2"/>
                <w:sz w:val="24"/>
                <w:szCs w:val="20"/>
                <w:lang w:val="en-GB" w:eastAsia="de-DE"/>
              </w:rPr>
              <w:t>4.11.3 Evaluation of test results</w:t>
            </w:r>
            <w:bookmarkEnd w:id="172"/>
            <w:bookmarkEnd w:id="173"/>
            <w:bookmarkEnd w:id="174"/>
          </w:p>
          <w:p w:rsidR="00436A5F" w:rsidRPr="002C64FC" w:rsidRDefault="00436A5F" w:rsidP="00436A5F">
            <w:pPr>
              <w:spacing w:after="0" w:line="240" w:lineRule="auto"/>
              <w:rPr>
                <w:rFonts w:ascii="Times New Roman" w:eastAsia="Times New Roman" w:hAnsi="Times New Roman" w:cs="Times New Roman"/>
                <w:strike/>
                <w:sz w:val="24"/>
                <w:szCs w:val="24"/>
                <w:lang w:val="en-GB"/>
              </w:rPr>
            </w:pPr>
            <w:r w:rsidRPr="002C64FC">
              <w:rPr>
                <w:rFonts w:ascii="Times New Roman" w:eastAsia="Times New Roman" w:hAnsi="Times New Roman" w:cs="Times New Roman"/>
                <w:strike/>
                <w:sz w:val="24"/>
                <w:szCs w:val="24"/>
                <w:lang w:val="en-GB"/>
              </w:rPr>
              <w:t>(1)P In addition to the requirements given in 4.2, the field and the test reports according to EN ISO 22476-13 shall be used for evaluation pu</w:t>
            </w:r>
            <w:r w:rsidRPr="002C64FC">
              <w:rPr>
                <w:rFonts w:ascii="Times New Roman" w:eastAsia="Times New Roman" w:hAnsi="Times New Roman" w:cs="Times New Roman"/>
                <w:strike/>
                <w:sz w:val="24"/>
                <w:szCs w:val="24"/>
                <w:lang w:val="en-GB"/>
              </w:rPr>
              <w:t>r</w:t>
            </w:r>
            <w:r w:rsidRPr="002C64FC">
              <w:rPr>
                <w:rFonts w:ascii="Times New Roman" w:eastAsia="Times New Roman" w:hAnsi="Times New Roman" w:cs="Times New Roman"/>
                <w:strike/>
                <w:sz w:val="24"/>
                <w:szCs w:val="24"/>
                <w:lang w:val="en-GB"/>
              </w:rPr>
              <w:lastRenderedPageBreak/>
              <w:t>poses.</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bookmarkStart w:id="175" w:name="_Toc121632862"/>
            <w:bookmarkStart w:id="176" w:name="_Toc121636083"/>
            <w:bookmarkStart w:id="177" w:name="_Toc150753406"/>
            <w:r w:rsidRPr="00B57406">
              <w:rPr>
                <w:rFonts w:ascii="Times New Roman" w:eastAsia="Times New Roman" w:hAnsi="Times New Roman" w:cs="Times New Roman"/>
                <w:b/>
                <w:snapToGrid w:val="0"/>
                <w:spacing w:val="-2"/>
                <w:sz w:val="24"/>
                <w:szCs w:val="20"/>
                <w:lang w:val="en-GB" w:eastAsia="de-DE"/>
              </w:rPr>
              <w:t>4.11.</w:t>
            </w:r>
            <w:r w:rsidRPr="002C64FC">
              <w:rPr>
                <w:rFonts w:ascii="Times New Roman" w:eastAsia="Times New Roman" w:hAnsi="Times New Roman" w:cs="Times New Roman"/>
                <w:b/>
                <w:snapToGrid w:val="0"/>
                <w:color w:val="FF0000"/>
                <w:spacing w:val="-2"/>
                <w:sz w:val="24"/>
                <w:szCs w:val="20"/>
                <w:lang w:val="en-GB" w:eastAsia="de-DE"/>
              </w:rPr>
              <w:t>2</w:t>
            </w:r>
            <w:r>
              <w:rPr>
                <w:rFonts w:ascii="Times New Roman" w:eastAsia="Times New Roman" w:hAnsi="Times New Roman" w:cs="Times New Roman"/>
                <w:b/>
                <w:snapToGrid w:val="0"/>
                <w:spacing w:val="-2"/>
                <w:sz w:val="24"/>
                <w:szCs w:val="20"/>
                <w:lang w:val="en-GB" w:eastAsia="de-DE"/>
              </w:rPr>
              <w:t xml:space="preserve"> </w:t>
            </w:r>
            <w:r w:rsidRPr="002C64FC">
              <w:rPr>
                <w:rFonts w:ascii="Times New Roman" w:eastAsia="Times New Roman" w:hAnsi="Times New Roman" w:cs="Times New Roman"/>
                <w:b/>
                <w:strike/>
                <w:snapToGrid w:val="0"/>
                <w:spacing w:val="-2"/>
                <w:sz w:val="24"/>
                <w:szCs w:val="20"/>
                <w:lang w:val="en-GB" w:eastAsia="de-DE"/>
              </w:rPr>
              <w:t>4 U</w:t>
            </w:r>
            <w:r w:rsidRPr="002C64FC">
              <w:rPr>
                <w:rFonts w:ascii="Times New Roman" w:eastAsia="Times New Roman" w:hAnsi="Times New Roman" w:cs="Times New Roman"/>
                <w:b/>
                <w:strike/>
                <w:spacing w:val="-2"/>
                <w:sz w:val="24"/>
                <w:szCs w:val="20"/>
                <w:lang w:val="en-GB" w:eastAsia="fr-FR"/>
              </w:rPr>
              <w:t>se of test results and</w:t>
            </w:r>
            <w:r>
              <w:rPr>
                <w:rFonts w:ascii="Times New Roman" w:eastAsia="Times New Roman" w:hAnsi="Times New Roman" w:cs="Times New Roman"/>
                <w:b/>
                <w:spacing w:val="-2"/>
                <w:sz w:val="24"/>
                <w:szCs w:val="20"/>
                <w:lang w:val="en-GB" w:eastAsia="fr-FR"/>
              </w:rPr>
              <w:t xml:space="preserve"> </w:t>
            </w:r>
            <w:r w:rsidRPr="002C64FC">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bookmarkEnd w:id="175"/>
            <w:bookmarkEnd w:id="176"/>
            <w:bookmarkEnd w:id="177"/>
          </w:p>
          <w:p w:rsidR="00436A5F" w:rsidRPr="002C64FC" w:rsidRDefault="00436A5F" w:rsidP="00436A5F">
            <w:pPr>
              <w:spacing w:after="0" w:line="240" w:lineRule="auto"/>
              <w:rPr>
                <w:rFonts w:ascii="Times New Roman" w:eastAsia="Times New Roman" w:hAnsi="Times New Roman" w:cs="Times New Roman"/>
                <w:snapToGrid w:val="0"/>
                <w:sz w:val="24"/>
                <w:szCs w:val="24"/>
                <w:lang w:val="en-GB" w:eastAsia="de-DE"/>
              </w:rPr>
            </w:pPr>
            <w:r w:rsidRPr="002C64FC">
              <w:rPr>
                <w:rFonts w:ascii="Times New Roman" w:eastAsia="Times New Roman" w:hAnsi="Times New Roman" w:cs="Times New Roman"/>
                <w:strike/>
                <w:snapToGrid w:val="0"/>
                <w:sz w:val="24"/>
                <w:szCs w:val="24"/>
                <w:lang w:val="en-GB" w:eastAsia="de-DE"/>
              </w:rPr>
              <w:t>(1) The results of a PLT may be used to predict the behaviour of spread foundations</w:t>
            </w:r>
            <w:r w:rsidRPr="002C64FC">
              <w:rPr>
                <w:rFonts w:ascii="Times New Roman" w:eastAsia="Times New Roman" w:hAnsi="Times New Roman" w:cs="Times New Roman"/>
                <w:snapToGrid w:val="0"/>
                <w:sz w:val="24"/>
                <w:szCs w:val="24"/>
                <w:lang w:val="en-GB" w:eastAsia="de-DE"/>
              </w:rPr>
              <w:t xml:space="preserve">. </w:t>
            </w:r>
            <w:r w:rsidRPr="002C64FC">
              <w:rPr>
                <w:rFonts w:ascii="Times New Roman" w:eastAsia="Times New Roman" w:hAnsi="Times New Roman" w:cs="Times New Roman"/>
                <w:i/>
                <w:snapToGrid w:val="0"/>
                <w:sz w:val="24"/>
                <w:szCs w:val="24"/>
                <w:highlight w:val="yellow"/>
                <w:lang w:val="en-GB" w:eastAsia="de-DE"/>
              </w:rPr>
              <w:t>design</w:t>
            </w:r>
          </w:p>
          <w:p w:rsidR="00436A5F" w:rsidRPr="002C64FC"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AC324F"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AC324F">
              <w:rPr>
                <w:rFonts w:ascii="Times New Roman" w:eastAsia="Times New Roman" w:hAnsi="Times New Roman" w:cs="Times New Roman"/>
                <w:strike/>
                <w:snapToGrid w:val="0"/>
                <w:sz w:val="24"/>
                <w:szCs w:val="24"/>
                <w:lang w:val="en-GB" w:eastAsia="de-DE"/>
              </w:rPr>
              <w:t>(2) For deriving geotechnical parameters of a homogeneous layer (for use in indirect design methods), the layer should have a thickness b</w:t>
            </w:r>
            <w:r w:rsidRPr="00AC324F">
              <w:rPr>
                <w:rFonts w:ascii="Times New Roman" w:eastAsia="Times New Roman" w:hAnsi="Times New Roman" w:cs="Times New Roman"/>
                <w:strike/>
                <w:snapToGrid w:val="0"/>
                <w:sz w:val="24"/>
                <w:szCs w:val="24"/>
                <w:lang w:val="en-GB" w:eastAsia="de-DE"/>
              </w:rPr>
              <w:t>e</w:t>
            </w:r>
            <w:r w:rsidRPr="00AC324F">
              <w:rPr>
                <w:rFonts w:ascii="Times New Roman" w:eastAsia="Times New Roman" w:hAnsi="Times New Roman" w:cs="Times New Roman"/>
                <w:strike/>
                <w:snapToGrid w:val="0"/>
                <w:sz w:val="24"/>
                <w:szCs w:val="24"/>
                <w:lang w:val="en-GB" w:eastAsia="de-DE"/>
              </w:rPr>
              <w:t>neath the plate of at least two times the width or diameter of the plate.</w:t>
            </w:r>
          </w:p>
          <w:p w:rsidR="00436A5F" w:rsidRPr="00AC324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AC324F"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AC324F">
              <w:rPr>
                <w:rFonts w:ascii="Times New Roman" w:eastAsia="Times New Roman" w:hAnsi="Times New Roman" w:cs="Times New Roman"/>
                <w:strike/>
                <w:snapToGrid w:val="0"/>
                <w:sz w:val="24"/>
                <w:szCs w:val="24"/>
                <w:lang w:val="en-GB" w:eastAsia="de-DE"/>
              </w:rPr>
              <w:t>(3) Results of a PLT may only be used for direct design methods if:</w:t>
            </w:r>
          </w:p>
          <w:p w:rsidR="00436A5F" w:rsidRPr="00AC324F" w:rsidRDefault="00436A5F" w:rsidP="00436A5F">
            <w:pPr>
              <w:numPr>
                <w:ilvl w:val="0"/>
                <w:numId w:val="12"/>
              </w:numPr>
              <w:spacing w:after="0" w:line="240" w:lineRule="auto"/>
              <w:rPr>
                <w:rFonts w:ascii="Times New Roman" w:eastAsia="Times New Roman" w:hAnsi="Times New Roman" w:cs="Times New Roman"/>
                <w:strike/>
                <w:snapToGrid w:val="0"/>
                <w:sz w:val="24"/>
                <w:szCs w:val="24"/>
                <w:lang w:val="en-GB" w:eastAsia="de-DE"/>
              </w:rPr>
            </w:pPr>
            <w:r w:rsidRPr="00AC324F">
              <w:rPr>
                <w:rFonts w:ascii="Times New Roman" w:eastAsia="Times New Roman" w:hAnsi="Times New Roman" w:cs="Times New Roman"/>
                <w:strike/>
                <w:snapToGrid w:val="0"/>
                <w:sz w:val="24"/>
                <w:szCs w:val="24"/>
                <w:lang w:val="en-GB" w:eastAsia="de-DE"/>
              </w:rPr>
              <w:t>the size of the plate has been chosen considering the width of the planned spread foundation (in which case the observations are tran</w:t>
            </w:r>
            <w:r w:rsidRPr="00AC324F">
              <w:rPr>
                <w:rFonts w:ascii="Times New Roman" w:eastAsia="Times New Roman" w:hAnsi="Times New Roman" w:cs="Times New Roman"/>
                <w:strike/>
                <w:snapToGrid w:val="0"/>
                <w:sz w:val="24"/>
                <w:szCs w:val="24"/>
                <w:lang w:val="en-GB" w:eastAsia="de-DE"/>
              </w:rPr>
              <w:t>s</w:t>
            </w:r>
            <w:r w:rsidRPr="00AC324F">
              <w:rPr>
                <w:rFonts w:ascii="Times New Roman" w:eastAsia="Times New Roman" w:hAnsi="Times New Roman" w:cs="Times New Roman"/>
                <w:strike/>
                <w:snapToGrid w:val="0"/>
                <w:sz w:val="24"/>
                <w:szCs w:val="24"/>
                <w:lang w:val="en-GB" w:eastAsia="de-DE"/>
              </w:rPr>
              <w:t>formed directly);</w:t>
            </w:r>
          </w:p>
          <w:p w:rsidR="00436A5F" w:rsidRPr="00AC324F" w:rsidRDefault="00436A5F" w:rsidP="00436A5F">
            <w:pPr>
              <w:numPr>
                <w:ilvl w:val="0"/>
                <w:numId w:val="12"/>
              </w:numPr>
              <w:spacing w:after="0" w:line="240" w:lineRule="auto"/>
              <w:rPr>
                <w:rFonts w:ascii="Times New Roman" w:eastAsia="Times New Roman" w:hAnsi="Times New Roman" w:cs="Times New Roman"/>
                <w:strike/>
                <w:snapToGrid w:val="0"/>
                <w:sz w:val="24"/>
                <w:szCs w:val="24"/>
                <w:lang w:val="en-GB" w:eastAsia="de-DE"/>
              </w:rPr>
            </w:pPr>
            <w:proofErr w:type="gramStart"/>
            <w:r w:rsidRPr="00AC324F">
              <w:rPr>
                <w:rFonts w:ascii="Times New Roman" w:eastAsia="Times New Roman" w:hAnsi="Times New Roman" w:cs="Times New Roman"/>
                <w:strike/>
                <w:snapToGrid w:val="0"/>
                <w:sz w:val="24"/>
                <w:szCs w:val="24"/>
                <w:lang w:val="en-GB" w:eastAsia="de-DE"/>
              </w:rPr>
              <w:t>a</w:t>
            </w:r>
            <w:proofErr w:type="gramEnd"/>
            <w:r w:rsidRPr="00AC324F">
              <w:rPr>
                <w:rFonts w:ascii="Times New Roman" w:eastAsia="Times New Roman" w:hAnsi="Times New Roman" w:cs="Times New Roman"/>
                <w:strike/>
                <w:snapToGrid w:val="0"/>
                <w:sz w:val="24"/>
                <w:szCs w:val="24"/>
                <w:lang w:val="en-GB" w:eastAsia="de-DE"/>
              </w:rPr>
              <w:t xml:space="preserve"> homogeneous layer up to two  times the width of the planned spread foundation exists (in which case the results of smaller sized plates – not considering the planned foundation width – are used to transform the results on an empirical basis to the actual foundation size).</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AC324F">
              <w:rPr>
                <w:rFonts w:ascii="Times New Roman" w:eastAsia="Times New Roman" w:hAnsi="Times New Roman" w:cs="Times New Roman"/>
                <w:strike/>
                <w:snapToGrid w:val="0"/>
                <w:sz w:val="24"/>
                <w:szCs w:val="24"/>
                <w:lang w:val="en-GB" w:eastAsia="de-DE"/>
              </w:rPr>
              <w:t xml:space="preserve">(4) If an analytical design method for bearing resistance is used, the </w:t>
            </w:r>
            <w:proofErr w:type="spellStart"/>
            <w:r w:rsidRPr="00AC324F">
              <w:rPr>
                <w:rFonts w:ascii="Times New Roman" w:eastAsia="Times New Roman" w:hAnsi="Times New Roman" w:cs="Times New Roman"/>
                <w:strike/>
                <w:snapToGrid w:val="0"/>
                <w:sz w:val="24"/>
                <w:szCs w:val="24"/>
                <w:lang w:val="en-GB" w:eastAsia="de-DE"/>
              </w:rPr>
              <w:t>u</w:t>
            </w:r>
            <w:r w:rsidRPr="00AC324F">
              <w:rPr>
                <w:rFonts w:ascii="Times New Roman" w:eastAsia="Times New Roman" w:hAnsi="Times New Roman" w:cs="Times New Roman"/>
                <w:strike/>
                <w:snapToGrid w:val="0"/>
                <w:sz w:val="24"/>
                <w:szCs w:val="24"/>
                <w:lang w:val="en-GB" w:eastAsia="de-DE"/>
              </w:rPr>
              <w:t>n</w:t>
            </w:r>
            <w:r w:rsidRPr="00AC324F">
              <w:rPr>
                <w:rFonts w:ascii="Times New Roman" w:eastAsia="Times New Roman" w:hAnsi="Times New Roman" w:cs="Times New Roman"/>
                <w:strike/>
                <w:snapToGrid w:val="0"/>
                <w:sz w:val="24"/>
                <w:szCs w:val="24"/>
                <w:lang w:val="en-GB" w:eastAsia="de-DE"/>
              </w:rPr>
              <w:t>drained</w:t>
            </w:r>
            <w:proofErr w:type="spellEnd"/>
            <w:r w:rsidRPr="00AC324F">
              <w:rPr>
                <w:rFonts w:ascii="Times New Roman" w:eastAsia="Times New Roman" w:hAnsi="Times New Roman" w:cs="Times New Roman"/>
                <w:strike/>
                <w:snapToGrid w:val="0"/>
                <w:sz w:val="24"/>
                <w:szCs w:val="24"/>
                <w:lang w:val="en-GB" w:eastAsia="de-DE"/>
              </w:rPr>
              <w:t xml:space="preserve"> shear strength (</w:t>
            </w:r>
            <w:r w:rsidRPr="00AC324F">
              <w:rPr>
                <w:rFonts w:ascii="Times New Roman" w:eastAsia="Times New Roman" w:hAnsi="Times New Roman" w:cs="Times New Roman"/>
                <w:i/>
                <w:strike/>
                <w:snapToGrid w:val="0"/>
                <w:sz w:val="24"/>
                <w:szCs w:val="24"/>
                <w:lang w:val="en-GB" w:eastAsia="de-DE"/>
              </w:rPr>
              <w:t>c</w:t>
            </w:r>
            <w:r w:rsidRPr="00AC324F">
              <w:rPr>
                <w:rFonts w:ascii="Times New Roman" w:eastAsia="Times New Roman" w:hAnsi="Times New Roman" w:cs="Times New Roman"/>
                <w:strike/>
                <w:snapToGrid w:val="0"/>
                <w:sz w:val="24"/>
                <w:szCs w:val="24"/>
                <w:vertAlign w:val="subscript"/>
                <w:lang w:val="en-GB" w:eastAsia="de-DE"/>
              </w:rPr>
              <w:t>u</w:t>
            </w:r>
            <w:r w:rsidRPr="00AC324F">
              <w:rPr>
                <w:rFonts w:ascii="Times New Roman" w:eastAsia="Times New Roman" w:hAnsi="Times New Roman" w:cs="Times New Roman"/>
                <w:strike/>
                <w:snapToGrid w:val="0"/>
                <w:sz w:val="24"/>
                <w:szCs w:val="24"/>
                <w:lang w:val="en-GB" w:eastAsia="de-DE"/>
              </w:rPr>
              <w:t>) may be derived from a PLT conducted at a constant rate of penetration, sufficiently fast to practically preclude any drainage</w:t>
            </w:r>
            <w:r w:rsidRPr="00B57406">
              <w:rPr>
                <w:rFonts w:ascii="Times New Roman" w:eastAsia="Times New Roman" w:hAnsi="Times New Roman" w:cs="Times New Roman"/>
                <w:snapToGrid w:val="0"/>
                <w:sz w:val="24"/>
                <w:szCs w:val="24"/>
                <w:lang w:val="en-GB" w:eastAsia="de-DE"/>
              </w:rPr>
              <w:t xml:space="preserve">. </w:t>
            </w:r>
          </w:p>
          <w:p w:rsidR="00436A5F"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AC324F">
              <w:rPr>
                <w:rFonts w:ascii="Times New Roman" w:eastAsia="Times New Roman" w:hAnsi="Times New Roman" w:cs="Times New Roman"/>
                <w:i/>
                <w:snapToGrid w:val="0"/>
                <w:sz w:val="24"/>
                <w:szCs w:val="24"/>
                <w:highlight w:val="yellow"/>
                <w:lang w:val="en-GB" w:eastAsia="de-DE"/>
              </w:rPr>
              <w:t>Covered in test standard</w:t>
            </w:r>
          </w:p>
          <w:p w:rsidR="00436A5F" w:rsidRPr="00AC324F" w:rsidRDefault="00436A5F" w:rsidP="00436A5F">
            <w:pPr>
              <w:spacing w:after="0" w:line="240" w:lineRule="auto"/>
              <w:rPr>
                <w:rFonts w:ascii="Times New Roman" w:eastAsia="Times New Roman" w:hAnsi="Times New Roman" w:cs="Times New Roman"/>
                <w:i/>
                <w:snapToGrid w:val="0"/>
                <w:sz w:val="24"/>
                <w:szCs w:val="24"/>
                <w:lang w:val="en-GB" w:eastAsia="de-DE"/>
              </w:rPr>
            </w:pPr>
          </w:p>
          <w:p w:rsidR="00436A5F" w:rsidRPr="00AC324F" w:rsidRDefault="00436A5F" w:rsidP="00436A5F">
            <w:pPr>
              <w:pStyle w:val="Listenabsatz"/>
              <w:numPr>
                <w:ilvl w:val="0"/>
                <w:numId w:val="17"/>
              </w:numPr>
              <w:tabs>
                <w:tab w:val="right" w:pos="7347"/>
              </w:tabs>
              <w:rPr>
                <w:rFonts w:ascii="Times New Roman" w:hAnsi="Times New Roman" w:cs="Times New Roman"/>
                <w:color w:val="FF0000"/>
                <w:sz w:val="24"/>
                <w:szCs w:val="24"/>
              </w:rPr>
            </w:pPr>
            <w:r w:rsidRPr="00AC324F">
              <w:rPr>
                <w:rFonts w:ascii="Times New Roman" w:hAnsi="Times New Roman" w:cs="Times New Roman"/>
                <w:color w:val="FF0000"/>
                <w:sz w:val="24"/>
                <w:szCs w:val="24"/>
              </w:rPr>
              <w:t>PLT results may be used to provide the following derived values:</w:t>
            </w:r>
          </w:p>
          <w:p w:rsidR="00436A5F" w:rsidRPr="00AC324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sidRPr="00AC324F">
              <w:rPr>
                <w:rFonts w:ascii="Times New Roman" w:hAnsi="Times New Roman" w:cs="Times New Roman"/>
                <w:color w:val="FF0000"/>
                <w:sz w:val="24"/>
                <w:szCs w:val="24"/>
              </w:rPr>
              <w:t>undrained</w:t>
            </w:r>
            <w:proofErr w:type="spellEnd"/>
            <w:r w:rsidRPr="00AC324F">
              <w:rPr>
                <w:rFonts w:ascii="Times New Roman" w:hAnsi="Times New Roman" w:cs="Times New Roman"/>
                <w:color w:val="FF0000"/>
                <w:sz w:val="24"/>
                <w:szCs w:val="24"/>
              </w:rPr>
              <w:t xml:space="preserve"> shear strength of fine-grained soils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drained strength of coarse grained soils</w:t>
            </w:r>
          </w:p>
          <w:p w:rsidR="00436A5F" w:rsidRPr="00AC324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AC324F">
              <w:rPr>
                <w:rFonts w:ascii="Times New Roman" w:hAnsi="Times New Roman" w:cs="Times New Roman"/>
                <w:color w:val="FF0000"/>
                <w:sz w:val="24"/>
                <w:szCs w:val="24"/>
              </w:rPr>
              <w:t xml:space="preserve">soils´ moduli, </w:t>
            </w:r>
          </w:p>
          <w:p w:rsidR="00436A5F" w:rsidRPr="00F44F98"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highlight w:val="yellow"/>
              </w:rPr>
            </w:pPr>
            <w:r w:rsidRPr="00F44F98">
              <w:rPr>
                <w:rFonts w:ascii="Times New Roman" w:hAnsi="Times New Roman" w:cs="Times New Roman"/>
                <w:color w:val="FF0000"/>
                <w:sz w:val="24"/>
                <w:szCs w:val="24"/>
                <w:highlight w:val="yellow"/>
              </w:rPr>
              <w:lastRenderedPageBreak/>
              <w:t xml:space="preserve">???. </w:t>
            </w:r>
          </w:p>
          <w:p w:rsidR="00436A5F" w:rsidRDefault="00436A5F" w:rsidP="00436A5F">
            <w:pPr>
              <w:pStyle w:val="Listenabsatz"/>
              <w:numPr>
                <w:ilvl w:val="0"/>
                <w:numId w:val="17"/>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Examples of</w:t>
            </w:r>
            <w:r w:rsidRPr="008A1904">
              <w:rPr>
                <w:rFonts w:ascii="Times New Roman" w:hAnsi="Times New Roman" w:cs="Times New Roman"/>
                <w:color w:val="FF0000"/>
                <w:sz w:val="24"/>
                <w:szCs w:val="24"/>
              </w:rPr>
              <w:t xml:space="preserve"> geotechnical values derived from PLT are given in A</w:t>
            </w:r>
            <w:r w:rsidRPr="008A1904">
              <w:rPr>
                <w:rFonts w:ascii="Times New Roman" w:hAnsi="Times New Roman" w:cs="Times New Roman"/>
                <w:color w:val="FF0000"/>
                <w:sz w:val="24"/>
                <w:szCs w:val="24"/>
              </w:rPr>
              <w:t>n</w:t>
            </w:r>
            <w:r w:rsidRPr="008A1904">
              <w:rPr>
                <w:rFonts w:ascii="Times New Roman" w:hAnsi="Times New Roman" w:cs="Times New Roman"/>
                <w:color w:val="FF0000"/>
                <w:sz w:val="24"/>
                <w:szCs w:val="24"/>
              </w:rPr>
              <w:t>nexes K.1, K.2 and K.3</w:t>
            </w:r>
            <w:r>
              <w:rPr>
                <w:rFonts w:ascii="Times New Roman" w:hAnsi="Times New Roman" w:cs="Times New Roman"/>
                <w:color w:val="FF0000"/>
                <w:sz w:val="24"/>
                <w:szCs w:val="24"/>
              </w:rPr>
              <w:t>.</w:t>
            </w:r>
          </w:p>
          <w:p w:rsidR="00436A5F" w:rsidRPr="008A1904" w:rsidRDefault="00436A5F" w:rsidP="00436A5F">
            <w:pPr>
              <w:pStyle w:val="Listenabsatz"/>
              <w:spacing w:after="0" w:line="240" w:lineRule="auto"/>
              <w:ind w:left="360"/>
              <w:rPr>
                <w:rFonts w:ascii="Times New Roman" w:hAnsi="Times New Roman" w:cs="Times New Roman"/>
                <w:color w:val="FF0000"/>
                <w:sz w:val="24"/>
                <w:szCs w:val="24"/>
              </w:rPr>
            </w:pPr>
          </w:p>
          <w:p w:rsidR="00436A5F" w:rsidRPr="00F44F98" w:rsidRDefault="00436A5F" w:rsidP="00436A5F">
            <w:pPr>
              <w:pStyle w:val="Listenabsatz"/>
              <w:numPr>
                <w:ilvl w:val="0"/>
                <w:numId w:val="17"/>
              </w:numPr>
              <w:spacing w:after="0" w:line="240" w:lineRule="auto"/>
              <w:rPr>
                <w:rFonts w:ascii="Times New Roman" w:eastAsia="Times New Roman" w:hAnsi="Times New Roman" w:cs="Times New Roman"/>
                <w:i/>
                <w:snapToGrid w:val="0"/>
                <w:sz w:val="24"/>
                <w:szCs w:val="24"/>
                <w:highlight w:val="yellow"/>
                <w:lang w:val="en-GB" w:eastAsia="de-DE"/>
              </w:rPr>
            </w:pPr>
            <w:r w:rsidRPr="008A1904">
              <w:rPr>
                <w:rFonts w:ascii="Times New Roman" w:eastAsia="Times New Roman" w:hAnsi="Times New Roman" w:cs="Times New Roman"/>
                <w:snapToGrid w:val="0"/>
                <w:color w:val="FF0000"/>
                <w:sz w:val="24"/>
                <w:szCs w:val="24"/>
                <w:lang w:val="en-GB" w:eastAsia="de-DE"/>
              </w:rPr>
              <w:t xml:space="preserve"> The results of the test may be used in empirical design of spread foundations and </w:t>
            </w:r>
            <w:r>
              <w:rPr>
                <w:rFonts w:ascii="Times New Roman" w:eastAsia="Times New Roman" w:hAnsi="Times New Roman" w:cs="Times New Roman"/>
                <w:snapToGrid w:val="0"/>
                <w:color w:val="FF0000"/>
                <w:sz w:val="24"/>
                <w:szCs w:val="24"/>
                <w:lang w:val="en-GB" w:eastAsia="de-DE"/>
              </w:rPr>
              <w:t>for compaction control of earthworks</w:t>
            </w:r>
            <w:r w:rsidRPr="008A1904">
              <w:rPr>
                <w:rFonts w:ascii="Times New Roman" w:eastAsia="Times New Roman" w:hAnsi="Times New Roman" w:cs="Times New Roman"/>
                <w:snapToGrid w:val="0"/>
                <w:color w:val="FF0000"/>
                <w:sz w:val="24"/>
                <w:szCs w:val="24"/>
                <w:lang w:val="en-GB" w:eastAsia="de-DE"/>
              </w:rPr>
              <w:t xml:space="preserve">. </w:t>
            </w:r>
            <w:proofErr w:type="gramStart"/>
            <w:r w:rsidRPr="008A1904">
              <w:rPr>
                <w:rFonts w:ascii="Times New Roman" w:eastAsia="Times New Roman" w:hAnsi="Times New Roman" w:cs="Times New Roman"/>
                <w:snapToGrid w:val="0"/>
                <w:color w:val="FF0000"/>
                <w:sz w:val="24"/>
                <w:szCs w:val="24"/>
                <w:lang w:val="en-GB" w:eastAsia="de-DE"/>
              </w:rPr>
              <w:t>See ???</w:t>
            </w:r>
            <w:proofErr w:type="gramEnd"/>
            <w:r w:rsidRPr="008A1904">
              <w:rPr>
                <w:rFonts w:ascii="Times New Roman" w:eastAsia="Times New Roman" w:hAnsi="Times New Roman" w:cs="Times New Roman"/>
                <w:snapToGrid w:val="0"/>
                <w:color w:val="FF0000"/>
                <w:sz w:val="24"/>
                <w:szCs w:val="24"/>
                <w:lang w:val="en-GB" w:eastAsia="de-DE"/>
              </w:rPr>
              <w:t xml:space="preserve"> </w:t>
            </w:r>
            <w:r w:rsidRPr="00F44F98">
              <w:rPr>
                <w:rFonts w:ascii="Times New Roman" w:eastAsia="Times New Roman" w:hAnsi="Times New Roman" w:cs="Times New Roman"/>
                <w:i/>
                <w:snapToGrid w:val="0"/>
                <w:sz w:val="24"/>
                <w:szCs w:val="24"/>
                <w:highlight w:val="yellow"/>
                <w:lang w:val="en-GB" w:eastAsia="de-DE"/>
              </w:rPr>
              <w:t>(This paragraph must be considered for other tests too)</w:t>
            </w:r>
          </w:p>
          <w:p w:rsidR="00436A5F" w:rsidRDefault="00436A5F" w:rsidP="00436A5F">
            <w:pPr>
              <w:tabs>
                <w:tab w:val="left" w:pos="900"/>
              </w:tabs>
              <w:spacing w:after="0" w:line="240" w:lineRule="auto"/>
              <w:rPr>
                <w:rFonts w:ascii="Times New Roman" w:eastAsia="Times New Roman" w:hAnsi="Times New Roman" w:cs="Times New Roman"/>
                <w:snapToGrid w:val="0"/>
                <w:sz w:val="20"/>
                <w:szCs w:val="24"/>
                <w:lang w:val="en-GB" w:eastAsia="de-DE"/>
              </w:rPr>
            </w:pPr>
          </w:p>
          <w:p w:rsidR="00436A5F" w:rsidRPr="00194D8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194D86">
              <w:rPr>
                <w:rFonts w:ascii="Times New Roman" w:eastAsia="Times New Roman" w:hAnsi="Times New Roman" w:cs="Times New Roman"/>
                <w:strike/>
                <w:snapToGrid w:val="0"/>
                <w:sz w:val="20"/>
                <w:szCs w:val="24"/>
                <w:lang w:val="en-GB" w:eastAsia="de-DE"/>
              </w:rPr>
              <w:t>NOTE 1</w:t>
            </w:r>
            <w:r w:rsidRPr="00194D86">
              <w:rPr>
                <w:rFonts w:ascii="Times New Roman" w:eastAsia="Times New Roman" w:hAnsi="Times New Roman" w:cs="Times New Roman"/>
                <w:strike/>
                <w:snapToGrid w:val="0"/>
                <w:sz w:val="20"/>
                <w:szCs w:val="24"/>
                <w:lang w:val="en-GB" w:eastAsia="de-DE"/>
              </w:rPr>
              <w:tab/>
              <w:t>Examples of analytical design methods for bearing resistance are given in EN 1997-1:2004, Annex D.</w:t>
            </w:r>
          </w:p>
          <w:p w:rsidR="00436A5F" w:rsidRPr="00194D86" w:rsidRDefault="00436A5F" w:rsidP="00436A5F">
            <w:pPr>
              <w:spacing w:after="0" w:line="240" w:lineRule="auto"/>
              <w:rPr>
                <w:rFonts w:ascii="Times New Roman" w:eastAsia="Times New Roman" w:hAnsi="Times New Roman" w:cs="Times New Roman"/>
                <w:strike/>
                <w:snapToGrid w:val="0"/>
                <w:sz w:val="20"/>
                <w:szCs w:val="24"/>
                <w:lang w:val="en-GB" w:eastAsia="de-DE"/>
              </w:rPr>
            </w:pPr>
          </w:p>
          <w:p w:rsidR="00436A5F" w:rsidRPr="00194D8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194D86">
              <w:rPr>
                <w:rFonts w:ascii="Times New Roman" w:eastAsia="Times New Roman" w:hAnsi="Times New Roman" w:cs="Times New Roman"/>
                <w:strike/>
                <w:snapToGrid w:val="0"/>
                <w:sz w:val="20"/>
                <w:szCs w:val="24"/>
                <w:lang w:val="en-GB" w:eastAsia="de-DE"/>
              </w:rPr>
              <w:t>NOTE 2</w:t>
            </w:r>
            <w:r w:rsidRPr="00194D86">
              <w:rPr>
                <w:rFonts w:ascii="Times New Roman" w:eastAsia="Times New Roman" w:hAnsi="Times New Roman" w:cs="Times New Roman"/>
                <w:strike/>
                <w:snapToGrid w:val="0"/>
                <w:sz w:val="20"/>
                <w:szCs w:val="24"/>
                <w:lang w:val="en-GB" w:eastAsia="de-DE"/>
              </w:rPr>
              <w:tab/>
              <w:t xml:space="preserve">An example of a relationship used for deriving the value of </w:t>
            </w:r>
            <w:r w:rsidRPr="00194D86">
              <w:rPr>
                <w:rFonts w:ascii="Times New Roman" w:eastAsia="Times New Roman" w:hAnsi="Times New Roman" w:cs="Times New Roman"/>
                <w:i/>
                <w:strike/>
                <w:snapToGrid w:val="0"/>
                <w:sz w:val="20"/>
                <w:szCs w:val="24"/>
                <w:lang w:val="en-GB" w:eastAsia="de-DE"/>
              </w:rPr>
              <w:t>c</w:t>
            </w:r>
            <w:r w:rsidRPr="00194D86">
              <w:rPr>
                <w:rFonts w:ascii="Times New Roman" w:eastAsia="Times New Roman" w:hAnsi="Times New Roman" w:cs="Times New Roman"/>
                <w:strike/>
                <w:snapToGrid w:val="0"/>
                <w:sz w:val="20"/>
                <w:szCs w:val="24"/>
                <w:vertAlign w:val="subscript"/>
                <w:lang w:val="en-GB" w:eastAsia="de-DE"/>
              </w:rPr>
              <w:t>u</w:t>
            </w:r>
            <w:r w:rsidRPr="00194D86">
              <w:rPr>
                <w:rFonts w:ascii="Times New Roman" w:eastAsia="Times New Roman" w:hAnsi="Times New Roman" w:cs="Times New Roman"/>
                <w:strike/>
                <w:snapToGrid w:val="0"/>
                <w:sz w:val="20"/>
                <w:szCs w:val="24"/>
                <w:lang w:val="en-GB" w:eastAsia="de-DE"/>
              </w:rPr>
              <w:t xml:space="preserve"> is given in K.1.</w:t>
            </w: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94D86">
              <w:rPr>
                <w:rFonts w:ascii="Times New Roman" w:eastAsia="Times New Roman" w:hAnsi="Times New Roman" w:cs="Times New Roman"/>
                <w:strike/>
                <w:snapToGrid w:val="0"/>
                <w:sz w:val="24"/>
                <w:szCs w:val="24"/>
                <w:lang w:val="en-GB" w:eastAsia="de-DE"/>
              </w:rPr>
              <w:t>(5) If an adjusted elasticity method for settlement evaluation is used, the Young's modulus of elasticity (</w:t>
            </w:r>
            <w:r w:rsidRPr="00194D86">
              <w:rPr>
                <w:rFonts w:ascii="Times New Roman" w:eastAsia="Times New Roman" w:hAnsi="Times New Roman" w:cs="Times New Roman"/>
                <w:i/>
                <w:strike/>
                <w:snapToGrid w:val="0"/>
                <w:sz w:val="24"/>
                <w:szCs w:val="24"/>
                <w:lang w:val="en-GB" w:eastAsia="de-DE"/>
              </w:rPr>
              <w:t>E</w:t>
            </w:r>
            <w:r w:rsidRPr="00194D86">
              <w:rPr>
                <w:rFonts w:ascii="Times New Roman" w:eastAsia="Times New Roman" w:hAnsi="Times New Roman" w:cs="Times New Roman"/>
                <w:strike/>
                <w:snapToGrid w:val="0"/>
                <w:sz w:val="24"/>
                <w:szCs w:val="24"/>
                <w:lang w:val="en-GB" w:eastAsia="de-DE"/>
              </w:rPr>
              <w:t>) may be derived from the plate settl</w:t>
            </w:r>
            <w:r w:rsidRPr="00194D86">
              <w:rPr>
                <w:rFonts w:ascii="Times New Roman" w:eastAsia="Times New Roman" w:hAnsi="Times New Roman" w:cs="Times New Roman"/>
                <w:strike/>
                <w:snapToGrid w:val="0"/>
                <w:sz w:val="24"/>
                <w:szCs w:val="24"/>
                <w:lang w:val="en-GB" w:eastAsia="de-DE"/>
              </w:rPr>
              <w:t>e</w:t>
            </w:r>
            <w:r w:rsidRPr="00194D86">
              <w:rPr>
                <w:rFonts w:ascii="Times New Roman" w:eastAsia="Times New Roman" w:hAnsi="Times New Roman" w:cs="Times New Roman"/>
                <w:strike/>
                <w:snapToGrid w:val="0"/>
                <w:sz w:val="24"/>
                <w:szCs w:val="24"/>
                <w:lang w:val="en-GB" w:eastAsia="de-DE"/>
              </w:rPr>
              <w:t>ment modulus (</w:t>
            </w:r>
            <w:r w:rsidRPr="00194D86">
              <w:rPr>
                <w:rFonts w:ascii="Times New Roman" w:eastAsia="Times New Roman" w:hAnsi="Times New Roman" w:cs="Times New Roman"/>
                <w:i/>
                <w:strike/>
                <w:snapToGrid w:val="0"/>
                <w:sz w:val="24"/>
                <w:szCs w:val="24"/>
                <w:lang w:val="en-GB" w:eastAsia="de-DE"/>
              </w:rPr>
              <w:t>E</w:t>
            </w:r>
            <w:r w:rsidRPr="00194D86">
              <w:rPr>
                <w:rFonts w:ascii="Times New Roman" w:eastAsia="Times New Roman" w:hAnsi="Times New Roman" w:cs="Times New Roman"/>
                <w:strike/>
                <w:snapToGrid w:val="0"/>
                <w:sz w:val="24"/>
                <w:szCs w:val="24"/>
                <w:vertAlign w:val="subscript"/>
                <w:lang w:val="en-GB" w:eastAsia="de-DE"/>
              </w:rPr>
              <w:t>PLT</w:t>
            </w:r>
            <w:r w:rsidRPr="00194D86">
              <w:rPr>
                <w:rFonts w:ascii="Times New Roman" w:eastAsia="Times New Roman" w:hAnsi="Times New Roman" w:cs="Times New Roman"/>
                <w:strike/>
                <w:snapToGrid w:val="0"/>
                <w:sz w:val="24"/>
                <w:szCs w:val="24"/>
                <w:lang w:val="en-GB" w:eastAsia="de-DE"/>
              </w:rPr>
              <w:t xml:space="preserve">), based on established experience. </w:t>
            </w: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4D86" w:rsidRDefault="00436A5F" w:rsidP="00436A5F">
            <w:pPr>
              <w:tabs>
                <w:tab w:val="left" w:pos="900"/>
              </w:tabs>
              <w:spacing w:after="0" w:line="240" w:lineRule="auto"/>
              <w:rPr>
                <w:rFonts w:ascii="Times New Roman" w:eastAsia="Times New Roman" w:hAnsi="Times New Roman" w:cs="Times New Roman"/>
                <w:strike/>
                <w:sz w:val="20"/>
                <w:szCs w:val="24"/>
                <w:lang w:val="en-GB" w:eastAsia="de-DE"/>
              </w:rPr>
            </w:pPr>
            <w:r w:rsidRPr="00194D86">
              <w:rPr>
                <w:rFonts w:ascii="Times New Roman" w:eastAsia="Times New Roman" w:hAnsi="Times New Roman" w:cs="Times New Roman"/>
                <w:strike/>
                <w:sz w:val="20"/>
                <w:szCs w:val="24"/>
                <w:lang w:val="en-GB" w:eastAsia="de-DE"/>
              </w:rPr>
              <w:t>NOTE 1</w:t>
            </w:r>
            <w:r w:rsidRPr="00194D86">
              <w:rPr>
                <w:rFonts w:ascii="Times New Roman" w:eastAsia="Times New Roman" w:hAnsi="Times New Roman" w:cs="Times New Roman"/>
                <w:strike/>
                <w:sz w:val="20"/>
                <w:szCs w:val="24"/>
                <w:lang w:val="en-GB" w:eastAsia="de-DE"/>
              </w:rPr>
              <w:tab/>
              <w:t>Such an adjusted elasticity method for settlement evaluation is given in EN 1997-1:2004, Annex F.</w:t>
            </w:r>
          </w:p>
          <w:p w:rsidR="00436A5F" w:rsidRPr="00194D8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p>
          <w:p w:rsidR="00436A5F" w:rsidRPr="00194D86" w:rsidRDefault="00436A5F" w:rsidP="00436A5F">
            <w:pPr>
              <w:tabs>
                <w:tab w:val="left" w:pos="900"/>
              </w:tabs>
              <w:spacing w:after="0" w:line="240" w:lineRule="auto"/>
              <w:rPr>
                <w:rFonts w:ascii="Times New Roman" w:eastAsia="Times New Roman" w:hAnsi="Times New Roman" w:cs="Times New Roman"/>
                <w:strike/>
                <w:snapToGrid w:val="0"/>
                <w:sz w:val="24"/>
                <w:szCs w:val="24"/>
                <w:lang w:val="en-GB" w:eastAsia="de-DE"/>
              </w:rPr>
            </w:pPr>
            <w:r w:rsidRPr="00194D86">
              <w:rPr>
                <w:rFonts w:ascii="Times New Roman" w:eastAsia="Times New Roman" w:hAnsi="Times New Roman" w:cs="Times New Roman"/>
                <w:strike/>
                <w:snapToGrid w:val="0"/>
                <w:sz w:val="20"/>
                <w:szCs w:val="24"/>
                <w:lang w:val="en-GB" w:eastAsia="de-DE"/>
              </w:rPr>
              <w:t>NOTE 2</w:t>
            </w:r>
            <w:r w:rsidRPr="00194D86">
              <w:rPr>
                <w:rFonts w:ascii="Times New Roman" w:eastAsia="Times New Roman" w:hAnsi="Times New Roman" w:cs="Times New Roman"/>
                <w:strike/>
                <w:snapToGrid w:val="0"/>
                <w:sz w:val="20"/>
                <w:szCs w:val="24"/>
                <w:lang w:val="en-GB" w:eastAsia="de-DE"/>
              </w:rPr>
              <w:tab/>
              <w:t xml:space="preserve">The determination of </w:t>
            </w:r>
            <w:r w:rsidRPr="00194D86">
              <w:rPr>
                <w:rFonts w:ascii="Times New Roman" w:eastAsia="Times New Roman" w:hAnsi="Times New Roman" w:cs="Times New Roman"/>
                <w:i/>
                <w:strike/>
                <w:snapToGrid w:val="0"/>
                <w:sz w:val="20"/>
                <w:szCs w:val="24"/>
                <w:lang w:val="en-GB" w:eastAsia="de-DE"/>
              </w:rPr>
              <w:t>E</w:t>
            </w:r>
            <w:r w:rsidRPr="00194D86">
              <w:rPr>
                <w:rFonts w:ascii="Times New Roman" w:eastAsia="Times New Roman" w:hAnsi="Times New Roman" w:cs="Times New Roman"/>
                <w:strike/>
                <w:snapToGrid w:val="0"/>
                <w:sz w:val="20"/>
                <w:szCs w:val="24"/>
                <w:vertAlign w:val="subscript"/>
                <w:lang w:val="en-GB" w:eastAsia="de-DE"/>
              </w:rPr>
              <w:t>PLT</w:t>
            </w:r>
            <w:r w:rsidRPr="00194D86">
              <w:rPr>
                <w:rFonts w:ascii="Times New Roman" w:eastAsia="Times New Roman" w:hAnsi="Times New Roman" w:cs="Times New Roman"/>
                <w:strike/>
                <w:snapToGrid w:val="0"/>
                <w:sz w:val="20"/>
                <w:szCs w:val="24"/>
                <w:lang w:val="en-GB" w:eastAsia="de-DE"/>
              </w:rPr>
              <w:t xml:space="preserve"> is shown in K.2.</w:t>
            </w: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94D86">
              <w:rPr>
                <w:rFonts w:ascii="Times New Roman" w:eastAsia="Times New Roman" w:hAnsi="Times New Roman" w:cs="Times New Roman"/>
                <w:strike/>
                <w:snapToGrid w:val="0"/>
                <w:sz w:val="24"/>
                <w:szCs w:val="24"/>
                <w:lang w:val="en-GB" w:eastAsia="de-DE"/>
              </w:rPr>
              <w:t>(6) The coefficient of sub-grade reaction (</w:t>
            </w:r>
            <w:proofErr w:type="spellStart"/>
            <w:r w:rsidRPr="00194D86">
              <w:rPr>
                <w:rFonts w:ascii="Times New Roman" w:eastAsia="Times New Roman" w:hAnsi="Times New Roman" w:cs="Times New Roman"/>
                <w:i/>
                <w:strike/>
                <w:snapToGrid w:val="0"/>
                <w:sz w:val="24"/>
                <w:szCs w:val="24"/>
                <w:lang w:val="en-GB" w:eastAsia="de-DE"/>
              </w:rPr>
              <w:t>k</w:t>
            </w:r>
            <w:r w:rsidRPr="00194D86">
              <w:rPr>
                <w:rFonts w:ascii="Times New Roman" w:eastAsia="Times New Roman" w:hAnsi="Times New Roman" w:cs="Times New Roman"/>
                <w:strike/>
                <w:snapToGrid w:val="0"/>
                <w:sz w:val="24"/>
                <w:szCs w:val="24"/>
                <w:vertAlign w:val="subscript"/>
                <w:lang w:val="en-GB" w:eastAsia="de-DE"/>
              </w:rPr>
              <w:t>s</w:t>
            </w:r>
            <w:proofErr w:type="spellEnd"/>
            <w:r w:rsidRPr="00194D86">
              <w:rPr>
                <w:rFonts w:ascii="Times New Roman" w:eastAsia="Times New Roman" w:hAnsi="Times New Roman" w:cs="Times New Roman"/>
                <w:strike/>
                <w:snapToGrid w:val="0"/>
                <w:sz w:val="24"/>
                <w:szCs w:val="24"/>
                <w:lang w:val="en-GB" w:eastAsia="de-DE"/>
              </w:rPr>
              <w:t xml:space="preserve">) for evaluating deformations may be derived from results of an incremental loading test. </w:t>
            </w: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4D86" w:rsidRDefault="00436A5F" w:rsidP="00436A5F">
            <w:pPr>
              <w:tabs>
                <w:tab w:val="left" w:pos="900"/>
              </w:tabs>
              <w:spacing w:after="0" w:line="240" w:lineRule="auto"/>
              <w:rPr>
                <w:rFonts w:ascii="Times New Roman" w:eastAsia="Times New Roman" w:hAnsi="Times New Roman" w:cs="Times New Roman"/>
                <w:strike/>
                <w:snapToGrid w:val="0"/>
                <w:sz w:val="20"/>
                <w:szCs w:val="24"/>
                <w:lang w:val="en-GB" w:eastAsia="de-DE"/>
              </w:rPr>
            </w:pPr>
            <w:r w:rsidRPr="00194D86">
              <w:rPr>
                <w:rFonts w:ascii="Times New Roman" w:eastAsia="Times New Roman" w:hAnsi="Times New Roman" w:cs="Times New Roman"/>
                <w:strike/>
                <w:snapToGrid w:val="0"/>
                <w:sz w:val="20"/>
                <w:szCs w:val="24"/>
                <w:lang w:val="en-GB" w:eastAsia="de-DE"/>
              </w:rPr>
              <w:t>NOTE</w:t>
            </w:r>
            <w:r w:rsidRPr="00194D86">
              <w:rPr>
                <w:rFonts w:ascii="Times New Roman" w:eastAsia="Times New Roman" w:hAnsi="Times New Roman" w:cs="Times New Roman"/>
                <w:strike/>
                <w:snapToGrid w:val="0"/>
                <w:sz w:val="20"/>
                <w:szCs w:val="24"/>
                <w:lang w:val="en-GB" w:eastAsia="de-DE"/>
              </w:rPr>
              <w:tab/>
              <w:t xml:space="preserve">An example of the calculation of </w:t>
            </w:r>
            <w:proofErr w:type="spellStart"/>
            <w:r w:rsidRPr="00194D86">
              <w:rPr>
                <w:rFonts w:ascii="Times New Roman" w:eastAsia="Times New Roman" w:hAnsi="Times New Roman" w:cs="Times New Roman"/>
                <w:i/>
                <w:strike/>
                <w:snapToGrid w:val="0"/>
                <w:sz w:val="20"/>
                <w:szCs w:val="24"/>
                <w:lang w:val="en-GB" w:eastAsia="de-DE"/>
              </w:rPr>
              <w:t>k</w:t>
            </w:r>
            <w:r w:rsidRPr="00194D86">
              <w:rPr>
                <w:rFonts w:ascii="Times New Roman" w:eastAsia="Times New Roman" w:hAnsi="Times New Roman" w:cs="Times New Roman"/>
                <w:strike/>
                <w:snapToGrid w:val="0"/>
                <w:sz w:val="20"/>
                <w:szCs w:val="24"/>
                <w:vertAlign w:val="subscript"/>
                <w:lang w:val="en-GB" w:eastAsia="de-DE"/>
              </w:rPr>
              <w:t>s</w:t>
            </w:r>
            <w:proofErr w:type="spellEnd"/>
            <w:r w:rsidRPr="00194D86">
              <w:rPr>
                <w:rFonts w:ascii="Times New Roman" w:eastAsia="Times New Roman" w:hAnsi="Times New Roman" w:cs="Times New Roman"/>
                <w:strike/>
                <w:snapToGrid w:val="0"/>
                <w:sz w:val="20"/>
                <w:szCs w:val="24"/>
                <w:lang w:val="en-GB" w:eastAsia="de-DE"/>
              </w:rPr>
              <w:t xml:space="preserve"> is given in K.3.</w:t>
            </w: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Pr="00194D86" w:rsidRDefault="00436A5F" w:rsidP="00436A5F">
            <w:pPr>
              <w:spacing w:after="0" w:line="240" w:lineRule="auto"/>
              <w:rPr>
                <w:rFonts w:ascii="Times New Roman" w:eastAsia="Times New Roman" w:hAnsi="Times New Roman" w:cs="Times New Roman"/>
                <w:strike/>
                <w:snapToGrid w:val="0"/>
                <w:sz w:val="24"/>
                <w:szCs w:val="24"/>
                <w:lang w:val="en-GB" w:eastAsia="de-DE"/>
              </w:rPr>
            </w:pPr>
            <w:r w:rsidRPr="00194D86">
              <w:rPr>
                <w:rFonts w:ascii="Times New Roman" w:eastAsia="Times New Roman" w:hAnsi="Times New Roman" w:cs="Times New Roman"/>
                <w:strike/>
                <w:snapToGrid w:val="0"/>
                <w:sz w:val="24"/>
                <w:szCs w:val="24"/>
                <w:lang w:val="en-GB" w:eastAsia="de-DE"/>
              </w:rPr>
              <w:t>(7) For direct design, the results of PLT may be transferred directly to the foundation problem without using any geotechnical parameters.</w:t>
            </w:r>
          </w:p>
          <w:p w:rsidR="00436A5F" w:rsidRPr="00194D86" w:rsidRDefault="00436A5F" w:rsidP="00436A5F">
            <w:pPr>
              <w:tabs>
                <w:tab w:val="left" w:pos="1080"/>
              </w:tabs>
              <w:spacing w:after="0" w:line="240" w:lineRule="auto"/>
              <w:rPr>
                <w:rFonts w:ascii="Times New Roman" w:eastAsia="Times New Roman" w:hAnsi="Times New Roman" w:cs="Times New Roman"/>
                <w:strike/>
                <w:sz w:val="24"/>
                <w:szCs w:val="24"/>
                <w:lang w:val="en-GB"/>
              </w:rPr>
            </w:pPr>
            <w:r w:rsidRPr="00194D86">
              <w:rPr>
                <w:rFonts w:ascii="Times New Roman" w:eastAsia="Times New Roman" w:hAnsi="Times New Roman" w:cs="Times New Roman"/>
                <w:strike/>
                <w:sz w:val="24"/>
                <w:szCs w:val="24"/>
                <w:lang w:val="en-GB"/>
              </w:rPr>
              <w:t xml:space="preserve"> (8) Settlements of footings in sand may be derived from PLT results.</w:t>
            </w:r>
          </w:p>
          <w:p w:rsidR="00436A5F" w:rsidRPr="00194D86" w:rsidRDefault="00436A5F" w:rsidP="00436A5F">
            <w:pPr>
              <w:tabs>
                <w:tab w:val="left" w:pos="1080"/>
              </w:tabs>
              <w:spacing w:after="0" w:line="240" w:lineRule="auto"/>
              <w:rPr>
                <w:rFonts w:ascii="Times New Roman" w:eastAsia="Times New Roman" w:hAnsi="Times New Roman" w:cs="Times New Roman"/>
                <w:strike/>
                <w:sz w:val="20"/>
                <w:szCs w:val="24"/>
                <w:lang w:val="en-GB"/>
              </w:rPr>
            </w:pPr>
          </w:p>
          <w:p w:rsidR="00436A5F" w:rsidRPr="00194D86" w:rsidRDefault="00436A5F" w:rsidP="00436A5F">
            <w:pPr>
              <w:tabs>
                <w:tab w:val="left" w:pos="900"/>
              </w:tabs>
              <w:spacing w:after="0" w:line="240" w:lineRule="auto"/>
              <w:rPr>
                <w:rFonts w:ascii="Times New Roman" w:eastAsia="Times New Roman" w:hAnsi="Times New Roman" w:cs="Times New Roman"/>
                <w:strike/>
                <w:sz w:val="20"/>
                <w:szCs w:val="24"/>
                <w:lang w:val="en-GB"/>
              </w:rPr>
            </w:pPr>
            <w:r w:rsidRPr="00194D86">
              <w:rPr>
                <w:rFonts w:ascii="Times New Roman" w:eastAsia="Times New Roman" w:hAnsi="Times New Roman" w:cs="Times New Roman"/>
                <w:strike/>
                <w:sz w:val="20"/>
                <w:szCs w:val="24"/>
                <w:lang w:val="en-GB"/>
              </w:rPr>
              <w:t>NOTE</w:t>
            </w:r>
            <w:r w:rsidRPr="00194D86">
              <w:rPr>
                <w:rFonts w:ascii="Times New Roman" w:eastAsia="Times New Roman" w:hAnsi="Times New Roman" w:cs="Times New Roman"/>
                <w:strike/>
                <w:sz w:val="20"/>
                <w:szCs w:val="24"/>
                <w:lang w:val="en-GB"/>
              </w:rPr>
              <w:tab/>
              <w:t>An example is given in K.4.</w:t>
            </w:r>
          </w:p>
          <w:p w:rsidR="00436A5F" w:rsidRPr="00194D86"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94D86">
              <w:rPr>
                <w:rFonts w:ascii="Times New Roman" w:eastAsia="Times New Roman" w:hAnsi="Times New Roman" w:cs="Times New Roman"/>
                <w:i/>
                <w:snapToGrid w:val="0"/>
                <w:sz w:val="24"/>
                <w:szCs w:val="24"/>
                <w:highlight w:val="yellow"/>
                <w:lang w:val="en-GB" w:eastAsia="de-DE"/>
              </w:rPr>
              <w:t>This is all design</w:t>
            </w:r>
          </w:p>
          <w:p w:rsidR="00E94717" w:rsidRDefault="00E94717" w:rsidP="00AF0CCB"/>
        </w:tc>
        <w:tc>
          <w:tcPr>
            <w:tcW w:w="7252" w:type="dxa"/>
          </w:tcPr>
          <w:p w:rsidR="00B11E3D" w:rsidRPr="00B11E3D" w:rsidRDefault="00B11E3D" w:rsidP="00B11E3D">
            <w:pPr>
              <w:keepNext/>
              <w:tabs>
                <w:tab w:val="left" w:pos="400"/>
                <w:tab w:val="left" w:pos="432"/>
                <w:tab w:val="left" w:pos="1440"/>
              </w:tabs>
              <w:overflowPunct w:val="0"/>
              <w:autoSpaceDE w:val="0"/>
              <w:autoSpaceDN w:val="0"/>
              <w:adjustRightInd w:val="0"/>
              <w:spacing w:after="120" w:line="240" w:lineRule="atLeast"/>
              <w:jc w:val="center"/>
              <w:textAlignment w:val="baseline"/>
              <w:outlineLvl w:val="0"/>
              <w:rPr>
                <w:rFonts w:ascii="Times New Roman" w:eastAsia="Times New Roman" w:hAnsi="Times New Roman" w:cs="Times New Roman"/>
                <w:b/>
                <w:sz w:val="32"/>
                <w:szCs w:val="32"/>
                <w:lang w:val="en-GB"/>
              </w:rPr>
            </w:pPr>
            <w:r>
              <w:rPr>
                <w:rFonts w:ascii="Times New Roman" w:eastAsia="Times New Roman" w:hAnsi="Times New Roman" w:cs="Times New Roman"/>
                <w:b/>
                <w:sz w:val="32"/>
                <w:szCs w:val="32"/>
                <w:lang w:val="en-GB"/>
              </w:rPr>
              <w:lastRenderedPageBreak/>
              <w:t>New streamlined v</w:t>
            </w:r>
            <w:r w:rsidRPr="00B11E3D">
              <w:rPr>
                <w:rFonts w:ascii="Times New Roman" w:eastAsia="Times New Roman" w:hAnsi="Times New Roman" w:cs="Times New Roman"/>
                <w:b/>
                <w:sz w:val="32"/>
                <w:szCs w:val="32"/>
                <w:lang w:val="en-GB"/>
              </w:rPr>
              <w:t xml:space="preserve">ersion </w:t>
            </w:r>
          </w:p>
          <w:p w:rsidR="00B11E3D" w:rsidRDefault="00B11E3D" w:rsidP="00B11E3D">
            <w:pPr>
              <w:keepNext/>
              <w:tabs>
                <w:tab w:val="left" w:pos="400"/>
                <w:tab w:val="left" w:pos="432"/>
                <w:tab w:val="left" w:pos="1440"/>
              </w:tabs>
              <w:overflowPunct w:val="0"/>
              <w:autoSpaceDE w:val="0"/>
              <w:autoSpaceDN w:val="0"/>
              <w:adjustRightInd w:val="0"/>
              <w:spacing w:after="120" w:line="240" w:lineRule="atLeast"/>
              <w:jc w:val="center"/>
              <w:textAlignment w:val="baseline"/>
              <w:outlineLvl w:val="0"/>
              <w:rPr>
                <w:rFonts w:ascii="Times New Roman" w:eastAsia="Times New Roman" w:hAnsi="Times New Roman" w:cs="Times New Roman"/>
                <w:b/>
                <w:sz w:val="28"/>
                <w:szCs w:val="20"/>
                <w:lang w:val="en-GB"/>
              </w:rPr>
            </w:pPr>
            <w:r w:rsidRPr="00B11E3D">
              <w:rPr>
                <w:rFonts w:ascii="Times New Roman" w:eastAsia="Times New Roman" w:hAnsi="Times New Roman" w:cs="Times New Roman"/>
                <w:color w:val="FF0000"/>
                <w:sz w:val="28"/>
                <w:szCs w:val="20"/>
                <w:lang w:val="en-GB"/>
              </w:rPr>
              <w:t xml:space="preserve">new text </w:t>
            </w:r>
            <w:r w:rsidRPr="00B11E3D">
              <w:rPr>
                <w:rFonts w:ascii="Times New Roman" w:eastAsia="Times New Roman" w:hAnsi="Times New Roman" w:cs="Times New Roman"/>
                <w:sz w:val="28"/>
                <w:szCs w:val="20"/>
                <w:lang w:val="en-GB"/>
              </w:rPr>
              <w:t xml:space="preserve">and </w:t>
            </w:r>
            <w:r>
              <w:rPr>
                <w:rFonts w:ascii="Times New Roman" w:eastAsia="Times New Roman" w:hAnsi="Times New Roman" w:cs="Times New Roman"/>
                <w:i/>
                <w:sz w:val="28"/>
                <w:szCs w:val="20"/>
                <w:highlight w:val="yellow"/>
                <w:lang w:val="en-GB"/>
              </w:rPr>
              <w:t xml:space="preserve">with </w:t>
            </w:r>
            <w:r w:rsidRPr="00B11E3D">
              <w:rPr>
                <w:rFonts w:ascii="Times New Roman" w:eastAsia="Times New Roman" w:hAnsi="Times New Roman" w:cs="Times New Roman"/>
                <w:i/>
                <w:sz w:val="28"/>
                <w:szCs w:val="20"/>
                <w:highlight w:val="yellow"/>
                <w:lang w:val="en-GB"/>
              </w:rPr>
              <w:t>comments</w:t>
            </w:r>
          </w:p>
          <w:p w:rsidR="00B11E3D" w:rsidRDefault="00B11E3D" w:rsidP="00436A5F">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8"/>
                <w:szCs w:val="20"/>
                <w:lang w:val="en-GB"/>
              </w:rPr>
            </w:pPr>
          </w:p>
          <w:p w:rsidR="00436A5F" w:rsidRPr="00B57406" w:rsidRDefault="00436A5F" w:rsidP="00436A5F">
            <w:pPr>
              <w:keepNext/>
              <w:tabs>
                <w:tab w:val="left" w:pos="400"/>
                <w:tab w:val="left" w:pos="432"/>
                <w:tab w:val="left" w:pos="1440"/>
              </w:tabs>
              <w:overflowPunct w:val="0"/>
              <w:autoSpaceDE w:val="0"/>
              <w:autoSpaceDN w:val="0"/>
              <w:adjustRightInd w:val="0"/>
              <w:spacing w:before="120" w:after="240" w:line="240" w:lineRule="atLeast"/>
              <w:textAlignment w:val="baseline"/>
              <w:outlineLvl w:val="0"/>
              <w:rPr>
                <w:rFonts w:ascii="Times New Roman" w:eastAsia="Times New Roman" w:hAnsi="Times New Roman" w:cs="Times New Roman"/>
                <w:b/>
                <w:sz w:val="28"/>
                <w:szCs w:val="20"/>
                <w:lang w:val="en-GB"/>
              </w:rPr>
            </w:pPr>
            <w:r w:rsidRPr="00B57406">
              <w:rPr>
                <w:rFonts w:ascii="Times New Roman" w:eastAsia="Times New Roman" w:hAnsi="Times New Roman" w:cs="Times New Roman"/>
                <w:b/>
                <w:sz w:val="28"/>
                <w:szCs w:val="20"/>
                <w:lang w:val="en-GB"/>
              </w:rPr>
              <w:t>Section 4</w:t>
            </w:r>
            <w:r w:rsidRPr="00B57406">
              <w:rPr>
                <w:rFonts w:ascii="Times New Roman" w:eastAsia="Times New Roman" w:hAnsi="Times New Roman" w:cs="Times New Roman"/>
                <w:b/>
                <w:sz w:val="28"/>
                <w:szCs w:val="20"/>
                <w:lang w:val="en-GB"/>
              </w:rPr>
              <w:tab/>
              <w:t xml:space="preserve">Field tests </w:t>
            </w: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4.1 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(1)P </w:t>
            </w:r>
            <w:r>
              <w:rPr>
                <w:rFonts w:ascii="Times New Roman" w:eastAsia="Times New Roman" w:hAnsi="Times New Roman" w:cs="Times New Roman"/>
                <w:sz w:val="24"/>
                <w:szCs w:val="24"/>
                <w:lang w:val="en-GB"/>
              </w:rPr>
              <w:t>F</w:t>
            </w:r>
            <w:r w:rsidRPr="00B57406">
              <w:rPr>
                <w:rFonts w:ascii="Times New Roman" w:eastAsia="Times New Roman" w:hAnsi="Times New Roman" w:cs="Times New Roman"/>
                <w:sz w:val="24"/>
                <w:szCs w:val="24"/>
                <w:lang w:val="en-GB"/>
              </w:rPr>
              <w:t xml:space="preserve">ield tests </w:t>
            </w:r>
            <w:r w:rsidRPr="008B2238">
              <w:rPr>
                <w:rFonts w:ascii="Times New Roman" w:eastAsia="Times New Roman" w:hAnsi="Times New Roman" w:cs="Times New Roman"/>
                <w:color w:val="FF0000"/>
                <w:sz w:val="24"/>
                <w:szCs w:val="24"/>
                <w:lang w:val="en-GB"/>
              </w:rPr>
              <w:t>shall be interpreted and e</w:t>
            </w:r>
            <w:r>
              <w:rPr>
                <w:rFonts w:ascii="Times New Roman" w:eastAsia="Times New Roman" w:hAnsi="Times New Roman" w:cs="Times New Roman"/>
                <w:color w:val="FF0000"/>
                <w:sz w:val="24"/>
                <w:szCs w:val="24"/>
                <w:lang w:val="en-GB"/>
              </w:rPr>
              <w:t>valuated</w:t>
            </w:r>
            <w:r w:rsidRPr="008B2238">
              <w:rPr>
                <w:rFonts w:ascii="Times New Roman" w:eastAsia="Times New Roman" w:hAnsi="Times New Roman" w:cs="Times New Roman"/>
                <w:color w:val="FF0000"/>
                <w:sz w:val="24"/>
                <w:szCs w:val="24"/>
                <w:lang w:val="en-GB"/>
              </w:rPr>
              <w:t xml:space="preserve"> in conjunction with the </w:t>
            </w:r>
            <w:r>
              <w:rPr>
                <w:rFonts w:ascii="Times New Roman" w:eastAsia="Times New Roman" w:hAnsi="Times New Roman" w:cs="Times New Roman"/>
                <w:color w:val="FF0000"/>
                <w:sz w:val="24"/>
                <w:szCs w:val="24"/>
                <w:lang w:val="en-GB"/>
              </w:rPr>
              <w:t>observations</w:t>
            </w:r>
            <w:r w:rsidRPr="008B2238">
              <w:rPr>
                <w:rFonts w:ascii="Times New Roman" w:eastAsia="Times New Roman" w:hAnsi="Times New Roman" w:cs="Times New Roman"/>
                <w:color w:val="FF0000"/>
                <w:sz w:val="24"/>
                <w:szCs w:val="24"/>
                <w:lang w:val="en-GB"/>
              </w:rPr>
              <w:t xml:space="preserve"> obtained by </w:t>
            </w:r>
            <w:r w:rsidRPr="00B57406">
              <w:rPr>
                <w:rFonts w:ascii="Times New Roman" w:eastAsia="Times New Roman" w:hAnsi="Times New Roman" w:cs="Times New Roman"/>
                <w:sz w:val="24"/>
                <w:szCs w:val="24"/>
                <w:lang w:val="en-GB"/>
              </w:rPr>
              <w:t xml:space="preserve">sampling </w:t>
            </w:r>
            <w:r w:rsidRPr="008B2238">
              <w:rPr>
                <w:rFonts w:ascii="Times New Roman" w:eastAsia="Times New Roman" w:hAnsi="Times New Roman" w:cs="Times New Roman"/>
                <w:color w:val="FF0000"/>
                <w:sz w:val="24"/>
                <w:szCs w:val="24"/>
                <w:lang w:val="en-GB"/>
              </w:rPr>
              <w:t xml:space="preserve">and laboratory testing </w:t>
            </w:r>
            <w:r w:rsidRPr="00B57406">
              <w:rPr>
                <w:rFonts w:ascii="Times New Roman" w:eastAsia="Times New Roman" w:hAnsi="Times New Roman" w:cs="Times New Roman"/>
                <w:sz w:val="24"/>
                <w:szCs w:val="24"/>
                <w:lang w:val="en-GB"/>
              </w:rPr>
              <w:t xml:space="preserve">(see also </w:t>
            </w:r>
            <w:r w:rsidRPr="008B2238">
              <w:rPr>
                <w:rFonts w:ascii="Times New Roman" w:eastAsia="Times New Roman" w:hAnsi="Times New Roman" w:cs="Times New Roman"/>
                <w:sz w:val="24"/>
                <w:szCs w:val="24"/>
                <w:highlight w:val="yellow"/>
                <w:lang w:val="en-GB"/>
              </w:rPr>
              <w:lastRenderedPageBreak/>
              <w:t>EN 1997</w:t>
            </w:r>
            <w:r w:rsidRPr="008B2238">
              <w:rPr>
                <w:rFonts w:ascii="Times New Roman" w:eastAsia="Times New Roman" w:hAnsi="Times New Roman" w:cs="Times New Roman"/>
                <w:sz w:val="24"/>
                <w:szCs w:val="24"/>
                <w:highlight w:val="yellow"/>
                <w:lang w:val="en-GB"/>
              </w:rPr>
              <w:noBreakHyphen/>
              <w:t>1:2004, 3.3</w:t>
            </w:r>
            <w:r w:rsidRPr="00B57406">
              <w:rPr>
                <w:rFonts w:ascii="Times New Roman" w:eastAsia="Times New Roman" w:hAnsi="Times New Roman" w:cs="Times New Roman"/>
                <w:sz w:val="24"/>
                <w:szCs w:val="24"/>
                <w:lang w:val="en-GB"/>
              </w:rPr>
              <w:t>).</w:t>
            </w:r>
          </w:p>
          <w:p w:rsidR="00436A5F" w:rsidRDefault="00436A5F"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color w:val="FF0000"/>
                <w:sz w:val="24"/>
                <w:szCs w:val="24"/>
                <w:lang w:val="en-GB"/>
              </w:rPr>
            </w:pPr>
          </w:p>
          <w:p w:rsidR="00C42D50" w:rsidRDefault="00C42D50" w:rsidP="00436A5F">
            <w:pPr>
              <w:spacing w:after="0" w:line="240" w:lineRule="auto"/>
              <w:rPr>
                <w:rFonts w:ascii="Times New Roman" w:eastAsia="Times New Roman" w:hAnsi="Times New Roman" w:cs="Times New Roman"/>
                <w:color w:val="FF0000"/>
                <w:sz w:val="24"/>
                <w:szCs w:val="24"/>
                <w:lang w:val="en-GB"/>
              </w:rPr>
            </w:pPr>
          </w:p>
          <w:p w:rsidR="00C42D50" w:rsidRDefault="00C42D50" w:rsidP="00436A5F">
            <w:pPr>
              <w:spacing w:after="0" w:line="240" w:lineRule="auto"/>
              <w:rPr>
                <w:rFonts w:ascii="Times New Roman" w:eastAsia="Times New Roman" w:hAnsi="Times New Roman" w:cs="Times New Roman"/>
                <w:color w:val="FF0000"/>
                <w:sz w:val="24"/>
                <w:szCs w:val="24"/>
                <w:lang w:val="en-GB"/>
              </w:rPr>
            </w:pPr>
          </w:p>
          <w:p w:rsidR="00436A5F" w:rsidRPr="001A23E3" w:rsidRDefault="00436A5F" w:rsidP="00436A5F">
            <w:pPr>
              <w:spacing w:after="0" w:line="240" w:lineRule="auto"/>
              <w:rPr>
                <w:rFonts w:ascii="Times New Roman" w:eastAsia="Times New Roman" w:hAnsi="Times New Roman" w:cs="Times New Roman"/>
                <w:color w:val="FF0000"/>
                <w:sz w:val="24"/>
                <w:szCs w:val="24"/>
                <w:lang w:val="en-GB"/>
              </w:rPr>
            </w:pPr>
            <w:r>
              <w:rPr>
                <w:rFonts w:ascii="Times New Roman" w:eastAsia="Times New Roman" w:hAnsi="Times New Roman" w:cs="Times New Roman"/>
                <w:color w:val="FF0000"/>
                <w:sz w:val="24"/>
                <w:szCs w:val="24"/>
                <w:lang w:val="en-GB"/>
              </w:rPr>
              <w:t xml:space="preserve">NOTE Recommendations for the spacing and the depth of field tests are given in </w:t>
            </w:r>
            <w:proofErr w:type="gramStart"/>
            <w:r w:rsidRPr="008922C3">
              <w:rPr>
                <w:rFonts w:ascii="Times New Roman" w:eastAsia="Times New Roman" w:hAnsi="Times New Roman" w:cs="Times New Roman"/>
                <w:color w:val="FF0000"/>
                <w:sz w:val="24"/>
                <w:szCs w:val="24"/>
                <w:highlight w:val="yellow"/>
                <w:lang w:val="en-GB"/>
              </w:rPr>
              <w:t>3.?.?</w:t>
            </w:r>
            <w:proofErr w:type="gramEnd"/>
            <w:r>
              <w:rPr>
                <w:rFonts w:ascii="Times New Roman" w:eastAsia="Times New Roman" w:hAnsi="Times New Roman" w:cs="Times New Roman"/>
                <w:color w:val="FF0000"/>
                <w:sz w:val="24"/>
                <w:szCs w:val="24"/>
                <w:lang w:val="en-GB"/>
              </w:rPr>
              <w:t xml:space="preserve"> and in Annex B.3</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67061E" w:rsidRDefault="00436A5F" w:rsidP="00436A5F">
            <w:pPr>
              <w:spacing w:after="0" w:line="240" w:lineRule="auto"/>
              <w:rPr>
                <w:rFonts w:ascii="Times New Roman" w:eastAsia="Times New Roman" w:hAnsi="Times New Roman" w:cs="Times New Roman"/>
                <w:i/>
                <w:sz w:val="24"/>
                <w:szCs w:val="24"/>
                <w:lang w:val="en-GB"/>
              </w:rPr>
            </w:pPr>
            <w:r w:rsidRPr="00941CC3">
              <w:rPr>
                <w:rFonts w:ascii="Times New Roman" w:eastAsia="Times New Roman" w:hAnsi="Times New Roman" w:cs="Times New Roman"/>
                <w:color w:val="FF0000"/>
                <w:sz w:val="24"/>
                <w:szCs w:val="24"/>
                <w:lang w:val="en-GB"/>
              </w:rPr>
              <w:t xml:space="preserve">NOTE: </w:t>
            </w:r>
            <w:r w:rsidRPr="00B57406">
              <w:rPr>
                <w:rFonts w:ascii="Times New Roman" w:eastAsia="Times New Roman" w:hAnsi="Times New Roman" w:cs="Times New Roman"/>
                <w:sz w:val="24"/>
                <w:szCs w:val="24"/>
                <w:lang w:val="en-GB"/>
              </w:rPr>
              <w:t xml:space="preserve">Table 2.1 gives a broad overview for the applicability of </w:t>
            </w:r>
            <w:r>
              <w:rPr>
                <w:rFonts w:ascii="Times New Roman" w:eastAsia="Times New Roman" w:hAnsi="Times New Roman" w:cs="Times New Roman"/>
                <w:color w:val="FF0000"/>
                <w:sz w:val="24"/>
                <w:szCs w:val="24"/>
                <w:lang w:val="en-GB"/>
              </w:rPr>
              <w:t>co</w:t>
            </w:r>
            <w:r>
              <w:rPr>
                <w:rFonts w:ascii="Times New Roman" w:eastAsia="Times New Roman" w:hAnsi="Times New Roman" w:cs="Times New Roman"/>
                <w:color w:val="FF0000"/>
                <w:sz w:val="24"/>
                <w:szCs w:val="24"/>
                <w:lang w:val="en-GB"/>
              </w:rPr>
              <w:t>m</w:t>
            </w:r>
            <w:r>
              <w:rPr>
                <w:rFonts w:ascii="Times New Roman" w:eastAsia="Times New Roman" w:hAnsi="Times New Roman" w:cs="Times New Roman"/>
                <w:color w:val="FF0000"/>
                <w:sz w:val="24"/>
                <w:szCs w:val="24"/>
                <w:lang w:val="en-GB"/>
              </w:rPr>
              <w:t>mon</w:t>
            </w:r>
            <w:r w:rsidRPr="008B2238">
              <w:rPr>
                <w:rFonts w:ascii="Times New Roman" w:eastAsia="Times New Roman" w:hAnsi="Times New Roman" w:cs="Times New Roman"/>
                <w:color w:val="FF0000"/>
                <w:sz w:val="24"/>
                <w:szCs w:val="24"/>
                <w:lang w:val="en-GB"/>
              </w:rPr>
              <w:t xml:space="preserve"> </w:t>
            </w:r>
            <w:r w:rsidRPr="00B57406">
              <w:rPr>
                <w:rFonts w:ascii="Times New Roman" w:eastAsia="Times New Roman" w:hAnsi="Times New Roman" w:cs="Times New Roman"/>
                <w:sz w:val="24"/>
                <w:szCs w:val="24"/>
                <w:lang w:val="en-GB"/>
              </w:rPr>
              <w:t xml:space="preserve">tests in different ground conditions. </w:t>
            </w:r>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i/>
                <w:sz w:val="24"/>
                <w:szCs w:val="24"/>
                <w:highlight w:val="yellow"/>
                <w:lang w:val="en-GB"/>
              </w:rPr>
              <w:t>Do we keep the table in EC 7-2? I</w:t>
            </w:r>
            <w:r w:rsidRPr="0067061E">
              <w:rPr>
                <w:rFonts w:ascii="Times New Roman" w:eastAsia="Times New Roman" w:hAnsi="Times New Roman" w:cs="Times New Roman"/>
                <w:i/>
                <w:sz w:val="24"/>
                <w:szCs w:val="24"/>
                <w:highlight w:val="yellow"/>
                <w:lang w:val="en-GB"/>
              </w:rPr>
              <w:t xml:space="preserve">t is </w:t>
            </w:r>
            <w:proofErr w:type="gramStart"/>
            <w:r w:rsidRPr="0067061E">
              <w:rPr>
                <w:rFonts w:ascii="Times New Roman" w:eastAsia="Times New Roman" w:hAnsi="Times New Roman" w:cs="Times New Roman"/>
                <w:i/>
                <w:sz w:val="24"/>
                <w:szCs w:val="24"/>
                <w:highlight w:val="yellow"/>
                <w:lang w:val="en-GB"/>
              </w:rPr>
              <w:t>textbook</w:t>
            </w:r>
            <w:proofErr w:type="gramEnd"/>
            <w:r w:rsidRPr="0067061E">
              <w:rPr>
                <w:rFonts w:ascii="Times New Roman" w:eastAsia="Times New Roman" w:hAnsi="Times New Roman" w:cs="Times New Roman"/>
                <w:i/>
                <w:sz w:val="24"/>
                <w:szCs w:val="24"/>
                <w:highlight w:val="yellow"/>
                <w:lang w:val="en-GB"/>
              </w:rPr>
              <w:t>!</w:t>
            </w:r>
          </w:p>
          <w:p w:rsidR="00436A5F" w:rsidRPr="00B57406" w:rsidRDefault="00436A5F" w:rsidP="00436A5F">
            <w:pPr>
              <w:spacing w:after="0" w:line="240" w:lineRule="auto"/>
              <w:rPr>
                <w:rFonts w:ascii="Times New Roman" w:eastAsia="Times New Roman" w:hAnsi="Times New Roman" w:cs="Times New Roman"/>
                <w:i/>
                <w:sz w:val="24"/>
                <w:szCs w:val="24"/>
                <w:lang w:val="en-GB"/>
              </w:rPr>
            </w:pPr>
          </w:p>
          <w:p w:rsidR="00436A5F" w:rsidRDefault="00436A5F"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8"/>
                <w:szCs w:val="28"/>
                <w:lang w:val="en-GB" w:eastAsia="fr-FR"/>
              </w:rPr>
            </w:pPr>
          </w:p>
          <w:p w:rsidR="00436A5F" w:rsidRPr="0067061E"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8"/>
                <w:szCs w:val="28"/>
                <w:lang w:val="en-GB" w:eastAsia="fr-FR"/>
              </w:rPr>
            </w:pPr>
            <w:r w:rsidRPr="0067061E">
              <w:rPr>
                <w:rFonts w:ascii="Times New Roman" w:eastAsia="Times New Roman" w:hAnsi="Times New Roman" w:cs="Times New Roman"/>
                <w:b/>
                <w:color w:val="FF0000"/>
                <w:spacing w:val="-2"/>
                <w:sz w:val="28"/>
                <w:szCs w:val="28"/>
                <w:lang w:val="en-GB" w:eastAsia="fr-FR"/>
              </w:rPr>
              <w:t xml:space="preserve">4.2 </w:t>
            </w:r>
            <w:r w:rsidRPr="0067061E">
              <w:rPr>
                <w:rFonts w:ascii="Times New Roman" w:eastAsia="Times New Roman" w:hAnsi="Times New Roman" w:cs="Times New Roman"/>
                <w:b/>
                <w:spacing w:val="-2"/>
                <w:sz w:val="28"/>
                <w:szCs w:val="28"/>
                <w:lang w:val="en-GB" w:eastAsia="fr-FR"/>
              </w:rPr>
              <w:t xml:space="preserve">Execution </w:t>
            </w:r>
            <w:r w:rsidRPr="0067061E">
              <w:rPr>
                <w:rFonts w:ascii="Times New Roman" w:eastAsia="Times New Roman" w:hAnsi="Times New Roman" w:cs="Times New Roman"/>
                <w:b/>
                <w:color w:val="FF0000"/>
                <w:spacing w:val="-2"/>
                <w:sz w:val="28"/>
                <w:szCs w:val="28"/>
                <w:lang w:val="en-GB" w:eastAsia="fr-FR"/>
              </w:rPr>
              <w:t>and evaluation</w:t>
            </w:r>
          </w:p>
          <w:p w:rsidR="00436A5F" w:rsidRPr="00553DBE" w:rsidRDefault="00436A5F" w:rsidP="00436A5F">
            <w:pPr>
              <w:spacing w:after="0" w:line="240" w:lineRule="auto"/>
              <w:rPr>
                <w:rFonts w:ascii="Times New Roman" w:eastAsia="Times New Roman" w:hAnsi="Times New Roman" w:cs="Times New Roman"/>
                <w:i/>
                <w:sz w:val="24"/>
                <w:szCs w:val="24"/>
                <w:lang w:val="en-GB"/>
              </w:rPr>
            </w:pPr>
            <w:r w:rsidRPr="001462FE">
              <w:rPr>
                <w:rFonts w:ascii="Times New Roman" w:eastAsia="Times New Roman" w:hAnsi="Times New Roman" w:cs="Times New Roman"/>
                <w:sz w:val="24"/>
                <w:szCs w:val="24"/>
                <w:lang w:val="en-GB"/>
              </w:rPr>
              <w:t xml:space="preserve">(1)P </w:t>
            </w:r>
            <w:r>
              <w:rPr>
                <w:rFonts w:ascii="Times New Roman" w:eastAsia="Times New Roman" w:hAnsi="Times New Roman" w:cs="Times New Roman"/>
                <w:sz w:val="24"/>
                <w:szCs w:val="24"/>
                <w:lang w:val="en-GB"/>
              </w:rPr>
              <w:t>F</w:t>
            </w:r>
            <w:r w:rsidRPr="001462FE">
              <w:rPr>
                <w:rFonts w:ascii="Times New Roman" w:eastAsia="Times New Roman" w:hAnsi="Times New Roman" w:cs="Times New Roman"/>
                <w:color w:val="FF0000"/>
                <w:sz w:val="24"/>
                <w:szCs w:val="24"/>
                <w:lang w:val="en-GB"/>
              </w:rPr>
              <w:t xml:space="preserve">ield </w:t>
            </w:r>
            <w:r w:rsidRPr="001462FE">
              <w:rPr>
                <w:rFonts w:ascii="Times New Roman" w:eastAsia="Times New Roman" w:hAnsi="Times New Roman" w:cs="Times New Roman"/>
                <w:sz w:val="24"/>
                <w:szCs w:val="24"/>
                <w:lang w:val="en-GB"/>
              </w:rPr>
              <w:t xml:space="preserve">tests </w:t>
            </w:r>
            <w:r>
              <w:rPr>
                <w:rFonts w:ascii="Times New Roman" w:eastAsia="Times New Roman" w:hAnsi="Times New Roman" w:cs="Times New Roman"/>
                <w:sz w:val="24"/>
                <w:szCs w:val="24"/>
                <w:lang w:val="en-GB"/>
              </w:rPr>
              <w:t>s</w:t>
            </w:r>
            <w:r w:rsidRPr="001462FE">
              <w:rPr>
                <w:rFonts w:ascii="Times New Roman" w:eastAsia="Times New Roman" w:hAnsi="Times New Roman" w:cs="Times New Roman"/>
                <w:color w:val="FF0000"/>
                <w:sz w:val="24"/>
                <w:szCs w:val="24"/>
                <w:lang w:val="en-GB"/>
              </w:rPr>
              <w:t xml:space="preserve">hall be executed in accordance </w:t>
            </w:r>
            <w:r>
              <w:rPr>
                <w:rFonts w:ascii="Times New Roman" w:eastAsia="Times New Roman" w:hAnsi="Times New Roman" w:cs="Times New Roman"/>
                <w:color w:val="FF0000"/>
                <w:sz w:val="24"/>
                <w:szCs w:val="24"/>
                <w:lang w:val="en-GB"/>
              </w:rPr>
              <w:t>with</w:t>
            </w:r>
            <w:r w:rsidRPr="001462FE">
              <w:rPr>
                <w:rFonts w:ascii="Times New Roman" w:eastAsia="Times New Roman" w:hAnsi="Times New Roman" w:cs="Times New Roman"/>
                <w:color w:val="FF0000"/>
                <w:sz w:val="24"/>
                <w:szCs w:val="24"/>
                <w:lang w:val="en-GB"/>
              </w:rPr>
              <w:t xml:space="preserve"> international stan</w:t>
            </w:r>
            <w:r w:rsidRPr="001462FE">
              <w:rPr>
                <w:rFonts w:ascii="Times New Roman" w:eastAsia="Times New Roman" w:hAnsi="Times New Roman" w:cs="Times New Roman"/>
                <w:color w:val="FF0000"/>
                <w:sz w:val="24"/>
                <w:szCs w:val="24"/>
                <w:lang w:val="en-GB"/>
              </w:rPr>
              <w:t>d</w:t>
            </w:r>
            <w:r w:rsidRPr="001462FE">
              <w:rPr>
                <w:rFonts w:ascii="Times New Roman" w:eastAsia="Times New Roman" w:hAnsi="Times New Roman" w:cs="Times New Roman"/>
                <w:color w:val="FF0000"/>
                <w:sz w:val="24"/>
                <w:szCs w:val="24"/>
                <w:lang w:val="en-GB"/>
              </w:rPr>
              <w:t>ards</w:t>
            </w:r>
            <w:r>
              <w:rPr>
                <w:rFonts w:ascii="Times New Roman" w:eastAsia="Times New Roman" w:hAnsi="Times New Roman" w:cs="Times New Roman"/>
                <w:color w:val="FF0000"/>
                <w:sz w:val="24"/>
                <w:szCs w:val="24"/>
                <w:lang w:val="en-GB"/>
              </w:rPr>
              <w:t>.</w:t>
            </w:r>
            <w:r w:rsidRPr="001462FE">
              <w:rPr>
                <w:rFonts w:ascii="Times New Roman" w:eastAsia="Times New Roman" w:hAnsi="Times New Roman" w:cs="Times New Roman"/>
                <w:sz w:val="24"/>
                <w:szCs w:val="24"/>
                <w:lang w:val="en-GB"/>
              </w:rPr>
              <w:t xml:space="preserve">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C42D50" w:rsidRDefault="00C42D50" w:rsidP="00436A5F">
            <w:pPr>
              <w:spacing w:after="0" w:line="240" w:lineRule="auto"/>
              <w:rPr>
                <w:rFonts w:ascii="Times New Roman" w:eastAsia="Times New Roman" w:hAnsi="Times New Roman" w:cs="Times New Roman"/>
                <w:sz w:val="24"/>
                <w:szCs w:val="24"/>
                <w:highlight w:val="yellow"/>
                <w:lang w:val="en-GB"/>
              </w:rPr>
            </w:pPr>
          </w:p>
          <w:p w:rsidR="00436A5F" w:rsidRPr="00991369" w:rsidRDefault="00436A5F" w:rsidP="00436A5F">
            <w:pPr>
              <w:spacing w:after="0" w:line="240" w:lineRule="auto"/>
              <w:rPr>
                <w:rFonts w:ascii="Times New Roman" w:eastAsia="Times New Roman" w:hAnsi="Times New Roman" w:cs="Times New Roman"/>
                <w:i/>
                <w:dstrike/>
                <w:sz w:val="24"/>
                <w:szCs w:val="24"/>
                <w:lang w:val="en-GB"/>
              </w:rPr>
            </w:pPr>
            <w:r w:rsidRPr="008922C3">
              <w:rPr>
                <w:rFonts w:ascii="Times New Roman" w:eastAsia="Times New Roman" w:hAnsi="Times New Roman" w:cs="Times New Roman"/>
                <w:sz w:val="24"/>
                <w:szCs w:val="24"/>
                <w:highlight w:val="yellow"/>
                <w:lang w:val="en-GB"/>
              </w:rPr>
              <w:t>(3)</w:t>
            </w:r>
            <w:r w:rsidRPr="00991369">
              <w:rPr>
                <w:rFonts w:ascii="Times New Roman" w:eastAsia="Times New Roman" w:hAnsi="Times New Roman" w:cs="Times New Roman"/>
                <w:sz w:val="24"/>
                <w:szCs w:val="24"/>
                <w:lang w:val="en-GB"/>
              </w:rPr>
              <w:t>P</w:t>
            </w:r>
            <w:r w:rsidRPr="00B57406">
              <w:rPr>
                <w:rFonts w:ascii="Times New Roman" w:eastAsia="Times New Roman" w:hAnsi="Times New Roman" w:cs="Times New Roman"/>
                <w:sz w:val="24"/>
                <w:szCs w:val="24"/>
                <w:lang w:val="en-GB"/>
              </w:rPr>
              <w:t xml:space="preserve"> In evaluating the</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 xml:space="preserve">field </w:t>
            </w:r>
            <w:r w:rsidRPr="00B57406">
              <w:rPr>
                <w:rFonts w:ascii="Times New Roman" w:eastAsia="Times New Roman" w:hAnsi="Times New Roman" w:cs="Times New Roman"/>
                <w:sz w:val="24"/>
                <w:szCs w:val="24"/>
                <w:lang w:val="en-GB"/>
              </w:rPr>
              <w:t xml:space="preserve">test results, the possible </w:t>
            </w:r>
            <w:r w:rsidRPr="00991369">
              <w:rPr>
                <w:rFonts w:ascii="Times New Roman" w:eastAsia="Times New Roman" w:hAnsi="Times New Roman" w:cs="Times New Roman"/>
                <w:color w:val="FF0000"/>
                <w:sz w:val="24"/>
                <w:szCs w:val="24"/>
                <w:lang w:val="en-GB"/>
              </w:rPr>
              <w:t>influences of equi</w:t>
            </w:r>
            <w:r w:rsidRPr="00991369">
              <w:rPr>
                <w:rFonts w:ascii="Times New Roman" w:eastAsia="Times New Roman" w:hAnsi="Times New Roman" w:cs="Times New Roman"/>
                <w:color w:val="FF0000"/>
                <w:sz w:val="24"/>
                <w:szCs w:val="24"/>
                <w:lang w:val="en-GB"/>
              </w:rPr>
              <w:t>p</w:t>
            </w:r>
            <w:r w:rsidRPr="00991369">
              <w:rPr>
                <w:rFonts w:ascii="Times New Roman" w:eastAsia="Times New Roman" w:hAnsi="Times New Roman" w:cs="Times New Roman"/>
                <w:color w:val="FF0000"/>
                <w:sz w:val="24"/>
                <w:szCs w:val="24"/>
                <w:lang w:val="en-GB"/>
              </w:rPr>
              <w:t>ment, ground disturbance and ground structure sh</w:t>
            </w:r>
            <w:r>
              <w:rPr>
                <w:rFonts w:ascii="Times New Roman" w:eastAsia="Times New Roman" w:hAnsi="Times New Roman" w:cs="Times New Roman"/>
                <w:color w:val="FF0000"/>
                <w:sz w:val="24"/>
                <w:szCs w:val="24"/>
                <w:lang w:val="en-GB"/>
              </w:rPr>
              <w:t>all be</w:t>
            </w:r>
            <w:r w:rsidRPr="00991369">
              <w:rPr>
                <w:rFonts w:ascii="Times New Roman" w:eastAsia="Times New Roman" w:hAnsi="Times New Roman" w:cs="Times New Roman"/>
                <w:color w:val="FF0000"/>
                <w:sz w:val="24"/>
                <w:szCs w:val="24"/>
                <w:lang w:val="en-GB"/>
              </w:rPr>
              <w:t xml:space="preserve"> considered</w:t>
            </w:r>
            <w:r>
              <w:rPr>
                <w:rFonts w:ascii="Times New Roman" w:eastAsia="Times New Roman" w:hAnsi="Times New Roman" w:cs="Times New Roman"/>
                <w:color w:val="FF0000"/>
                <w:sz w:val="24"/>
                <w:szCs w:val="24"/>
                <w:lang w:val="en-GB"/>
              </w:rPr>
              <w:t>.</w:t>
            </w:r>
            <w:r>
              <w:rPr>
                <w:rFonts w:ascii="Times New Roman" w:eastAsia="Times New Roman" w:hAnsi="Times New Roman" w:cs="Times New Roman"/>
                <w:sz w:val="24"/>
                <w:szCs w:val="24"/>
                <w:lang w:val="en-GB"/>
              </w:rPr>
              <w:t xml:space="preserve"> </w:t>
            </w:r>
          </w:p>
          <w:p w:rsidR="00436A5F" w:rsidRDefault="00436A5F"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sz w:val="24"/>
                <w:szCs w:val="24"/>
                <w:lang w:val="en-GB"/>
              </w:rPr>
            </w:pPr>
          </w:p>
          <w:p w:rsidR="00C42D50" w:rsidRDefault="00C42D50"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(4)P If correlations are used to</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establish</w:t>
            </w:r>
            <w:r w:rsidRPr="00B57406">
              <w:rPr>
                <w:rFonts w:ascii="Times New Roman" w:eastAsia="Times New Roman" w:hAnsi="Times New Roman" w:cs="Times New Roman"/>
                <w:sz w:val="24"/>
                <w:szCs w:val="24"/>
                <w:lang w:val="en-GB"/>
              </w:rPr>
              <w:t xml:space="preserve"> derive</w:t>
            </w:r>
            <w:r>
              <w:rPr>
                <w:rFonts w:ascii="Times New Roman" w:eastAsia="Times New Roman" w:hAnsi="Times New Roman" w:cs="Times New Roman"/>
                <w:sz w:val="24"/>
                <w:szCs w:val="24"/>
                <w:lang w:val="en-GB"/>
              </w:rPr>
              <w:t>d</w:t>
            </w:r>
            <w:r w:rsidRPr="00B57406">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 xml:space="preserve">values of </w:t>
            </w:r>
            <w:r w:rsidRPr="00B57406">
              <w:rPr>
                <w:rFonts w:ascii="Times New Roman" w:eastAsia="Times New Roman" w:hAnsi="Times New Roman" w:cs="Times New Roman"/>
                <w:sz w:val="24"/>
                <w:szCs w:val="24"/>
                <w:lang w:val="en-GB"/>
              </w:rPr>
              <w:t>geotechnical parameters</w:t>
            </w:r>
            <w:r>
              <w:rPr>
                <w:rFonts w:ascii="Times New Roman" w:eastAsia="Times New Roman" w:hAnsi="Times New Roman" w:cs="Times New Roman"/>
                <w:sz w:val="24"/>
                <w:szCs w:val="24"/>
                <w:lang w:val="en-GB"/>
              </w:rPr>
              <w:t xml:space="preserve"> </w:t>
            </w:r>
            <w:r w:rsidRPr="00991369">
              <w:rPr>
                <w:rFonts w:ascii="Times New Roman" w:eastAsia="Times New Roman" w:hAnsi="Times New Roman" w:cs="Times New Roman"/>
                <w:color w:val="FF0000"/>
                <w:sz w:val="24"/>
                <w:szCs w:val="24"/>
                <w:lang w:val="en-GB"/>
              </w:rPr>
              <w:t>or</w:t>
            </w:r>
            <w:r>
              <w:rPr>
                <w:rFonts w:ascii="Times New Roman" w:eastAsia="Times New Roman" w:hAnsi="Times New Roman" w:cs="Times New Roman"/>
                <w:sz w:val="24"/>
                <w:szCs w:val="24"/>
                <w:lang w:val="en-GB"/>
              </w:rPr>
              <w:t xml:space="preserve"> </w:t>
            </w:r>
            <w:r w:rsidRPr="00B57406">
              <w:rPr>
                <w:rFonts w:ascii="Times New Roman" w:eastAsia="Times New Roman" w:hAnsi="Times New Roman" w:cs="Times New Roman"/>
                <w:sz w:val="24"/>
                <w:szCs w:val="24"/>
                <w:lang w:val="en-GB"/>
              </w:rPr>
              <w:t>coefficients, their suitability shall</w:t>
            </w:r>
            <w:r w:rsidRPr="00E6642A">
              <w:rPr>
                <w:rFonts w:ascii="Times New Roman" w:eastAsia="Times New Roman" w:hAnsi="Times New Roman" w:cs="Times New Roman"/>
                <w:sz w:val="24"/>
                <w:szCs w:val="24"/>
                <w:lang w:val="en-GB"/>
              </w:rPr>
              <w:t xml:space="preserve"> be</w:t>
            </w:r>
            <w:r>
              <w:rPr>
                <w:rFonts w:ascii="Times New Roman" w:eastAsia="Times New Roman" w:hAnsi="Times New Roman" w:cs="Times New Roman"/>
                <w:sz w:val="24"/>
                <w:szCs w:val="24"/>
                <w:lang w:val="en-GB"/>
              </w:rPr>
              <w:t xml:space="preserve"> </w:t>
            </w:r>
            <w:r>
              <w:rPr>
                <w:rFonts w:ascii="Times New Roman" w:eastAsia="Times New Roman" w:hAnsi="Times New Roman" w:cs="Times New Roman"/>
                <w:color w:val="FF0000"/>
                <w:sz w:val="24"/>
                <w:szCs w:val="24"/>
                <w:lang w:val="en-GB"/>
              </w:rPr>
              <w:t>justified</w:t>
            </w:r>
            <w:r w:rsidRPr="009B6304">
              <w:rPr>
                <w:rFonts w:ascii="Times New Roman" w:eastAsia="Times New Roman" w:hAnsi="Times New Roman" w:cs="Times New Roman"/>
                <w:color w:val="FF0000"/>
                <w:sz w:val="24"/>
                <w:szCs w:val="24"/>
                <w:lang w:val="en-GB"/>
              </w:rPr>
              <w:t>. Local exp</w:t>
            </w:r>
            <w:r w:rsidRPr="009B6304">
              <w:rPr>
                <w:rFonts w:ascii="Times New Roman" w:eastAsia="Times New Roman" w:hAnsi="Times New Roman" w:cs="Times New Roman"/>
                <w:color w:val="FF0000"/>
                <w:sz w:val="24"/>
                <w:szCs w:val="24"/>
                <w:lang w:val="en-GB"/>
              </w:rPr>
              <w:t>e</w:t>
            </w:r>
            <w:r w:rsidRPr="009B6304">
              <w:rPr>
                <w:rFonts w:ascii="Times New Roman" w:eastAsia="Times New Roman" w:hAnsi="Times New Roman" w:cs="Times New Roman"/>
                <w:color w:val="FF0000"/>
                <w:sz w:val="24"/>
                <w:szCs w:val="24"/>
                <w:lang w:val="en-GB"/>
              </w:rPr>
              <w:t>rience shall be used for confirmation, if available.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C42D50" w:rsidRDefault="00C42D50" w:rsidP="00436A5F">
            <w:pPr>
              <w:tabs>
                <w:tab w:val="left" w:pos="900"/>
              </w:tabs>
              <w:spacing w:after="0" w:line="240" w:lineRule="auto"/>
              <w:rPr>
                <w:rFonts w:ascii="Times New Roman" w:eastAsia="Times New Roman" w:hAnsi="Times New Roman" w:cs="Times New Roman"/>
                <w:sz w:val="20"/>
                <w:szCs w:val="24"/>
                <w:lang w:val="en-GB"/>
              </w:rPr>
            </w:pPr>
          </w:p>
          <w:p w:rsidR="00436A5F" w:rsidRPr="009B6304"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9B6304">
              <w:rPr>
                <w:rFonts w:ascii="Times New Roman" w:eastAsia="Times New Roman" w:hAnsi="Times New Roman" w:cs="Times New Roman"/>
                <w:sz w:val="20"/>
                <w:szCs w:val="24"/>
                <w:lang w:val="en-GB"/>
              </w:rPr>
              <w:t>NOTE 1</w:t>
            </w:r>
            <w:r w:rsidRPr="009B6304">
              <w:rPr>
                <w:rFonts w:ascii="Times New Roman" w:eastAsia="Times New Roman" w:hAnsi="Times New Roman" w:cs="Times New Roman"/>
                <w:sz w:val="20"/>
                <w:szCs w:val="24"/>
                <w:lang w:val="en-GB"/>
              </w:rPr>
              <w:tab/>
              <w:t>Annexes D to K give examples of correlations for the establishment of d</w:t>
            </w:r>
            <w:r w:rsidRPr="009B6304">
              <w:rPr>
                <w:rFonts w:ascii="Times New Roman" w:eastAsia="Times New Roman" w:hAnsi="Times New Roman" w:cs="Times New Roman"/>
                <w:sz w:val="20"/>
                <w:szCs w:val="24"/>
                <w:lang w:val="en-GB"/>
              </w:rPr>
              <w:t>e</w:t>
            </w:r>
            <w:r w:rsidRPr="009B6304">
              <w:rPr>
                <w:rFonts w:ascii="Times New Roman" w:eastAsia="Times New Roman" w:hAnsi="Times New Roman" w:cs="Times New Roman"/>
                <w:sz w:val="20"/>
                <w:szCs w:val="24"/>
                <w:lang w:val="en-GB"/>
              </w:rPr>
              <w:t>rived values and for the application of test values to design methods.</w:t>
            </w:r>
          </w:p>
          <w:p w:rsidR="00436A5F" w:rsidRPr="00DF6C47" w:rsidRDefault="00436A5F" w:rsidP="00436A5F">
            <w:pPr>
              <w:spacing w:after="0" w:line="240" w:lineRule="auto"/>
              <w:rPr>
                <w:rFonts w:ascii="Times New Roman" w:eastAsia="Times New Roman" w:hAnsi="Times New Roman" w:cs="Times New Roman"/>
                <w:strike/>
                <w:sz w:val="24"/>
                <w:szCs w:val="24"/>
                <w:lang w:val="en-GB"/>
              </w:rPr>
            </w:pPr>
          </w:p>
          <w:p w:rsidR="00436A5F" w:rsidRPr="009B6304" w:rsidRDefault="00436A5F" w:rsidP="00436A5F">
            <w:pPr>
              <w:tabs>
                <w:tab w:val="left" w:pos="900"/>
              </w:tabs>
              <w:spacing w:after="0" w:line="240" w:lineRule="auto"/>
              <w:rPr>
                <w:rFonts w:ascii="Times New Roman" w:eastAsia="Times New Roman" w:hAnsi="Times New Roman" w:cs="Times New Roman"/>
                <w:sz w:val="20"/>
                <w:szCs w:val="24"/>
                <w:lang w:val="en-GB"/>
              </w:rPr>
            </w:pPr>
            <w:r w:rsidRPr="009B6304">
              <w:rPr>
                <w:rFonts w:ascii="Times New Roman" w:eastAsia="Times New Roman" w:hAnsi="Times New Roman" w:cs="Times New Roman"/>
                <w:sz w:val="20"/>
                <w:szCs w:val="24"/>
                <w:lang w:val="en-GB"/>
              </w:rPr>
              <w:t>NOTE 2</w:t>
            </w:r>
            <w:r w:rsidRPr="009B6304">
              <w:rPr>
                <w:rFonts w:ascii="Times New Roman" w:eastAsia="Times New Roman" w:hAnsi="Times New Roman" w:cs="Times New Roman"/>
                <w:sz w:val="20"/>
                <w:szCs w:val="24"/>
                <w:lang w:val="en-GB"/>
              </w:rPr>
              <w:tab/>
              <w:t>X.3 contains examples of correlations for the establishment of derived va</w:t>
            </w:r>
            <w:r w:rsidRPr="009B6304">
              <w:rPr>
                <w:rFonts w:ascii="Times New Roman" w:eastAsia="Times New Roman" w:hAnsi="Times New Roman" w:cs="Times New Roman"/>
                <w:sz w:val="20"/>
                <w:szCs w:val="24"/>
                <w:lang w:val="en-GB"/>
              </w:rPr>
              <w:t>l</w:t>
            </w:r>
            <w:r w:rsidRPr="009B6304">
              <w:rPr>
                <w:rFonts w:ascii="Times New Roman" w:eastAsia="Times New Roman" w:hAnsi="Times New Roman" w:cs="Times New Roman"/>
                <w:sz w:val="20"/>
                <w:szCs w:val="24"/>
                <w:lang w:val="en-GB"/>
              </w:rPr>
              <w:t xml:space="preserve">ues from test results and </w:t>
            </w:r>
            <w:r w:rsidRPr="001B1459">
              <w:rPr>
                <w:rFonts w:ascii="Times New Roman" w:eastAsia="Times New Roman" w:hAnsi="Times New Roman" w:cs="Times New Roman"/>
                <w:strike/>
                <w:sz w:val="20"/>
                <w:szCs w:val="24"/>
                <w:lang w:val="en-GB"/>
              </w:rPr>
              <w:t>also</w:t>
            </w:r>
            <w:r w:rsidRPr="009B6304">
              <w:rPr>
                <w:rFonts w:ascii="Times New Roman" w:eastAsia="Times New Roman" w:hAnsi="Times New Roman" w:cs="Times New Roman"/>
                <w:sz w:val="20"/>
                <w:szCs w:val="24"/>
                <w:lang w:val="en-GB"/>
              </w:rPr>
              <w:t xml:space="preserve"> </w:t>
            </w:r>
            <w:r w:rsidRPr="001B1459">
              <w:rPr>
                <w:rFonts w:ascii="Times New Roman" w:eastAsia="Times New Roman" w:hAnsi="Times New Roman" w:cs="Times New Roman"/>
                <w:color w:val="FF0000"/>
                <w:sz w:val="20"/>
                <w:szCs w:val="24"/>
                <w:lang w:val="en-GB"/>
              </w:rPr>
              <w:t>for</w:t>
            </w:r>
            <w:r>
              <w:rPr>
                <w:rFonts w:ascii="Times New Roman" w:eastAsia="Times New Roman" w:hAnsi="Times New Roman" w:cs="Times New Roman"/>
                <w:sz w:val="20"/>
                <w:szCs w:val="24"/>
                <w:lang w:val="en-GB"/>
              </w:rPr>
              <w:t xml:space="preserve"> </w:t>
            </w:r>
            <w:r w:rsidRPr="009B6304">
              <w:rPr>
                <w:rFonts w:ascii="Times New Roman" w:eastAsia="Times New Roman" w:hAnsi="Times New Roman" w:cs="Times New Roman"/>
                <w:sz w:val="20"/>
                <w:szCs w:val="24"/>
                <w:lang w:val="en-GB"/>
              </w:rPr>
              <w:t>the use of test results directly in design.</w:t>
            </w:r>
          </w:p>
          <w:p w:rsidR="00436A5F" w:rsidRPr="008922C3"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i/>
                <w:spacing w:val="-2"/>
                <w:sz w:val="24"/>
                <w:szCs w:val="24"/>
                <w:lang w:val="en-GB" w:eastAsia="de-DE"/>
              </w:rPr>
            </w:pPr>
            <w:r w:rsidRPr="008922C3">
              <w:rPr>
                <w:rFonts w:ascii="Times New Roman" w:eastAsia="Times New Roman" w:hAnsi="Times New Roman" w:cs="Times New Roman"/>
                <w:i/>
                <w:spacing w:val="-2"/>
                <w:sz w:val="24"/>
                <w:szCs w:val="24"/>
                <w:highlight w:val="yellow"/>
                <w:lang w:val="en-GB" w:eastAsia="de-DE"/>
              </w:rPr>
              <w:t>SC7 has to decide how we deal with literature: We should refer to the Annexes in the subsection of the specific tests. We have to check, which of the Annexes we keep and which should go to EC 7-1</w:t>
            </w:r>
          </w:p>
          <w:p w:rsidR="00492579" w:rsidRPr="00BF7EFE"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Pr>
                <w:rFonts w:ascii="Times New Roman" w:eastAsia="Times New Roman" w:hAnsi="Times New Roman" w:cs="Times New Roman"/>
                <w:b/>
                <w:color w:val="FF0000"/>
                <w:spacing w:val="-2"/>
                <w:sz w:val="28"/>
                <w:szCs w:val="28"/>
                <w:lang w:val="en-GB" w:eastAsia="de-DE"/>
              </w:rPr>
              <w:t>4.3</w:t>
            </w:r>
            <w:r w:rsidRPr="006D3C12">
              <w:rPr>
                <w:rFonts w:ascii="Times New Roman" w:eastAsia="Times New Roman" w:hAnsi="Times New Roman" w:cs="Times New Roman"/>
                <w:b/>
                <w:color w:val="FF0000"/>
                <w:spacing w:val="-2"/>
                <w:sz w:val="28"/>
                <w:szCs w:val="28"/>
                <w:lang w:val="en-GB" w:eastAsia="de-DE"/>
              </w:rPr>
              <w:t xml:space="preserve"> </w:t>
            </w:r>
            <w:r w:rsidRPr="00B57406">
              <w:rPr>
                <w:rFonts w:ascii="Times New Roman" w:eastAsia="Times New Roman" w:hAnsi="Times New Roman" w:cs="Times New Roman"/>
                <w:b/>
                <w:spacing w:val="-2"/>
                <w:sz w:val="28"/>
                <w:szCs w:val="28"/>
                <w:lang w:val="en-GB" w:eastAsia="de-DE"/>
              </w:rPr>
              <w:t xml:space="preserve">Cone penetration and </w:t>
            </w:r>
            <w:proofErr w:type="spellStart"/>
            <w:r w:rsidRPr="00B57406">
              <w:rPr>
                <w:rFonts w:ascii="Times New Roman" w:eastAsia="Times New Roman" w:hAnsi="Times New Roman" w:cs="Times New Roman"/>
                <w:b/>
                <w:spacing w:val="-2"/>
                <w:sz w:val="28"/>
                <w:szCs w:val="28"/>
                <w:lang w:val="en-GB" w:eastAsia="de-DE"/>
              </w:rPr>
              <w:t>piezocone</w:t>
            </w:r>
            <w:proofErr w:type="spellEnd"/>
            <w:r w:rsidRPr="00B57406">
              <w:rPr>
                <w:rFonts w:ascii="Times New Roman" w:eastAsia="Times New Roman" w:hAnsi="Times New Roman" w:cs="Times New Roman"/>
                <w:b/>
                <w:spacing w:val="-2"/>
                <w:sz w:val="28"/>
                <w:szCs w:val="28"/>
                <w:lang w:val="en-GB" w:eastAsia="de-DE"/>
              </w:rPr>
              <w:t xml:space="preserve"> penetration tests</w:t>
            </w:r>
          </w:p>
          <w:p w:rsidR="00C42D50" w:rsidRDefault="00C42D50"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436A5F" w:rsidRPr="00F946F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color w:val="FF0000"/>
                <w:spacing w:val="-2"/>
                <w:sz w:val="24"/>
                <w:szCs w:val="20"/>
                <w:lang w:val="en-GB" w:eastAsia="de-DE"/>
              </w:rPr>
            </w:pPr>
            <w:r>
              <w:rPr>
                <w:rFonts w:ascii="Times New Roman" w:eastAsia="Times New Roman" w:hAnsi="Times New Roman" w:cs="Times New Roman"/>
                <w:b/>
                <w:snapToGrid w:val="0"/>
                <w:spacing w:val="-2"/>
                <w:sz w:val="24"/>
                <w:szCs w:val="20"/>
                <w:lang w:val="en-GB" w:eastAsia="de-DE"/>
              </w:rPr>
              <w:t>4.</w:t>
            </w:r>
            <w:r>
              <w:rPr>
                <w:rFonts w:ascii="Times New Roman" w:eastAsia="Times New Roman" w:hAnsi="Times New Roman" w:cs="Times New Roman"/>
                <w:b/>
                <w:snapToGrid w:val="0"/>
                <w:color w:val="FF0000"/>
                <w:spacing w:val="-2"/>
                <w:sz w:val="24"/>
                <w:szCs w:val="20"/>
                <w:lang w:val="en-GB" w:eastAsia="de-DE"/>
              </w:rPr>
              <w:t>3</w:t>
            </w:r>
            <w:r w:rsidRPr="006D3C12">
              <w:rPr>
                <w:rFonts w:ascii="Times New Roman" w:eastAsia="Times New Roman" w:hAnsi="Times New Roman" w:cs="Times New Roman"/>
                <w:b/>
                <w:snapToGrid w:val="0"/>
                <w:color w:val="FF0000"/>
                <w:spacing w:val="-2"/>
                <w:sz w:val="24"/>
                <w:szCs w:val="20"/>
                <w:lang w:val="en-GB" w:eastAsia="de-DE"/>
              </w:rPr>
              <w:t>.</w:t>
            </w:r>
            <w:r w:rsidRPr="00B57406">
              <w:rPr>
                <w:rFonts w:ascii="Times New Roman" w:eastAsia="Times New Roman" w:hAnsi="Times New Roman" w:cs="Times New Roman"/>
                <w:b/>
                <w:snapToGrid w:val="0"/>
                <w:spacing w:val="-2"/>
                <w:sz w:val="24"/>
                <w:szCs w:val="20"/>
                <w:lang w:val="en-GB" w:eastAsia="de-DE"/>
              </w:rPr>
              <w:t xml:space="preserve">1 </w:t>
            </w:r>
            <w:r w:rsidRPr="00F946F1">
              <w:rPr>
                <w:rFonts w:ascii="Times New Roman" w:eastAsia="Times New Roman" w:hAnsi="Times New Roman" w:cs="Times New Roman"/>
                <w:b/>
                <w:snapToGrid w:val="0"/>
                <w:color w:val="FF0000"/>
                <w:spacing w:val="-2"/>
                <w:sz w:val="24"/>
                <w:szCs w:val="20"/>
                <w:lang w:val="en-GB" w:eastAsia="de-DE"/>
              </w:rPr>
              <w:t>General</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sz w:val="24"/>
                <w:szCs w:val="24"/>
                <w:lang w:val="en-GB" w:eastAsia="de-DE"/>
              </w:rPr>
              <w:t>(1) The</w:t>
            </w:r>
            <w:r w:rsidRPr="00F946F1">
              <w:rPr>
                <w:rFonts w:ascii="Times New Roman" w:eastAsia="Times New Roman" w:hAnsi="Times New Roman" w:cs="Times New Roman"/>
                <w:strike/>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cone penetration test (CPT)</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 xml:space="preserve">is used </w:t>
            </w:r>
            <w:r w:rsidRPr="00F946F1">
              <w:rPr>
                <w:rFonts w:ascii="Times New Roman" w:eastAsia="Times New Roman" w:hAnsi="Times New Roman" w:cs="Times New Roman"/>
                <w:strike/>
                <w:snapToGrid w:val="0"/>
                <w:sz w:val="24"/>
                <w:szCs w:val="24"/>
                <w:lang w:val="en-GB" w:eastAsia="de-DE"/>
              </w:rPr>
              <w:t>is</w:t>
            </w:r>
            <w:r w:rsidRPr="00B57406">
              <w:rPr>
                <w:rFonts w:ascii="Times New Roman" w:eastAsia="Times New Roman" w:hAnsi="Times New Roman" w:cs="Times New Roman"/>
                <w:snapToGrid w:val="0"/>
                <w:sz w:val="24"/>
                <w:szCs w:val="24"/>
                <w:lang w:val="en-GB" w:eastAsia="de-DE"/>
              </w:rPr>
              <w:t xml:space="preserve"> to </w:t>
            </w:r>
            <w:r w:rsidRPr="00F946F1">
              <w:rPr>
                <w:rFonts w:ascii="Times New Roman" w:eastAsia="Times New Roman" w:hAnsi="Times New Roman" w:cs="Times New Roman"/>
                <w:snapToGrid w:val="0"/>
                <w:color w:val="FF0000"/>
                <w:sz w:val="24"/>
                <w:szCs w:val="24"/>
                <w:lang w:val="en-GB" w:eastAsia="de-DE"/>
              </w:rPr>
              <w:t xml:space="preserve">measure </w:t>
            </w:r>
            <w:r w:rsidRPr="00B57406">
              <w:rPr>
                <w:rFonts w:ascii="Times New Roman" w:eastAsia="Times New Roman" w:hAnsi="Times New Roman" w:cs="Times New Roman"/>
                <w:snapToGrid w:val="0"/>
                <w:sz w:val="24"/>
                <w:szCs w:val="24"/>
                <w:lang w:val="en-GB" w:eastAsia="de-DE"/>
              </w:rPr>
              <w:t xml:space="preserve">the </w:t>
            </w:r>
            <w:r w:rsidRPr="00F946F1">
              <w:rPr>
                <w:rFonts w:ascii="Times New Roman" w:eastAsia="Times New Roman" w:hAnsi="Times New Roman" w:cs="Times New Roman"/>
                <w:snapToGrid w:val="0"/>
                <w:sz w:val="24"/>
                <w:szCs w:val="24"/>
                <w:lang w:val="en-GB" w:eastAsia="de-DE"/>
              </w:rPr>
              <w:t>resistance</w:t>
            </w:r>
            <w:r w:rsidRPr="00B57406">
              <w:rPr>
                <w:rFonts w:ascii="Times New Roman" w:eastAsia="Times New Roman" w:hAnsi="Times New Roman" w:cs="Times New Roman"/>
                <w:snapToGrid w:val="0"/>
                <w:sz w:val="24"/>
                <w:szCs w:val="24"/>
                <w:lang w:val="en-GB" w:eastAsia="de-DE"/>
              </w:rPr>
              <w:t xml:space="preserve"> of</w:t>
            </w:r>
            <w:r>
              <w:rPr>
                <w:rFonts w:ascii="Times New Roman" w:eastAsia="Times New Roman" w:hAnsi="Times New Roman" w:cs="Times New Roman"/>
                <w:snapToGrid w:val="0"/>
                <w:sz w:val="24"/>
                <w:szCs w:val="24"/>
                <w:lang w:val="en-GB" w:eastAsia="de-DE"/>
              </w:rPr>
              <w:t xml:space="preserve"> the</w:t>
            </w:r>
            <w:r w:rsidRPr="00F946F1">
              <w:rPr>
                <w:rFonts w:ascii="Times New Roman" w:eastAsia="Times New Roman" w:hAnsi="Times New Roman" w:cs="Times New Roman"/>
                <w:snapToGrid w:val="0"/>
                <w:color w:val="FF0000"/>
                <w:sz w:val="24"/>
                <w:szCs w:val="24"/>
                <w:lang w:val="en-GB" w:eastAsia="de-DE"/>
              </w:rPr>
              <w:t xml:space="preserve"> ground </w:t>
            </w:r>
            <w:r w:rsidRPr="00B57406">
              <w:rPr>
                <w:rFonts w:ascii="Times New Roman" w:eastAsia="Times New Roman" w:hAnsi="Times New Roman" w:cs="Times New Roman"/>
                <w:snapToGrid w:val="0"/>
                <w:sz w:val="24"/>
                <w:szCs w:val="24"/>
                <w:lang w:val="en-GB" w:eastAsia="de-DE"/>
              </w:rPr>
              <w:t>to the penetration of a cone and the local friction on a sleeve.</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Cone penetration test (CPTU) will in addition provide measur</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 xml:space="preserve">ments of pore water pressure.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(2) The test results can give qualitative information on the ground pr</w:t>
            </w:r>
            <w:r>
              <w:rPr>
                <w:rFonts w:ascii="Times New Roman" w:eastAsia="Times New Roman" w:hAnsi="Times New Roman" w:cs="Times New Roman"/>
                <w:snapToGrid w:val="0"/>
                <w:color w:val="FF0000"/>
                <w:sz w:val="24"/>
                <w:szCs w:val="24"/>
                <w:lang w:val="en-GB" w:eastAsia="de-DE"/>
              </w:rPr>
              <w:t>o</w:t>
            </w:r>
            <w:r>
              <w:rPr>
                <w:rFonts w:ascii="Times New Roman" w:eastAsia="Times New Roman" w:hAnsi="Times New Roman" w:cs="Times New Roman"/>
                <w:snapToGrid w:val="0"/>
                <w:color w:val="FF0000"/>
                <w:sz w:val="24"/>
                <w:szCs w:val="24"/>
                <w:lang w:val="en-GB" w:eastAsia="de-DE"/>
              </w:rPr>
              <w:t xml:space="preserve">file.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tabs>
                <w:tab w:val="right" w:pos="7347"/>
              </w:tabs>
              <w:rPr>
                <w:rFonts w:ascii="Times New Roman" w:hAnsi="Times New Roman" w:cs="Times New Roman"/>
                <w:color w:val="FF0000"/>
                <w:sz w:val="24"/>
                <w:szCs w:val="24"/>
              </w:rPr>
            </w:pPr>
            <w:r>
              <w:rPr>
                <w:rFonts w:ascii="Times New Roman" w:hAnsi="Times New Roman" w:cs="Times New Roman"/>
                <w:color w:val="FF0000"/>
                <w:sz w:val="24"/>
                <w:szCs w:val="24"/>
              </w:rPr>
              <w:t xml:space="preserve">(3) </w:t>
            </w:r>
            <w:r w:rsidRPr="002F7ED0">
              <w:rPr>
                <w:rFonts w:ascii="Times New Roman" w:hAnsi="Times New Roman" w:cs="Times New Roman"/>
                <w:color w:val="FF0000"/>
                <w:sz w:val="24"/>
                <w:szCs w:val="24"/>
              </w:rPr>
              <w:t xml:space="preserve">The results of the test may be used in </w:t>
            </w:r>
            <w:r w:rsidRPr="003A2176">
              <w:rPr>
                <w:rFonts w:ascii="Times New Roman" w:hAnsi="Times New Roman" w:cs="Times New Roman"/>
                <w:color w:val="FF0000"/>
                <w:sz w:val="24"/>
                <w:szCs w:val="24"/>
              </w:rPr>
              <w:t>empirical</w:t>
            </w:r>
            <w:r w:rsidRPr="002F7ED0">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design of pile design, shallow foundation ……  </w:t>
            </w:r>
            <w:r w:rsidRPr="0067061E">
              <w:rPr>
                <w:rFonts w:ascii="Times New Roman" w:hAnsi="Times New Roman" w:cs="Times New Roman"/>
                <w:i/>
                <w:color w:val="FF0000"/>
                <w:sz w:val="24"/>
                <w:szCs w:val="24"/>
                <w:highlight w:val="yellow"/>
              </w:rPr>
              <w:t xml:space="preserve">Ok as standard text for empirical design? Or is this </w:t>
            </w:r>
            <w:proofErr w:type="gramStart"/>
            <w:r w:rsidRPr="0067061E">
              <w:rPr>
                <w:rFonts w:ascii="Times New Roman" w:hAnsi="Times New Roman" w:cs="Times New Roman"/>
                <w:i/>
                <w:color w:val="FF0000"/>
                <w:sz w:val="24"/>
                <w:szCs w:val="24"/>
                <w:highlight w:val="yellow"/>
              </w:rPr>
              <w:t>textbook</w:t>
            </w:r>
            <w:proofErr w:type="gramEnd"/>
            <w:r w:rsidRPr="0067061E">
              <w:rPr>
                <w:rFonts w:ascii="Times New Roman" w:hAnsi="Times New Roman" w:cs="Times New Roman"/>
                <w:i/>
                <w:color w:val="FF0000"/>
                <w:sz w:val="24"/>
                <w:szCs w:val="24"/>
                <w:highlight w:val="yellow"/>
              </w:rPr>
              <w:t>?</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052AA3" w:rsidRDefault="00436A5F" w:rsidP="00436A5F">
            <w:pPr>
              <w:spacing w:after="0" w:line="240" w:lineRule="auto"/>
              <w:rPr>
                <w:rFonts w:ascii="Times New Roman" w:eastAsia="Times New Roman" w:hAnsi="Times New Roman" w:cs="Times New Roman"/>
                <w:i/>
                <w:snapToGrid w:val="0"/>
                <w:sz w:val="24"/>
                <w:szCs w:val="24"/>
                <w:lang w:val="en-GB" w:eastAsia="de-DE"/>
              </w:rPr>
            </w:pPr>
            <w:r w:rsidRPr="001B1459">
              <w:rPr>
                <w:rFonts w:ascii="Times New Roman" w:eastAsia="Times New Roman" w:hAnsi="Times New Roman" w:cs="Times New Roman"/>
                <w:i/>
                <w:snapToGrid w:val="0"/>
                <w:sz w:val="24"/>
                <w:szCs w:val="24"/>
                <w:highlight w:val="cyan"/>
                <w:lang w:val="en-GB" w:eastAsia="de-DE"/>
              </w:rPr>
              <w:t>Check, whether the test standard covers the dissipation test</w:t>
            </w:r>
            <w:r w:rsidRPr="001B1459">
              <w:rPr>
                <w:rFonts w:ascii="Times New Roman" w:eastAsia="Times New Roman" w:hAnsi="Times New Roman" w:cs="Times New Roman"/>
                <w:snapToGrid w:val="0"/>
                <w:sz w:val="24"/>
                <w:szCs w:val="24"/>
                <w:highlight w:val="cyan"/>
                <w:lang w:val="en-GB" w:eastAsia="de-DE"/>
              </w:rPr>
              <w:t>.</w:t>
            </w:r>
            <w:r>
              <w:rPr>
                <w:rFonts w:ascii="Times New Roman" w:eastAsia="Times New Roman" w:hAnsi="Times New Roman" w:cs="Times New Roman"/>
                <w:snapToGrid w:val="0"/>
                <w:sz w:val="24"/>
                <w:szCs w:val="24"/>
                <w:lang w:val="en-GB" w:eastAsia="de-DE"/>
              </w:rPr>
              <w:t xml:space="preserve"> Yes, the standard does!</w:t>
            </w:r>
            <w:r w:rsidRPr="001B1459">
              <w:rPr>
                <w:rFonts w:ascii="Times New Roman" w:eastAsia="Times New Roman" w:hAnsi="Times New Roman" w:cs="Times New Roman"/>
                <w:snapToGrid w:val="0"/>
                <w:sz w:val="24"/>
                <w:szCs w:val="24"/>
                <w:lang w:val="en-GB" w:eastAsia="de-DE"/>
              </w:rPr>
              <w:t xml:space="preserve"> </w:t>
            </w:r>
            <w:r w:rsidRPr="00052AA3">
              <w:rPr>
                <w:rFonts w:ascii="Times New Roman" w:eastAsia="Times New Roman" w:hAnsi="Times New Roman" w:cs="Times New Roman"/>
                <w:i/>
                <w:snapToGrid w:val="0"/>
                <w:sz w:val="24"/>
                <w:szCs w:val="24"/>
                <w:highlight w:val="yellow"/>
                <w:lang w:val="en-GB" w:eastAsia="de-DE"/>
              </w:rPr>
              <w:t>This should be checked again to avoid repetition in 4.3.2 Derived values</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C42D50" w:rsidRDefault="00C42D50" w:rsidP="00436A5F">
            <w:pPr>
              <w:spacing w:after="0" w:line="240" w:lineRule="auto"/>
              <w:rPr>
                <w:rFonts w:ascii="Times New Roman" w:eastAsia="Times New Roman" w:hAnsi="Times New Roman" w:cs="Times New Roman"/>
                <w:snapToGrid w:val="0"/>
                <w:sz w:val="24"/>
                <w:szCs w:val="24"/>
                <w:highlight w:val="yellow"/>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8922C3">
              <w:rPr>
                <w:rFonts w:ascii="Times New Roman" w:eastAsia="Times New Roman" w:hAnsi="Times New Roman" w:cs="Times New Roman"/>
                <w:snapToGrid w:val="0"/>
                <w:sz w:val="24"/>
                <w:szCs w:val="24"/>
                <w:highlight w:val="yellow"/>
                <w:lang w:val="en-GB" w:eastAsia="de-DE"/>
              </w:rPr>
              <w:t>(1)</w:t>
            </w:r>
            <w:r w:rsidRPr="00B57406">
              <w:rPr>
                <w:rFonts w:ascii="Times New Roman" w:eastAsia="Times New Roman" w:hAnsi="Times New Roman" w:cs="Times New Roman"/>
                <w:snapToGrid w:val="0"/>
                <w:sz w:val="24"/>
                <w:szCs w:val="24"/>
                <w:lang w:val="en-GB" w:eastAsia="de-DE"/>
              </w:rPr>
              <w:t xml:space="preserve">P The tests shall be carried out and reported </w:t>
            </w:r>
            <w:r w:rsidRPr="00E56692">
              <w:rPr>
                <w:rFonts w:ascii="Times New Roman" w:eastAsia="Times New Roman" w:hAnsi="Times New Roman" w:cs="Times New Roman"/>
                <w:snapToGrid w:val="0"/>
                <w:sz w:val="24"/>
                <w:szCs w:val="24"/>
                <w:lang w:val="en-GB" w:eastAsia="de-DE"/>
              </w:rPr>
              <w:t xml:space="preserve">in accordance with </w:t>
            </w:r>
            <w:r w:rsidRPr="00B57406">
              <w:rPr>
                <w:rFonts w:ascii="Times New Roman" w:eastAsia="Times New Roman" w:hAnsi="Times New Roman" w:cs="Times New Roman"/>
                <w:snapToGrid w:val="0"/>
                <w:sz w:val="24"/>
                <w:szCs w:val="24"/>
                <w:lang w:val="en-GB" w:eastAsia="de-DE"/>
              </w:rPr>
              <w:t>the requirements given in EN ISO 22476-1 for the electrical CPT and CPTU, or EN ISO 22476-12 for the mechanical CPT.</w:t>
            </w:r>
          </w:p>
          <w:p w:rsidR="00C42D50" w:rsidRDefault="00C42D50"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714082">
              <w:rPr>
                <w:rFonts w:ascii="Times New Roman" w:eastAsia="Times New Roman" w:hAnsi="Times New Roman" w:cs="Times New Roman"/>
                <w:snapToGrid w:val="0"/>
                <w:color w:val="FF0000"/>
                <w:sz w:val="24"/>
                <w:szCs w:val="24"/>
                <w:highlight w:val="yellow"/>
                <w:lang w:val="en-GB" w:eastAsia="de-DE"/>
              </w:rPr>
              <w:lastRenderedPageBreak/>
              <w:t>(3)</w:t>
            </w:r>
            <w:r w:rsidRPr="00E05FE6">
              <w:rPr>
                <w:rFonts w:ascii="Times New Roman" w:eastAsia="Times New Roman" w:hAnsi="Times New Roman" w:cs="Times New Roman"/>
                <w:snapToGrid w:val="0"/>
                <w:color w:val="FF000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 xml:space="preserve">In addition to the items mentioned in </w:t>
            </w:r>
            <w:proofErr w:type="gramStart"/>
            <w:r>
              <w:rPr>
                <w:rFonts w:ascii="Times New Roman" w:eastAsia="Times New Roman" w:hAnsi="Times New Roman" w:cs="Times New Roman"/>
                <w:snapToGrid w:val="0"/>
                <w:color w:val="FF0000"/>
                <w:sz w:val="24"/>
                <w:szCs w:val="24"/>
                <w:lang w:val="en-GB" w:eastAsia="de-DE"/>
              </w:rPr>
              <w:t>3.?.?</w:t>
            </w:r>
            <w:proofErr w:type="gramEnd"/>
            <w:r>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highlight w:val="yellow"/>
                <w:lang w:val="en-GB" w:eastAsia="de-DE"/>
              </w:rPr>
              <w:t>(</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Pr>
                <w:rFonts w:ascii="Times New Roman" w:eastAsia="Times New Roman" w:hAnsi="Times New Roman" w:cs="Times New Roman"/>
                <w:snapToGrid w:val="0"/>
                <w:color w:val="FF0000"/>
                <w:sz w:val="24"/>
                <w:szCs w:val="24"/>
                <w:lang w:val="en-GB" w:eastAsia="de-DE"/>
              </w:rPr>
              <w:t xml:space="preserve"> t</w:t>
            </w:r>
            <w:r w:rsidRPr="00E05FE6">
              <w:rPr>
                <w:rFonts w:ascii="Times New Roman" w:eastAsia="Times New Roman" w:hAnsi="Times New Roman" w:cs="Times New Roman"/>
                <w:snapToGrid w:val="0"/>
                <w:color w:val="FF0000"/>
                <w:sz w:val="24"/>
                <w:szCs w:val="24"/>
                <w:lang w:val="en-GB" w:eastAsia="de-DE"/>
              </w:rPr>
              <w:t xml:space="preserve">he designer </w:t>
            </w:r>
            <w:r>
              <w:rPr>
                <w:rFonts w:ascii="Times New Roman" w:eastAsia="Times New Roman" w:hAnsi="Times New Roman" w:cs="Times New Roman"/>
                <w:snapToGrid w:val="0"/>
                <w:color w:val="FF0000"/>
                <w:sz w:val="24"/>
                <w:szCs w:val="24"/>
                <w:lang w:val="en-GB" w:eastAsia="de-DE"/>
              </w:rPr>
              <w:t>planning the tests shall specify the type of the cone.</w:t>
            </w:r>
          </w:p>
          <w:p w:rsidR="00436A5F" w:rsidRPr="00332106" w:rsidRDefault="00436A5F" w:rsidP="00436A5F">
            <w:pPr>
              <w:spacing w:after="0" w:line="240" w:lineRule="auto"/>
              <w:rPr>
                <w:rFonts w:ascii="Times New Roman" w:eastAsia="Times New Roman" w:hAnsi="Times New Roman" w:cs="Times New Roman"/>
                <w:i/>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Pr>
                <w:rFonts w:ascii="Times New Roman" w:eastAsia="Times New Roman" w:hAnsi="Times New Roman" w:cs="Times New Roman"/>
                <w:b/>
                <w:color w:val="FF0000"/>
                <w:spacing w:val="-2"/>
                <w:sz w:val="24"/>
                <w:szCs w:val="20"/>
                <w:lang w:val="en-GB" w:eastAsia="fr-FR"/>
              </w:rPr>
              <w:t>4.3.2 Derived values</w:t>
            </w:r>
          </w:p>
          <w:p w:rsidR="00436A5F" w:rsidRDefault="00436A5F" w:rsidP="00436A5F">
            <w:pPr>
              <w:tabs>
                <w:tab w:val="right" w:pos="7347"/>
              </w:tabs>
              <w:rPr>
                <w:rFonts w:ascii="Times New Roman" w:hAnsi="Times New Roman" w:cs="Times New Roman"/>
                <w:color w:val="FF0000"/>
                <w:sz w:val="24"/>
                <w:szCs w:val="24"/>
              </w:rPr>
            </w:pPr>
            <w:r>
              <w:rPr>
                <w:rFonts w:ascii="Times New Roman" w:hAnsi="Times New Roman" w:cs="Times New Roman"/>
                <w:color w:val="FF0000"/>
                <w:sz w:val="24"/>
                <w:szCs w:val="24"/>
              </w:rPr>
              <w:t>(1)</w:t>
            </w:r>
            <w:r w:rsidRPr="00192EC5">
              <w:rPr>
                <w:rFonts w:ascii="Times New Roman" w:hAnsi="Times New Roman" w:cs="Times New Roman"/>
                <w:color w:val="FF0000"/>
                <w:sz w:val="24"/>
                <w:szCs w:val="24"/>
              </w:rPr>
              <w:tab/>
              <w:t xml:space="preserve"> CPT </w:t>
            </w:r>
            <w:r>
              <w:rPr>
                <w:rFonts w:ascii="Times New Roman" w:hAnsi="Times New Roman" w:cs="Times New Roman"/>
                <w:color w:val="FF0000"/>
                <w:sz w:val="24"/>
                <w:szCs w:val="24"/>
              </w:rPr>
              <w:t>and CPTU results may be used to provide the following derived values:</w:t>
            </w:r>
          </w:p>
          <w:p w:rsidR="00436A5F" w:rsidRPr="00CC0BFA"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shd w:val="clear" w:color="auto" w:fill="FFFF00"/>
              </w:rPr>
              <w:t>relative</w:t>
            </w:r>
            <w:r w:rsidRPr="00CC0BFA">
              <w:rPr>
                <w:rFonts w:ascii="Times New Roman" w:hAnsi="Times New Roman" w:cs="Times New Roman"/>
                <w:color w:val="FF0000"/>
                <w:sz w:val="24"/>
                <w:szCs w:val="24"/>
              </w:rPr>
              <w:t xml:space="preserve"> density and angle of friction of non-cohesive soils,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proofErr w:type="spellStart"/>
            <w:r w:rsidRPr="00CC0BFA">
              <w:rPr>
                <w:rFonts w:ascii="Times New Roman" w:hAnsi="Times New Roman" w:cs="Times New Roman"/>
                <w:color w:val="FF0000"/>
                <w:sz w:val="24"/>
                <w:szCs w:val="24"/>
              </w:rPr>
              <w:t>undrained</w:t>
            </w:r>
            <w:proofErr w:type="spellEnd"/>
            <w:r w:rsidRPr="00CC0BFA">
              <w:rPr>
                <w:rFonts w:ascii="Times New Roman" w:hAnsi="Times New Roman" w:cs="Times New Roman"/>
                <w:color w:val="FF0000"/>
                <w:sz w:val="24"/>
                <w:szCs w:val="24"/>
              </w:rPr>
              <w:t xml:space="preserve"> shear strength of fine-grained soils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rPr>
              <w:t xml:space="preserve">soils´ moduli, </w:t>
            </w:r>
          </w:p>
          <w:p w:rsidR="00436A5F" w:rsidRDefault="00436A5F" w:rsidP="00436A5F">
            <w:pPr>
              <w:pStyle w:val="Listenabsatz"/>
              <w:numPr>
                <w:ilvl w:val="0"/>
                <w:numId w:val="14"/>
              </w:numPr>
              <w:tabs>
                <w:tab w:val="right" w:pos="7347"/>
              </w:tabs>
              <w:rPr>
                <w:rFonts w:ascii="Times New Roman" w:hAnsi="Times New Roman" w:cs="Times New Roman"/>
                <w:color w:val="FF0000"/>
                <w:sz w:val="24"/>
                <w:szCs w:val="24"/>
              </w:rPr>
            </w:pPr>
            <w:r w:rsidRPr="00CC0BFA">
              <w:rPr>
                <w:rFonts w:ascii="Times New Roman" w:hAnsi="Times New Roman" w:cs="Times New Roman"/>
                <w:color w:val="FF0000"/>
                <w:sz w:val="24"/>
                <w:szCs w:val="24"/>
              </w:rPr>
              <w:t xml:space="preserve">permeability at specified depths and </w:t>
            </w:r>
          </w:p>
          <w:p w:rsidR="00436A5F" w:rsidRPr="00C17949" w:rsidRDefault="00436A5F" w:rsidP="00436A5F">
            <w:pPr>
              <w:tabs>
                <w:tab w:val="right" w:pos="7347"/>
              </w:tabs>
              <w:rPr>
                <w:rFonts w:ascii="Times New Roman" w:hAnsi="Times New Roman" w:cs="Times New Roman"/>
                <w:i/>
                <w:sz w:val="24"/>
                <w:szCs w:val="24"/>
              </w:rPr>
            </w:pPr>
            <w:r>
              <w:rPr>
                <w:rFonts w:ascii="Times New Roman" w:hAnsi="Times New Roman" w:cs="Times New Roman"/>
                <w:color w:val="FF0000"/>
                <w:sz w:val="24"/>
                <w:szCs w:val="24"/>
              </w:rPr>
              <w:t xml:space="preserve">(2) </w:t>
            </w:r>
            <w:r w:rsidRPr="00CC0BFA">
              <w:rPr>
                <w:rFonts w:ascii="Times New Roman" w:hAnsi="Times New Roman" w:cs="Times New Roman"/>
                <w:color w:val="FF0000"/>
                <w:sz w:val="24"/>
                <w:szCs w:val="24"/>
              </w:rPr>
              <w:t>When establishing the derived values soils type, pore water pressures and the vertical stress shall be taken into account. Examples for geotec</w:t>
            </w:r>
            <w:r w:rsidRPr="00CC0BFA">
              <w:rPr>
                <w:rFonts w:ascii="Times New Roman" w:hAnsi="Times New Roman" w:cs="Times New Roman"/>
                <w:color w:val="FF0000"/>
                <w:sz w:val="24"/>
                <w:szCs w:val="24"/>
              </w:rPr>
              <w:t>h</w:t>
            </w:r>
            <w:r w:rsidRPr="00CC0BFA">
              <w:rPr>
                <w:rFonts w:ascii="Times New Roman" w:hAnsi="Times New Roman" w:cs="Times New Roman"/>
                <w:color w:val="FF0000"/>
                <w:sz w:val="24"/>
                <w:szCs w:val="24"/>
              </w:rPr>
              <w:t>nical values derived from CPT are given in Annexes D.1, D.2, D.4, D.5, D.6 und D.8.</w:t>
            </w:r>
            <w:r>
              <w:rPr>
                <w:rFonts w:ascii="Times New Roman" w:hAnsi="Times New Roman" w:cs="Times New Roman"/>
                <w:color w:val="FF0000"/>
                <w:sz w:val="24"/>
                <w:szCs w:val="24"/>
              </w:rPr>
              <w:t xml:space="preserve"> </w:t>
            </w:r>
            <w:r w:rsidRPr="00714082">
              <w:rPr>
                <w:rFonts w:ascii="Times New Roman" w:hAnsi="Times New Roman" w:cs="Times New Roman"/>
                <w:i/>
                <w:sz w:val="24"/>
                <w:szCs w:val="24"/>
                <w:highlight w:val="yellow"/>
              </w:rPr>
              <w:t>We have to check whether the annexes cover the derived values mentioned above and whether such examples are allowed in standards as they get an “official” status!</w:t>
            </w:r>
          </w:p>
          <w:p w:rsidR="00436A5F"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 xml:space="preserve">4.4 </w:t>
            </w:r>
            <w:proofErr w:type="spellStart"/>
            <w:r w:rsidRPr="00B57406">
              <w:rPr>
                <w:rFonts w:ascii="Times New Roman" w:eastAsia="Times New Roman" w:hAnsi="Times New Roman" w:cs="Times New Roman"/>
                <w:b/>
                <w:spacing w:val="-2"/>
                <w:sz w:val="28"/>
                <w:szCs w:val="28"/>
                <w:lang w:val="en-GB" w:eastAsia="de-DE"/>
              </w:rPr>
              <w:t>Pressuremeter</w:t>
            </w:r>
            <w:proofErr w:type="spellEnd"/>
            <w:r w:rsidRPr="00B57406">
              <w:rPr>
                <w:rFonts w:ascii="Times New Roman" w:eastAsia="Times New Roman" w:hAnsi="Times New Roman" w:cs="Times New Roman"/>
                <w:b/>
                <w:spacing w:val="-2"/>
                <w:sz w:val="28"/>
                <w:szCs w:val="28"/>
                <w:lang w:val="en-GB" w:eastAsia="de-DE"/>
              </w:rPr>
              <w:t xml:space="preserve"> tests </w:t>
            </w:r>
          </w:p>
          <w:p w:rsidR="00436A5F" w:rsidRPr="001B74E7"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sidRPr="00B57406">
              <w:rPr>
                <w:rFonts w:ascii="Times New Roman" w:eastAsia="Times New Roman" w:hAnsi="Times New Roman" w:cs="Times New Roman"/>
                <w:b/>
                <w:spacing w:val="-2"/>
                <w:sz w:val="24"/>
                <w:szCs w:val="20"/>
                <w:lang w:val="en-GB" w:eastAsia="fr-FR"/>
              </w:rPr>
              <w:t xml:space="preserve">4.4.1 </w:t>
            </w:r>
            <w:r>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w:t>
            </w:r>
            <w:r w:rsidRPr="00B57406">
              <w:rPr>
                <w:rFonts w:ascii="Times New Roman" w:eastAsia="Times New Roman" w:hAnsi="Times New Roman" w:cs="Times New Roman"/>
                <w:snapToGrid w:val="0"/>
                <w:sz w:val="24"/>
                <w:szCs w:val="24"/>
                <w:lang w:val="en-GB" w:eastAsia="de-DE"/>
              </w:rPr>
              <w:t xml:space="preserve">The </w:t>
            </w:r>
            <w:proofErr w:type="spellStart"/>
            <w:r w:rsidRPr="00B57406">
              <w:rPr>
                <w:rFonts w:ascii="Times New Roman" w:eastAsia="Times New Roman" w:hAnsi="Times New Roman" w:cs="Times New Roman"/>
                <w:snapToGrid w:val="0"/>
                <w:sz w:val="24"/>
                <w:szCs w:val="24"/>
                <w:lang w:val="en-GB" w:eastAsia="de-DE"/>
              </w:rPr>
              <w:t>pressuremeter</w:t>
            </w:r>
            <w:proofErr w:type="spellEnd"/>
            <w:r w:rsidRPr="00B57406">
              <w:rPr>
                <w:rFonts w:ascii="Times New Roman" w:eastAsia="Times New Roman" w:hAnsi="Times New Roman" w:cs="Times New Roman"/>
                <w:snapToGrid w:val="0"/>
                <w:sz w:val="24"/>
                <w:szCs w:val="24"/>
                <w:lang w:val="en-GB" w:eastAsia="de-DE"/>
              </w:rPr>
              <w:t xml:space="preserve"> test </w:t>
            </w:r>
            <w:r w:rsidRPr="00C91C0E">
              <w:rPr>
                <w:rFonts w:ascii="Times New Roman" w:eastAsia="Times New Roman" w:hAnsi="Times New Roman" w:cs="Times New Roman"/>
                <w:spacing w:val="-2"/>
                <w:sz w:val="24"/>
                <w:szCs w:val="24"/>
                <w:lang w:val="en-GB" w:eastAsia="de-DE"/>
              </w:rPr>
              <w:t>(PMT)</w:t>
            </w:r>
            <w:r>
              <w:rPr>
                <w:rFonts w:ascii="Times New Roman" w:eastAsia="Times New Roman" w:hAnsi="Times New Roman" w:cs="Times New Roman"/>
                <w:spacing w:val="-2"/>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is</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used</w:t>
            </w:r>
            <w:r w:rsidRPr="00B57406">
              <w:rPr>
                <w:rFonts w:ascii="Times New Roman" w:eastAsia="Times New Roman" w:hAnsi="Times New Roman" w:cs="Times New Roman"/>
                <w:snapToGrid w:val="0"/>
                <w:sz w:val="24"/>
                <w:szCs w:val="24"/>
                <w:lang w:val="en-GB" w:eastAsia="de-DE"/>
              </w:rPr>
              <w:t xml:space="preserve"> to measure in-situ the defo</w:t>
            </w:r>
            <w:r w:rsidRPr="00B57406">
              <w:rPr>
                <w:rFonts w:ascii="Times New Roman" w:eastAsia="Times New Roman" w:hAnsi="Times New Roman" w:cs="Times New Roman"/>
                <w:snapToGrid w:val="0"/>
                <w:sz w:val="24"/>
                <w:szCs w:val="24"/>
                <w:lang w:val="en-GB" w:eastAsia="de-DE"/>
              </w:rPr>
              <w:t>r</w:t>
            </w:r>
            <w:r w:rsidRPr="00B57406">
              <w:rPr>
                <w:rFonts w:ascii="Times New Roman" w:eastAsia="Times New Roman" w:hAnsi="Times New Roman" w:cs="Times New Roman"/>
                <w:snapToGrid w:val="0"/>
                <w:sz w:val="24"/>
                <w:szCs w:val="24"/>
                <w:lang w:val="en-GB" w:eastAsia="de-DE"/>
              </w:rPr>
              <w:t>mation of soil and soft rock caused by</w:t>
            </w:r>
            <w:r w:rsidRPr="00B57406">
              <w:rPr>
                <w:rFonts w:ascii="Times New Roman" w:eastAsia="Times New Roman" w:hAnsi="Times New Roman" w:cs="Times New Roman"/>
                <w:i/>
                <w:snapToGrid w:val="0"/>
                <w:sz w:val="24"/>
                <w:szCs w:val="24"/>
                <w:lang w:val="en-GB" w:eastAsia="de-DE"/>
              </w:rPr>
              <w:t xml:space="preserve"> </w:t>
            </w:r>
            <w:r w:rsidRPr="00B57406">
              <w:rPr>
                <w:rFonts w:ascii="Times New Roman" w:eastAsia="Times New Roman" w:hAnsi="Times New Roman" w:cs="Times New Roman"/>
                <w:sz w:val="24"/>
                <w:szCs w:val="24"/>
                <w:lang w:val="en-GB"/>
              </w:rPr>
              <w:t>the expansion of a cylindrical flexible membrane under pressure.</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C11132" w:rsidRDefault="00C11132" w:rsidP="00436A5F">
            <w:pPr>
              <w:spacing w:after="0" w:line="240" w:lineRule="auto"/>
              <w:rPr>
                <w:rFonts w:ascii="Times New Roman" w:eastAsia="Times New Roman" w:hAnsi="Times New Roman" w:cs="Times New Roman"/>
                <w:sz w:val="24"/>
                <w:szCs w:val="24"/>
                <w:lang w:val="en-GB"/>
              </w:rPr>
            </w:pPr>
          </w:p>
          <w:p w:rsidR="00436A5F" w:rsidRPr="00900F00" w:rsidRDefault="00436A5F" w:rsidP="00436A5F">
            <w:pPr>
              <w:spacing w:after="0" w:line="240" w:lineRule="auto"/>
              <w:rPr>
                <w:rFonts w:ascii="Times New Roman" w:eastAsia="Times New Roman" w:hAnsi="Times New Roman" w:cs="Times New Roman"/>
                <w:sz w:val="24"/>
                <w:szCs w:val="24"/>
                <w:lang w:val="en-GB"/>
              </w:rPr>
            </w:pPr>
            <w:r w:rsidRPr="00900F00">
              <w:rPr>
                <w:rFonts w:ascii="Times New Roman" w:eastAsia="Times New Roman" w:hAnsi="Times New Roman" w:cs="Times New Roman"/>
                <w:sz w:val="24"/>
                <w:szCs w:val="24"/>
                <w:lang w:val="en-GB"/>
              </w:rPr>
              <w:t xml:space="preserve">(3) The test </w:t>
            </w:r>
            <w:r w:rsidRPr="00900F00">
              <w:rPr>
                <w:rFonts w:ascii="Times New Roman" w:eastAsia="Times New Roman" w:hAnsi="Times New Roman" w:cs="Times New Roman"/>
                <w:color w:val="FF0000"/>
                <w:sz w:val="24"/>
                <w:szCs w:val="24"/>
                <w:lang w:val="en-GB"/>
              </w:rPr>
              <w:t xml:space="preserve">may </w:t>
            </w:r>
            <w:r w:rsidRPr="00900F00">
              <w:rPr>
                <w:rFonts w:ascii="Times New Roman" w:eastAsia="Times New Roman" w:hAnsi="Times New Roman" w:cs="Times New Roman"/>
                <w:sz w:val="24"/>
                <w:szCs w:val="24"/>
                <w:lang w:val="en-GB"/>
              </w:rPr>
              <w:t>be used to derive strength and/or deformation param</w:t>
            </w:r>
            <w:r w:rsidRPr="00900F00">
              <w:rPr>
                <w:rFonts w:ascii="Times New Roman" w:eastAsia="Times New Roman" w:hAnsi="Times New Roman" w:cs="Times New Roman"/>
                <w:sz w:val="24"/>
                <w:szCs w:val="24"/>
                <w:lang w:val="en-GB"/>
              </w:rPr>
              <w:t>e</w:t>
            </w:r>
            <w:r w:rsidRPr="00900F00">
              <w:rPr>
                <w:rFonts w:ascii="Times New Roman" w:eastAsia="Times New Roman" w:hAnsi="Times New Roman" w:cs="Times New Roman"/>
                <w:sz w:val="24"/>
                <w:szCs w:val="24"/>
                <w:lang w:val="en-GB"/>
              </w:rPr>
              <w:t xml:space="preserve">ters of the ground </w:t>
            </w:r>
            <w:r w:rsidRPr="003A2176">
              <w:rPr>
                <w:rFonts w:ascii="Times New Roman" w:eastAsia="Times New Roman" w:hAnsi="Times New Roman" w:cs="Times New Roman"/>
                <w:color w:val="FF0000"/>
                <w:sz w:val="24"/>
                <w:szCs w:val="24"/>
                <w:lang w:val="en-GB"/>
              </w:rPr>
              <w:t xml:space="preserve">at specific depths </w:t>
            </w:r>
            <w:r w:rsidRPr="00900F00">
              <w:rPr>
                <w:rFonts w:ascii="Times New Roman" w:eastAsia="Times New Roman" w:hAnsi="Times New Roman" w:cs="Times New Roman"/>
                <w:sz w:val="24"/>
                <w:szCs w:val="24"/>
                <w:lang w:val="en-GB"/>
              </w:rPr>
              <w:t xml:space="preserve">or specific </w:t>
            </w:r>
            <w:proofErr w:type="spellStart"/>
            <w:r w:rsidRPr="00900F00">
              <w:rPr>
                <w:rFonts w:ascii="Times New Roman" w:eastAsia="Times New Roman" w:hAnsi="Times New Roman" w:cs="Times New Roman"/>
                <w:sz w:val="24"/>
                <w:szCs w:val="24"/>
                <w:lang w:val="en-GB"/>
              </w:rPr>
              <w:t>pressuremeter</w:t>
            </w:r>
            <w:proofErr w:type="spellEnd"/>
            <w:r w:rsidRPr="00900F00">
              <w:rPr>
                <w:rFonts w:ascii="Times New Roman" w:eastAsia="Times New Roman" w:hAnsi="Times New Roman" w:cs="Times New Roman"/>
                <w:sz w:val="24"/>
                <w:szCs w:val="24"/>
                <w:lang w:val="en-GB"/>
              </w:rPr>
              <w:t xml:space="preserve"> param</w:t>
            </w:r>
            <w:r w:rsidRPr="00900F00">
              <w:rPr>
                <w:rFonts w:ascii="Times New Roman" w:eastAsia="Times New Roman" w:hAnsi="Times New Roman" w:cs="Times New Roman"/>
                <w:sz w:val="24"/>
                <w:szCs w:val="24"/>
                <w:lang w:val="en-GB"/>
              </w:rPr>
              <w:t>e</w:t>
            </w:r>
            <w:r w:rsidRPr="00900F00">
              <w:rPr>
                <w:rFonts w:ascii="Times New Roman" w:eastAsia="Times New Roman" w:hAnsi="Times New Roman" w:cs="Times New Roman"/>
                <w:sz w:val="24"/>
                <w:szCs w:val="24"/>
                <w:lang w:val="en-GB"/>
              </w:rPr>
              <w:t>ters.</w:t>
            </w:r>
          </w:p>
          <w:p w:rsidR="00436A5F" w:rsidRDefault="00436A5F" w:rsidP="00436A5F">
            <w:pPr>
              <w:spacing w:after="0" w:line="240" w:lineRule="auto"/>
              <w:rPr>
                <w:rFonts w:ascii="Times New Roman" w:eastAsia="Times New Roman" w:hAnsi="Times New Roman" w:cs="Times New Roman"/>
                <w:color w:val="FF0000"/>
                <w:sz w:val="24"/>
                <w:szCs w:val="24"/>
                <w:lang w:val="en-GB"/>
              </w:rPr>
            </w:pPr>
          </w:p>
          <w:p w:rsidR="00436A5F" w:rsidRPr="00AE5291" w:rsidRDefault="00436A5F" w:rsidP="00436A5F">
            <w:pPr>
              <w:spacing w:after="0" w:line="240" w:lineRule="auto"/>
              <w:rPr>
                <w:rFonts w:ascii="Times New Roman" w:eastAsia="Times New Roman" w:hAnsi="Times New Roman" w:cs="Times New Roman"/>
                <w:color w:val="FF0000"/>
                <w:sz w:val="24"/>
                <w:szCs w:val="24"/>
                <w:lang w:val="en-GB"/>
              </w:rPr>
            </w:pPr>
            <w:r w:rsidRPr="002F7ED0">
              <w:rPr>
                <w:rFonts w:ascii="Times New Roman" w:eastAsia="Times New Roman" w:hAnsi="Times New Roman" w:cs="Times New Roman"/>
                <w:color w:val="FF0000"/>
                <w:sz w:val="24"/>
                <w:szCs w:val="24"/>
                <w:lang w:val="en-GB"/>
              </w:rPr>
              <w:t xml:space="preserve">(4) </w:t>
            </w:r>
            <w:r>
              <w:rPr>
                <w:rFonts w:ascii="Times New Roman" w:eastAsia="Times New Roman" w:hAnsi="Times New Roman" w:cs="Times New Roman"/>
                <w:color w:val="FF0000"/>
                <w:sz w:val="24"/>
                <w:szCs w:val="24"/>
                <w:lang w:val="en-GB"/>
              </w:rPr>
              <w:t xml:space="preserve">In addition to the points mentioned in </w:t>
            </w:r>
            <w:proofErr w:type="gramStart"/>
            <w:r w:rsidRPr="004A6957">
              <w:rPr>
                <w:rFonts w:ascii="Times New Roman" w:eastAsia="Times New Roman" w:hAnsi="Times New Roman" w:cs="Times New Roman"/>
                <w:color w:val="FF0000"/>
                <w:sz w:val="24"/>
                <w:szCs w:val="24"/>
                <w:highlight w:val="yellow"/>
                <w:lang w:val="en-GB"/>
              </w:rPr>
              <w:t>3.</w:t>
            </w:r>
            <w:r>
              <w:rPr>
                <w:rFonts w:ascii="Times New Roman" w:eastAsia="Times New Roman" w:hAnsi="Times New Roman" w:cs="Times New Roman"/>
                <w:color w:val="FF0000"/>
                <w:sz w:val="24"/>
                <w:szCs w:val="24"/>
                <w:highlight w:val="yellow"/>
                <w:lang w:val="en-GB"/>
              </w:rPr>
              <w:t>?.?</w:t>
            </w:r>
            <w:proofErr w:type="gramEnd"/>
            <w:r>
              <w:rPr>
                <w:rFonts w:ascii="Times New Roman" w:eastAsia="Times New Roman" w:hAnsi="Times New Roman" w:cs="Times New Roman"/>
                <w:color w:val="FF0000"/>
                <w:sz w:val="24"/>
                <w:szCs w:val="24"/>
                <w:highlight w:val="yellow"/>
                <w:lang w:val="en-GB"/>
              </w:rPr>
              <w:t xml:space="preserve"> (Planning section?)</w:t>
            </w:r>
            <w:r w:rsidRPr="004A6957">
              <w:rPr>
                <w:rFonts w:ascii="Times New Roman" w:eastAsia="Times New Roman" w:hAnsi="Times New Roman" w:cs="Times New Roman"/>
                <w:color w:val="FF0000"/>
                <w:sz w:val="24"/>
                <w:szCs w:val="24"/>
                <w:highlight w:val="yellow"/>
                <w:lang w:val="en-GB"/>
              </w:rPr>
              <w:t xml:space="preserve"> </w:t>
            </w:r>
            <w:proofErr w:type="gramStart"/>
            <w:r>
              <w:rPr>
                <w:rFonts w:ascii="Times New Roman" w:eastAsia="Times New Roman" w:hAnsi="Times New Roman" w:cs="Times New Roman"/>
                <w:color w:val="FF0000"/>
                <w:sz w:val="24"/>
                <w:szCs w:val="24"/>
                <w:lang w:val="en-GB"/>
              </w:rPr>
              <w:t>the</w:t>
            </w:r>
            <w:proofErr w:type="gramEnd"/>
            <w:r>
              <w:rPr>
                <w:rFonts w:ascii="Times New Roman" w:eastAsia="Times New Roman" w:hAnsi="Times New Roman" w:cs="Times New Roman"/>
                <w:color w:val="FF0000"/>
                <w:sz w:val="24"/>
                <w:szCs w:val="24"/>
                <w:lang w:val="en-GB"/>
              </w:rPr>
              <w:t xml:space="preserve"> designer shall specify the type of the </w:t>
            </w:r>
            <w:proofErr w:type="spellStart"/>
            <w:r>
              <w:rPr>
                <w:rFonts w:ascii="Times New Roman" w:eastAsia="Times New Roman" w:hAnsi="Times New Roman" w:cs="Times New Roman"/>
                <w:color w:val="FF0000"/>
                <w:sz w:val="24"/>
                <w:szCs w:val="24"/>
                <w:lang w:val="en-GB"/>
              </w:rPr>
              <w:t>pressuremeter</w:t>
            </w:r>
            <w:proofErr w:type="spellEnd"/>
            <w:r>
              <w:rPr>
                <w:rFonts w:ascii="Times New Roman" w:eastAsia="Times New Roman" w:hAnsi="Times New Roman" w:cs="Times New Roman"/>
                <w:color w:val="FF0000"/>
                <w:sz w:val="24"/>
                <w:szCs w:val="24"/>
                <w:lang w:val="en-GB"/>
              </w:rPr>
              <w:t>.</w:t>
            </w:r>
          </w:p>
          <w:p w:rsidR="00436A5F" w:rsidRDefault="00436A5F" w:rsidP="00436A5F">
            <w:pPr>
              <w:spacing w:after="0" w:line="240" w:lineRule="auto"/>
              <w:rPr>
                <w:rFonts w:ascii="Times New Roman" w:eastAsia="Times New Roman" w:hAnsi="Times New Roman" w:cs="Times New Roman"/>
                <w:color w:val="FF0000"/>
                <w:sz w:val="24"/>
                <w:szCs w:val="24"/>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C11132" w:rsidRDefault="00C11132" w:rsidP="00436A5F">
            <w:pPr>
              <w:spacing w:after="0" w:line="240" w:lineRule="auto"/>
              <w:rPr>
                <w:rFonts w:ascii="Times New Roman" w:eastAsia="Times New Roman" w:hAnsi="Times New Roman" w:cs="Times New Roman"/>
                <w:color w:val="FF0000"/>
                <w:sz w:val="24"/>
                <w:szCs w:val="24"/>
                <w:highlight w:val="yellow"/>
                <w:lang w:val="en-GB"/>
              </w:rPr>
            </w:pPr>
          </w:p>
          <w:p w:rsidR="00436A5F" w:rsidRPr="00E97DF6" w:rsidRDefault="00436A5F" w:rsidP="00436A5F">
            <w:pPr>
              <w:spacing w:after="0" w:line="240" w:lineRule="auto"/>
              <w:rPr>
                <w:rFonts w:ascii="Times New Roman" w:eastAsia="Times New Roman" w:hAnsi="Times New Roman" w:cs="Times New Roman"/>
                <w:color w:val="FF0000"/>
                <w:sz w:val="24"/>
                <w:szCs w:val="24"/>
                <w:lang w:val="en-GB"/>
              </w:rPr>
            </w:pPr>
            <w:r w:rsidRPr="00380ADE">
              <w:rPr>
                <w:rFonts w:ascii="Times New Roman" w:eastAsia="Times New Roman" w:hAnsi="Times New Roman" w:cs="Times New Roman"/>
                <w:color w:val="FF0000"/>
                <w:sz w:val="24"/>
                <w:szCs w:val="24"/>
                <w:highlight w:val="yellow"/>
                <w:lang w:val="en-GB"/>
              </w:rPr>
              <w:t>(2)</w:t>
            </w:r>
            <w:r w:rsidRPr="00E97DF6">
              <w:rPr>
                <w:rFonts w:ascii="Times New Roman" w:eastAsia="Times New Roman" w:hAnsi="Times New Roman" w:cs="Times New Roman"/>
                <w:color w:val="FF0000"/>
                <w:sz w:val="24"/>
                <w:szCs w:val="24"/>
                <w:lang w:val="en-GB"/>
              </w:rPr>
              <w:t>P The tests shall be carried out and reported in accordance with the requirements given in:</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EN-ISO 22476-5 for the pre-bored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PBP</w:t>
            </w:r>
            <w:r w:rsidRPr="00E97DF6">
              <w:rPr>
                <w:rFonts w:ascii="Times New Roman" w:eastAsia="Times New Roman" w:hAnsi="Times New Roman" w:cs="Times New Roman"/>
                <w:color w:val="FF0000"/>
                <w:sz w:val="24"/>
                <w:szCs w:val="24"/>
                <w:lang w:val="en-GB"/>
              </w:rPr>
              <w:t xml:space="preserve">), e.g. the flexible dilatometer test (FDT); </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 ISO 22476-4for the </w:t>
            </w:r>
            <w:proofErr w:type="spellStart"/>
            <w:r w:rsidRPr="00E97DF6">
              <w:rPr>
                <w:rFonts w:ascii="Times New Roman" w:eastAsia="Times New Roman" w:hAnsi="Times New Roman" w:cs="Times New Roman"/>
                <w:color w:val="FF0000"/>
                <w:sz w:val="24"/>
                <w:szCs w:val="24"/>
                <w:lang w:val="en-GB"/>
              </w:rPr>
              <w:t>Ménard</w:t>
            </w:r>
            <w:proofErr w:type="spellEnd"/>
            <w:r w:rsidRPr="00E97DF6">
              <w:rPr>
                <w:rFonts w:ascii="Times New Roman" w:eastAsia="Times New Roman" w:hAnsi="Times New Roman" w:cs="Times New Roman"/>
                <w:color w:val="FF0000"/>
                <w:sz w:val="24"/>
                <w:szCs w:val="24"/>
                <w:lang w:val="en-GB"/>
              </w:rPr>
              <w:t xml:space="preserve">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MPM</w:t>
            </w:r>
            <w:r w:rsidRPr="00E97DF6">
              <w:rPr>
                <w:rFonts w:ascii="Times New Roman" w:eastAsia="Times New Roman" w:hAnsi="Times New Roman" w:cs="Times New Roman"/>
                <w:color w:val="FF0000"/>
                <w:sz w:val="24"/>
                <w:szCs w:val="24"/>
                <w:lang w:val="en-GB"/>
              </w:rPr>
              <w:t>), a specific form of the PBP;</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lastRenderedPageBreak/>
              <w:t xml:space="preserve">EN ISO 22476-6 for the self-boring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SBP</w:t>
            </w:r>
            <w:r w:rsidRPr="00E97DF6">
              <w:rPr>
                <w:rFonts w:ascii="Times New Roman" w:eastAsia="Times New Roman" w:hAnsi="Times New Roman" w:cs="Times New Roman"/>
                <w:color w:val="FF0000"/>
                <w:sz w:val="24"/>
                <w:szCs w:val="24"/>
                <w:lang w:val="en-GB"/>
              </w:rPr>
              <w:t>);</w:t>
            </w:r>
          </w:p>
          <w:p w:rsidR="00436A5F" w:rsidRPr="00E97DF6" w:rsidRDefault="00436A5F" w:rsidP="00436A5F">
            <w:pPr>
              <w:numPr>
                <w:ilvl w:val="0"/>
                <w:numId w:val="13"/>
              </w:numPr>
              <w:spacing w:after="0" w:line="240" w:lineRule="auto"/>
              <w:rPr>
                <w:rFonts w:ascii="Times New Roman" w:eastAsia="Times New Roman" w:hAnsi="Times New Roman" w:cs="Times New Roman"/>
                <w:color w:val="FF0000"/>
                <w:sz w:val="24"/>
                <w:szCs w:val="24"/>
                <w:lang w:val="en-GB"/>
              </w:rPr>
            </w:pPr>
            <w:r w:rsidRPr="00E97DF6">
              <w:rPr>
                <w:rFonts w:ascii="Times New Roman" w:eastAsia="Times New Roman" w:hAnsi="Times New Roman" w:cs="Times New Roman"/>
                <w:color w:val="FF0000"/>
                <w:sz w:val="24"/>
                <w:szCs w:val="24"/>
                <w:lang w:val="en-GB"/>
              </w:rPr>
              <w:t xml:space="preserve">EN ISO 22476-8 for the full-displacement </w:t>
            </w:r>
            <w:proofErr w:type="spellStart"/>
            <w:r w:rsidRPr="00E97DF6">
              <w:rPr>
                <w:rFonts w:ascii="Times New Roman" w:eastAsia="Times New Roman" w:hAnsi="Times New Roman" w:cs="Times New Roman"/>
                <w:color w:val="FF0000"/>
                <w:sz w:val="24"/>
                <w:szCs w:val="24"/>
                <w:lang w:val="en-GB"/>
              </w:rPr>
              <w:t>pressuremeter</w:t>
            </w:r>
            <w:proofErr w:type="spellEnd"/>
            <w:r w:rsidRPr="00E97DF6">
              <w:rPr>
                <w:rFonts w:ascii="Times New Roman" w:eastAsia="Times New Roman" w:hAnsi="Times New Roman" w:cs="Times New Roman"/>
                <w:color w:val="FF0000"/>
                <w:sz w:val="24"/>
                <w:szCs w:val="24"/>
                <w:lang w:val="en-GB"/>
              </w:rPr>
              <w:t xml:space="preserve"> (</w:t>
            </w:r>
            <w:r w:rsidRPr="00607C32">
              <w:rPr>
                <w:rFonts w:ascii="Times New Roman" w:eastAsia="Times New Roman" w:hAnsi="Times New Roman" w:cs="Times New Roman"/>
                <w:color w:val="FF0000"/>
                <w:sz w:val="24"/>
                <w:szCs w:val="24"/>
                <w:highlight w:val="yellow"/>
                <w:lang w:val="en-GB"/>
              </w:rPr>
              <w:t>FDP</w:t>
            </w:r>
            <w:r w:rsidRPr="00E97DF6">
              <w:rPr>
                <w:rFonts w:ascii="Times New Roman" w:eastAsia="Times New Roman" w:hAnsi="Times New Roman" w:cs="Times New Roman"/>
                <w:color w:val="FF0000"/>
                <w:sz w:val="24"/>
                <w:szCs w:val="24"/>
                <w:lang w:val="en-GB"/>
              </w:rPr>
              <w: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sidRPr="00B57406">
              <w:rPr>
                <w:rFonts w:ascii="Times New Roman" w:eastAsia="Times New Roman" w:hAnsi="Times New Roman" w:cs="Times New Roman"/>
                <w:b/>
                <w:spacing w:val="-2"/>
                <w:sz w:val="24"/>
                <w:szCs w:val="20"/>
                <w:lang w:val="en-GB" w:eastAsia="fr-FR"/>
              </w:rPr>
              <w:t>4.4.</w:t>
            </w:r>
            <w:r w:rsidRPr="00B16AFB">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color w:val="FF0000"/>
                <w:spacing w:val="-2"/>
                <w:sz w:val="24"/>
                <w:szCs w:val="20"/>
                <w:lang w:val="en-GB" w:eastAsia="fr-FR"/>
              </w:rPr>
              <w:tab/>
            </w:r>
            <w:r>
              <w:rPr>
                <w:rFonts w:ascii="Times New Roman" w:eastAsia="Times New Roman" w:hAnsi="Times New Roman" w:cs="Times New Roman"/>
                <w:b/>
                <w:spacing w:val="-2"/>
                <w:sz w:val="24"/>
                <w:szCs w:val="20"/>
                <w:lang w:val="en-GB" w:eastAsia="fr-FR"/>
              </w:rPr>
              <w:t xml:space="preserve"> </w:t>
            </w:r>
            <w:r w:rsidRPr="00B16AFB">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436A5F" w:rsidRPr="008931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color w:val="FF0000"/>
                <w:sz w:val="24"/>
                <w:szCs w:val="24"/>
                <w:lang w:val="en-GB"/>
              </w:rPr>
            </w:pPr>
            <w:r w:rsidRPr="008D4A9A">
              <w:rPr>
                <w:rFonts w:ascii="Times New Roman" w:eastAsia="Times New Roman" w:hAnsi="Times New Roman" w:cs="Times New Roman"/>
                <w:sz w:val="24"/>
                <w:szCs w:val="24"/>
                <w:lang w:val="en-GB"/>
              </w:rPr>
              <w:t xml:space="preserve">(3) The test </w:t>
            </w:r>
            <w:r w:rsidRPr="00893112">
              <w:rPr>
                <w:rFonts w:ascii="Times New Roman" w:eastAsia="Times New Roman" w:hAnsi="Times New Roman" w:cs="Times New Roman"/>
                <w:strike/>
                <w:color w:val="FF0000"/>
                <w:sz w:val="24"/>
                <w:szCs w:val="24"/>
                <w:lang w:val="en-GB"/>
              </w:rPr>
              <w:t>should</w:t>
            </w:r>
            <w:r w:rsidRPr="00893112">
              <w:rPr>
                <w:rFonts w:ascii="Times New Roman" w:eastAsia="Times New Roman" w:hAnsi="Times New Roman" w:cs="Times New Roman"/>
                <w:color w:val="FF0000"/>
                <w:sz w:val="24"/>
                <w:szCs w:val="24"/>
                <w:lang w:val="en-GB"/>
              </w:rPr>
              <w:t xml:space="preserve"> may be used to derive strength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the angle </w:t>
            </w:r>
            <w:r w:rsidRPr="00893112">
              <w:rPr>
                <w:rFonts w:ascii="Times New Roman" w:eastAsia="Times New Roman" w:hAnsi="Times New Roman" w:cs="Times New Roman"/>
                <w:color w:val="FF0000"/>
                <w:sz w:val="24"/>
                <w:szCs w:val="24"/>
                <w:highlight w:val="yellow"/>
                <w:lang w:val="en-GB"/>
              </w:rPr>
              <w:t>of shearing resistance</w:t>
            </w:r>
            <w:r w:rsidRPr="00893112">
              <w:rPr>
                <w:rFonts w:ascii="Times New Roman" w:eastAsia="Times New Roman" w:hAnsi="Times New Roman" w:cs="Times New Roman"/>
                <w:color w:val="FF0000"/>
                <w:sz w:val="24"/>
                <w:szCs w:val="24"/>
                <w:lang w:val="en-GB"/>
              </w:rPr>
              <w:t xml:space="preserve"> in non-cohesive ground (</w:t>
            </w:r>
            <w:r w:rsidRPr="00893112">
              <w:rPr>
                <w:color w:val="FF0000"/>
                <w:lang w:val="en-GB"/>
              </w:rPr>
              <w:sym w:font="Symbol" w:char="F06A"/>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sidRPr="00893112">
              <w:rPr>
                <w:rFonts w:ascii="Times New Roman" w:eastAsia="Times New Roman" w:hAnsi="Times New Roman" w:cs="Times New Roman"/>
                <w:color w:val="FF0000"/>
                <w:sz w:val="24"/>
                <w:szCs w:val="24"/>
                <w:lang w:val="en-GB"/>
              </w:rPr>
              <w:t>undrained</w:t>
            </w:r>
            <w:proofErr w:type="spellEnd"/>
            <w:r w:rsidRPr="00893112">
              <w:rPr>
                <w:rFonts w:ascii="Times New Roman" w:eastAsia="Times New Roman" w:hAnsi="Times New Roman" w:cs="Times New Roman"/>
                <w:color w:val="FF0000"/>
                <w:sz w:val="24"/>
                <w:szCs w:val="24"/>
                <w:lang w:val="en-GB"/>
              </w:rPr>
              <w:t xml:space="preserve"> shear strength in cohesive ground (c</w:t>
            </w:r>
            <w:r w:rsidRPr="00893112">
              <w:rPr>
                <w:rFonts w:ascii="Times New Roman" w:eastAsia="Times New Roman" w:hAnsi="Times New Roman" w:cs="Times New Roman"/>
                <w:color w:val="FF0000"/>
                <w:sz w:val="24"/>
                <w:szCs w:val="24"/>
                <w:vertAlign w:val="subscript"/>
                <w:lang w:val="en-GB"/>
              </w:rPr>
              <w:t>u</w:t>
            </w:r>
            <w:r w:rsidRPr="00893112">
              <w:rPr>
                <w:rFonts w:ascii="Times New Roman" w:eastAsia="Times New Roman" w:hAnsi="Times New Roman" w:cs="Times New Roman"/>
                <w:color w:val="FF0000"/>
                <w:sz w:val="24"/>
                <w:szCs w:val="24"/>
                <w:lang w:val="en-GB"/>
              </w:rPr>
              <w:t>)</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The test may be used to derive deformation parameters and stress parameters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pacing w:val="-2"/>
                <w:sz w:val="24"/>
                <w:szCs w:val="20"/>
                <w:lang w:val="en-GB" w:eastAsia="fr-FR"/>
              </w:rPr>
              <w:t xml:space="preserve">horizontal stress and </w:t>
            </w:r>
            <w:r w:rsidRPr="00893112">
              <w:rPr>
                <w:rFonts w:ascii="Times New Roman" w:eastAsia="Times New Roman" w:hAnsi="Times New Roman" w:cs="Times New Roman"/>
                <w:color w:val="FF0000"/>
                <w:sz w:val="24"/>
                <w:szCs w:val="24"/>
                <w:lang w:val="en-GB"/>
              </w:rPr>
              <w:t>coefficient of earth pressure at rest (K</w:t>
            </w:r>
            <w:r w:rsidRPr="00893112">
              <w:rPr>
                <w:rFonts w:ascii="Times New Roman" w:eastAsia="Times New Roman" w:hAnsi="Times New Roman" w:cs="Times New Roman"/>
                <w:color w:val="FF0000"/>
                <w:sz w:val="24"/>
                <w:szCs w:val="24"/>
                <w:vertAlign w:val="subscript"/>
                <w:lang w:val="en-GB"/>
              </w:rPr>
              <w:t>0</w:t>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the Menard Modulus (E</w:t>
            </w:r>
            <w:r w:rsidRPr="00893112">
              <w:rPr>
                <w:rFonts w:ascii="Times New Roman" w:eastAsia="Times New Roman" w:hAnsi="Times New Roman" w:cs="Times New Roman"/>
                <w:color w:val="FF0000"/>
                <w:sz w:val="24"/>
                <w:szCs w:val="24"/>
                <w:vertAlign w:val="subscript"/>
                <w:lang w:val="en-GB"/>
              </w:rPr>
              <w:t>M</w:t>
            </w:r>
            <w:r w:rsidRPr="00893112">
              <w:rPr>
                <w:rFonts w:ascii="Times New Roman" w:eastAsia="Times New Roman" w:hAnsi="Times New Roman" w:cs="Times New Roman"/>
                <w:color w:val="FF0000"/>
                <w:sz w:val="24"/>
                <w:szCs w:val="24"/>
                <w:lang w:val="en-GB"/>
              </w:rPr>
              <w:t xml:space="preserve">), </w:t>
            </w:r>
          </w:p>
          <w:p w:rsidR="00436A5F" w:rsidRPr="00C91C0E"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color w:val="FF0000"/>
                <w:sz w:val="24"/>
                <w:szCs w:val="24"/>
                <w:highlight w:val="yellow"/>
                <w:lang w:val="en-GB"/>
              </w:rPr>
            </w:pPr>
            <w:r w:rsidRPr="00C91C0E">
              <w:rPr>
                <w:rFonts w:ascii="Times New Roman" w:eastAsia="Times New Roman" w:hAnsi="Times New Roman" w:cs="Times New Roman"/>
                <w:color w:val="FF0000"/>
                <w:sz w:val="24"/>
                <w:szCs w:val="24"/>
                <w:highlight w:val="yellow"/>
                <w:lang w:val="en-GB"/>
              </w:rPr>
              <w:t>(?) The test may be used to derive empirical design values e.g.</w:t>
            </w:r>
          </w:p>
          <w:p w:rsidR="00436A5F" w:rsidRPr="00C91C0E"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r w:rsidRPr="00C91C0E">
              <w:rPr>
                <w:rFonts w:ascii="Times New Roman" w:eastAsia="Times New Roman" w:hAnsi="Times New Roman" w:cs="Times New Roman"/>
                <w:color w:val="FF0000"/>
                <w:sz w:val="24"/>
                <w:szCs w:val="24"/>
                <w:highlight w:val="yellow"/>
                <w:lang w:val="en-GB"/>
              </w:rPr>
              <w:t xml:space="preserve">bearing resistance of spread foundations, </w:t>
            </w:r>
          </w:p>
          <w:p w:rsidR="00436A5F" w:rsidRPr="00C91C0E"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r w:rsidRPr="00C91C0E">
              <w:rPr>
                <w:rFonts w:ascii="Times New Roman" w:eastAsia="Times New Roman" w:hAnsi="Times New Roman" w:cs="Times New Roman"/>
                <w:color w:val="FF0000"/>
                <w:sz w:val="24"/>
                <w:szCs w:val="24"/>
                <w:highlight w:val="yellow"/>
                <w:lang w:val="en-GB"/>
              </w:rPr>
              <w:t xml:space="preserve">settlements for spread foundations and </w:t>
            </w:r>
          </w:p>
          <w:p w:rsidR="00436A5F" w:rsidRPr="00C91C0E"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proofErr w:type="gramStart"/>
            <w:r w:rsidRPr="00C91C0E">
              <w:rPr>
                <w:rFonts w:ascii="Times New Roman" w:eastAsia="Times New Roman" w:hAnsi="Times New Roman" w:cs="Times New Roman"/>
                <w:color w:val="FF0000"/>
                <w:sz w:val="24"/>
                <w:szCs w:val="24"/>
                <w:highlight w:val="yellow"/>
                <w:lang w:val="en-GB"/>
              </w:rPr>
              <w:t>compressive</w:t>
            </w:r>
            <w:proofErr w:type="gramEnd"/>
            <w:r w:rsidRPr="00C91C0E">
              <w:rPr>
                <w:rFonts w:ascii="Times New Roman" w:eastAsia="Times New Roman" w:hAnsi="Times New Roman" w:cs="Times New Roman"/>
                <w:color w:val="FF0000"/>
                <w:sz w:val="24"/>
                <w:szCs w:val="24"/>
                <w:highlight w:val="yellow"/>
                <w:lang w:val="en-GB"/>
              </w:rPr>
              <w:t xml:space="preserve"> resistance of a single pile.</w:t>
            </w:r>
          </w:p>
          <w:p w:rsidR="00436A5F" w:rsidRPr="00C91C0E" w:rsidRDefault="00436A5F" w:rsidP="00436A5F">
            <w:pPr>
              <w:spacing w:after="0" w:line="240" w:lineRule="auto"/>
              <w:rPr>
                <w:rFonts w:ascii="Times New Roman" w:eastAsia="Times New Roman" w:hAnsi="Times New Roman" w:cs="Times New Roman"/>
                <w:i/>
                <w:sz w:val="24"/>
                <w:szCs w:val="24"/>
                <w:lang w:val="en-GB"/>
              </w:rPr>
            </w:pPr>
            <w:r w:rsidRPr="00C91C0E">
              <w:rPr>
                <w:rFonts w:ascii="Times New Roman" w:eastAsia="Times New Roman" w:hAnsi="Times New Roman" w:cs="Times New Roman"/>
                <w:i/>
                <w:sz w:val="24"/>
                <w:szCs w:val="24"/>
                <w:highlight w:val="yellow"/>
                <w:lang w:val="en-GB"/>
              </w:rPr>
              <w:t>Isn´</w:t>
            </w:r>
            <w:r>
              <w:rPr>
                <w:rFonts w:ascii="Times New Roman" w:eastAsia="Times New Roman" w:hAnsi="Times New Roman" w:cs="Times New Roman"/>
                <w:i/>
                <w:sz w:val="24"/>
                <w:szCs w:val="24"/>
                <w:highlight w:val="yellow"/>
                <w:lang w:val="en-GB"/>
              </w:rPr>
              <w:t>t</w:t>
            </w:r>
            <w:r w:rsidRPr="00C91C0E">
              <w:rPr>
                <w:rFonts w:ascii="Times New Roman" w:eastAsia="Times New Roman" w:hAnsi="Times New Roman" w:cs="Times New Roman"/>
                <w:i/>
                <w:sz w:val="24"/>
                <w:szCs w:val="24"/>
                <w:highlight w:val="yellow"/>
                <w:lang w:val="en-GB"/>
              </w:rPr>
              <w:t xml:space="preserve"> this textbook?</w:t>
            </w:r>
          </w:p>
          <w:p w:rsidR="00436A5F" w:rsidRDefault="00436A5F"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Default="00492579" w:rsidP="00436A5F">
            <w:pPr>
              <w:spacing w:after="0" w:line="240" w:lineRule="auto"/>
              <w:rPr>
                <w:rFonts w:ascii="Times New Roman" w:eastAsia="Times New Roman" w:hAnsi="Times New Roman" w:cs="Times New Roman"/>
                <w:sz w:val="24"/>
                <w:szCs w:val="24"/>
                <w:lang w:val="en-GB"/>
              </w:rPr>
            </w:pPr>
          </w:p>
          <w:p w:rsidR="00492579" w:rsidRPr="00B57406" w:rsidRDefault="00492579"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Pr>
                <w:rFonts w:ascii="Times New Roman" w:eastAsia="Times New Roman" w:hAnsi="Times New Roman" w:cs="Times New Roman"/>
                <w:b/>
                <w:spacing w:val="-2"/>
                <w:sz w:val="28"/>
                <w:szCs w:val="28"/>
                <w:lang w:val="en-GB" w:eastAsia="de-DE"/>
              </w:rPr>
              <w:t xml:space="preserve">4.5 </w:t>
            </w:r>
            <w:r w:rsidRPr="00893112">
              <w:rPr>
                <w:rFonts w:ascii="Times New Roman" w:eastAsia="Times New Roman" w:hAnsi="Times New Roman" w:cs="Times New Roman"/>
                <w:b/>
                <w:color w:val="FF0000"/>
                <w:spacing w:val="-2"/>
                <w:sz w:val="28"/>
                <w:szCs w:val="28"/>
                <w:lang w:val="en-GB" w:eastAsia="de-DE"/>
              </w:rPr>
              <w:t>D</w:t>
            </w:r>
            <w:r w:rsidRPr="00B57406">
              <w:rPr>
                <w:rFonts w:ascii="Times New Roman" w:eastAsia="Times New Roman" w:hAnsi="Times New Roman" w:cs="Times New Roman"/>
                <w:b/>
                <w:spacing w:val="-2"/>
                <w:sz w:val="28"/>
                <w:szCs w:val="28"/>
                <w:lang w:val="en-GB" w:eastAsia="de-DE"/>
              </w:rPr>
              <w:t>ilatometer test</w:t>
            </w:r>
            <w:r w:rsidRPr="00893112">
              <w:rPr>
                <w:rFonts w:ascii="Times New Roman" w:eastAsia="Times New Roman" w:hAnsi="Times New Roman" w:cs="Times New Roman"/>
                <w:b/>
                <w:color w:val="FF0000"/>
                <w:spacing w:val="-2"/>
                <w:sz w:val="28"/>
                <w:szCs w:val="28"/>
                <w:lang w:val="en-GB" w:eastAsia="de-DE"/>
              </w:rPr>
              <w:t>s</w:t>
            </w:r>
            <w:r w:rsidRPr="00B57406">
              <w:rPr>
                <w:rFonts w:ascii="Times New Roman" w:eastAsia="Times New Roman" w:hAnsi="Times New Roman" w:cs="Times New Roman"/>
                <w:b/>
                <w:spacing w:val="-2"/>
                <w:sz w:val="28"/>
                <w:szCs w:val="28"/>
                <w:lang w:val="en-GB" w:eastAsia="de-DE"/>
              </w:rPr>
              <w:t xml:space="preserve"> </w:t>
            </w:r>
          </w:p>
          <w:p w:rsidR="00436A5F" w:rsidRPr="00795A94"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sidRPr="00B57406">
              <w:rPr>
                <w:rFonts w:ascii="Times New Roman" w:eastAsia="Times New Roman" w:hAnsi="Times New Roman" w:cs="Times New Roman"/>
                <w:b/>
                <w:spacing w:val="-2"/>
                <w:sz w:val="24"/>
                <w:szCs w:val="20"/>
                <w:lang w:val="en-GB" w:eastAsia="fr-FR"/>
              </w:rPr>
              <w:t xml:space="preserve">4.5.1 </w:t>
            </w:r>
            <w:r w:rsidRPr="00795A94">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z w:val="24"/>
                <w:szCs w:val="24"/>
                <w:lang w:val="en-GB"/>
              </w:rPr>
              <w:t xml:space="preserve">(1) </w:t>
            </w:r>
            <w:r w:rsidRPr="00893112">
              <w:rPr>
                <w:rFonts w:ascii="Times New Roman" w:eastAsia="Times New Roman" w:hAnsi="Times New Roman" w:cs="Times New Roman"/>
                <w:snapToGrid w:val="0"/>
                <w:color w:val="FF0000"/>
                <w:sz w:val="24"/>
                <w:szCs w:val="24"/>
                <w:lang w:val="en-GB" w:eastAsia="de-DE"/>
              </w:rPr>
              <w:t>D</w:t>
            </w:r>
            <w:r w:rsidRPr="00B57406">
              <w:rPr>
                <w:rFonts w:ascii="Times New Roman" w:eastAsia="Times New Roman" w:hAnsi="Times New Roman" w:cs="Times New Roman"/>
                <w:snapToGrid w:val="0"/>
                <w:sz w:val="24"/>
                <w:szCs w:val="24"/>
                <w:lang w:val="en-GB" w:eastAsia="de-DE"/>
              </w:rPr>
              <w:t>ilatometer test</w:t>
            </w:r>
            <w:r w:rsidRPr="00893112">
              <w:rPr>
                <w:rFonts w:ascii="Times New Roman" w:eastAsia="Times New Roman" w:hAnsi="Times New Roman" w:cs="Times New Roman"/>
                <w:snapToGrid w:val="0"/>
                <w:color w:val="FF0000"/>
                <w:sz w:val="24"/>
                <w:szCs w:val="24"/>
                <w:lang w:val="en-GB" w:eastAsia="de-DE"/>
              </w:rPr>
              <w:t>s</w:t>
            </w:r>
            <w:r w:rsidRPr="00B57406">
              <w:rPr>
                <w:rFonts w:ascii="Times New Roman" w:eastAsia="Times New Roman" w:hAnsi="Times New Roman" w:cs="Times New Roman"/>
                <w:snapToGrid w:val="0"/>
                <w:sz w:val="24"/>
                <w:szCs w:val="24"/>
                <w:lang w:val="en-GB" w:eastAsia="de-DE"/>
              </w:rPr>
              <w:t xml:space="preserve"> </w:t>
            </w:r>
            <w:r w:rsidRPr="00893112">
              <w:rPr>
                <w:rFonts w:ascii="Times New Roman" w:eastAsia="Times New Roman" w:hAnsi="Times New Roman" w:cs="Times New Roman"/>
                <w:strike/>
                <w:snapToGrid w:val="0"/>
                <w:sz w:val="24"/>
                <w:szCs w:val="24"/>
                <w:lang w:val="en-GB" w:eastAsia="de-DE"/>
              </w:rPr>
              <w:t>is</w:t>
            </w:r>
            <w:r w:rsidRPr="00B57406">
              <w:rPr>
                <w:rFonts w:ascii="Times New Roman" w:eastAsia="Times New Roman" w:hAnsi="Times New Roman" w:cs="Times New Roman"/>
                <w:snapToGrid w:val="0"/>
                <w:sz w:val="24"/>
                <w:szCs w:val="24"/>
                <w:lang w:val="en-GB" w:eastAsia="de-DE"/>
              </w:rPr>
              <w:t xml:space="preserve"> </w:t>
            </w:r>
            <w:r w:rsidRPr="00893112">
              <w:rPr>
                <w:rFonts w:ascii="Times New Roman" w:eastAsia="Times New Roman" w:hAnsi="Times New Roman" w:cs="Times New Roman"/>
                <w:snapToGrid w:val="0"/>
                <w:color w:val="FF0000"/>
                <w:sz w:val="24"/>
                <w:szCs w:val="24"/>
                <w:lang w:val="en-GB" w:eastAsia="de-DE"/>
              </w:rPr>
              <w:t xml:space="preserve">may be </w:t>
            </w:r>
            <w:r w:rsidRPr="009C0A9C">
              <w:rPr>
                <w:rFonts w:ascii="Times New Roman" w:eastAsia="Times New Roman" w:hAnsi="Times New Roman" w:cs="Times New Roman"/>
                <w:snapToGrid w:val="0"/>
                <w:color w:val="FF0000"/>
                <w:sz w:val="24"/>
                <w:szCs w:val="24"/>
                <w:lang w:val="en-GB" w:eastAsia="de-DE"/>
              </w:rPr>
              <w:t xml:space="preserve">used </w:t>
            </w:r>
            <w:r w:rsidRPr="00B57406">
              <w:rPr>
                <w:rFonts w:ascii="Times New Roman" w:eastAsia="Times New Roman" w:hAnsi="Times New Roman" w:cs="Times New Roman"/>
                <w:snapToGrid w:val="0"/>
                <w:sz w:val="24"/>
                <w:szCs w:val="24"/>
                <w:lang w:val="en-GB" w:eastAsia="de-DE"/>
              </w:rPr>
              <w:t xml:space="preserve">to measure in-situ the deformability of rock </w:t>
            </w:r>
            <w:r w:rsidRPr="00BA486D">
              <w:rPr>
                <w:rFonts w:ascii="Times New Roman" w:eastAsia="Times New Roman" w:hAnsi="Times New Roman" w:cs="Times New Roman"/>
                <w:snapToGrid w:val="0"/>
                <w:sz w:val="24"/>
                <w:szCs w:val="24"/>
                <w:highlight w:val="yellow"/>
                <w:lang w:val="en-GB" w:eastAsia="de-DE"/>
              </w:rPr>
              <w:t>(rock dilatometer test, RDT</w:t>
            </w:r>
            <w:r w:rsidRPr="00B57406">
              <w:rPr>
                <w:rFonts w:ascii="Times New Roman" w:eastAsia="Times New Roman" w:hAnsi="Times New Roman" w:cs="Times New Roman"/>
                <w:snapToGrid w:val="0"/>
                <w:sz w:val="24"/>
                <w:szCs w:val="24"/>
                <w:lang w:val="en-GB" w:eastAsia="de-DE"/>
              </w:rPr>
              <w:t>),</w:t>
            </w:r>
            <w:r w:rsidRPr="00B57406">
              <w:rPr>
                <w:rFonts w:ascii="Times New Roman" w:eastAsia="Times New Roman" w:hAnsi="Times New Roman" w:cs="Times New Roman"/>
                <w:i/>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and soil (</w:t>
            </w:r>
            <w:r w:rsidRPr="00BA486D">
              <w:rPr>
                <w:rFonts w:ascii="Times New Roman" w:eastAsia="Times New Roman" w:hAnsi="Times New Roman" w:cs="Times New Roman"/>
                <w:snapToGrid w:val="0"/>
                <w:sz w:val="24"/>
                <w:szCs w:val="24"/>
                <w:highlight w:val="yellow"/>
                <w:lang w:val="en-GB" w:eastAsia="de-DE"/>
              </w:rPr>
              <w:t>soil dilatometer test, SDT</w:t>
            </w:r>
            <w:r w:rsidRPr="00B57406">
              <w:rPr>
                <w:rFonts w:ascii="Times New Roman" w:eastAsia="Times New Roman" w:hAnsi="Times New Roman" w:cs="Times New Roman"/>
                <w:snapToGrid w:val="0"/>
                <w:sz w:val="24"/>
                <w:szCs w:val="24"/>
                <w:lang w:val="en-GB" w:eastAsia="de-DE"/>
              </w:rPr>
              <w:t>) from measurements of the radial expansion of a borehole section under a known uniform radial pressure applied by means of a cylindrical dilatometer probe.</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AE5291"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AE5291">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5291">
              <w:rPr>
                <w:rFonts w:ascii="Times New Roman" w:eastAsia="Times New Roman" w:hAnsi="Times New Roman" w:cs="Times New Roman"/>
                <w:snapToGrid w:val="0"/>
                <w:color w:val="FF0000"/>
                <w:sz w:val="24"/>
                <w:szCs w:val="24"/>
                <w:lang w:val="en-GB" w:eastAsia="de-DE"/>
              </w:rPr>
              <w:t>3.?.?</w:t>
            </w:r>
            <w:proofErr w:type="gramEnd"/>
            <w:r w:rsidRPr="00AE5291">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highlight w:val="yellow"/>
                <w:lang w:val="en-GB" w:eastAsia="de-DE"/>
              </w:rPr>
              <w:t>(</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sidRPr="00AE5291">
              <w:rPr>
                <w:rFonts w:ascii="Times New Roman" w:eastAsia="Times New Roman" w:hAnsi="Times New Roman" w:cs="Times New Roman"/>
                <w:snapToGrid w:val="0"/>
                <w:color w:val="FF0000"/>
                <w:sz w:val="24"/>
                <w:szCs w:val="24"/>
                <w:lang w:val="en-GB" w:eastAsia="de-DE"/>
              </w:rPr>
              <w:t xml:space="preserve"> the </w:t>
            </w:r>
            <w:r>
              <w:rPr>
                <w:rFonts w:ascii="Times New Roman" w:eastAsia="Times New Roman" w:hAnsi="Times New Roman" w:cs="Times New Roman"/>
                <w:snapToGrid w:val="0"/>
                <w:color w:val="FF0000"/>
                <w:sz w:val="24"/>
                <w:szCs w:val="24"/>
                <w:lang w:val="en-GB" w:eastAsia="de-DE"/>
              </w:rPr>
              <w:t>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signer shall specify the type of the dilatometer.</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(2)P The tests shall be carried out and reported in accordance with </w:t>
            </w:r>
            <w:r>
              <w:rPr>
                <w:rFonts w:ascii="Times New Roman" w:eastAsia="Times New Roman" w:hAnsi="Times New Roman" w:cs="Times New Roman"/>
                <w:snapToGrid w:val="0"/>
                <w:color w:val="FF0000"/>
                <w:sz w:val="24"/>
                <w:szCs w:val="24"/>
                <w:lang w:val="en-GB" w:eastAsia="de-DE"/>
              </w:rPr>
              <w:t xml:space="preserve">the requirements given in </w:t>
            </w:r>
            <w:r w:rsidRPr="00B57406">
              <w:rPr>
                <w:rFonts w:ascii="Times New Roman" w:eastAsia="Times New Roman" w:hAnsi="Times New Roman" w:cs="Times New Roman"/>
                <w:snapToGrid w:val="0"/>
                <w:sz w:val="24"/>
                <w:szCs w:val="24"/>
                <w:lang w:val="en-GB" w:eastAsia="de-DE"/>
              </w:rPr>
              <w:t>EN ISO 22476-5</w:t>
            </w:r>
            <w:r w:rsidRPr="00B57406">
              <w:rPr>
                <w:rFonts w:ascii="Times New Roman" w:eastAsia="Times New Roman" w:hAnsi="Times New Roman" w:cs="Times New Roman"/>
                <w:sz w:val="24"/>
                <w:szCs w:val="24"/>
                <w:lang w:val="en-GB"/>
              </w:rPr>
              <w:t>.</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C11132" w:rsidRDefault="00C11132"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Pr>
                <w:rFonts w:ascii="Times New Roman" w:eastAsia="Times New Roman" w:hAnsi="Times New Roman" w:cs="Times New Roman"/>
                <w:b/>
                <w:spacing w:val="-2"/>
                <w:sz w:val="24"/>
                <w:szCs w:val="20"/>
                <w:lang w:val="en-GB" w:eastAsia="fr-FR"/>
              </w:rPr>
              <w:t>4.5</w:t>
            </w:r>
            <w:r w:rsidRPr="00B57406">
              <w:rPr>
                <w:rFonts w:ascii="Times New Roman" w:eastAsia="Times New Roman" w:hAnsi="Times New Roman" w:cs="Times New Roman"/>
                <w:b/>
                <w:spacing w:val="-2"/>
                <w:sz w:val="24"/>
                <w:szCs w:val="20"/>
                <w:lang w:val="en-GB" w:eastAsia="fr-FR"/>
              </w:rPr>
              <w:t>.</w:t>
            </w:r>
            <w:r w:rsidRPr="00B16AFB">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color w:val="FF0000"/>
                <w:spacing w:val="-2"/>
                <w:sz w:val="24"/>
                <w:szCs w:val="20"/>
                <w:lang w:val="en-GB" w:eastAsia="fr-FR"/>
              </w:rPr>
              <w:t xml:space="preserve"> </w:t>
            </w:r>
            <w:r w:rsidRPr="00B16AFB">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436A5F" w:rsidRPr="00893112"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color w:val="FF0000"/>
                <w:sz w:val="24"/>
                <w:szCs w:val="24"/>
                <w:lang w:val="en-GB"/>
              </w:rPr>
            </w:pPr>
            <w:r w:rsidRPr="008D4A9A">
              <w:rPr>
                <w:rFonts w:ascii="Times New Roman" w:eastAsia="Times New Roman" w:hAnsi="Times New Roman" w:cs="Times New Roman"/>
                <w:sz w:val="24"/>
                <w:szCs w:val="24"/>
                <w:lang w:val="en-GB"/>
              </w:rPr>
              <w:t xml:space="preserve">(3) The test </w:t>
            </w:r>
            <w:r w:rsidRPr="00893112">
              <w:rPr>
                <w:rFonts w:ascii="Times New Roman" w:eastAsia="Times New Roman" w:hAnsi="Times New Roman" w:cs="Times New Roman"/>
                <w:strike/>
                <w:color w:val="FF0000"/>
                <w:sz w:val="24"/>
                <w:szCs w:val="24"/>
                <w:lang w:val="en-GB"/>
              </w:rPr>
              <w:t>should</w:t>
            </w:r>
            <w:r w:rsidRPr="00893112">
              <w:rPr>
                <w:rFonts w:ascii="Times New Roman" w:eastAsia="Times New Roman" w:hAnsi="Times New Roman" w:cs="Times New Roman"/>
                <w:color w:val="FF0000"/>
                <w:sz w:val="24"/>
                <w:szCs w:val="24"/>
                <w:lang w:val="en-GB"/>
              </w:rPr>
              <w:t xml:space="preserve"> may be used to derive strength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xml:space="preserve">the angle </w:t>
            </w:r>
            <w:r w:rsidRPr="00893112">
              <w:rPr>
                <w:rFonts w:ascii="Times New Roman" w:eastAsia="Times New Roman" w:hAnsi="Times New Roman" w:cs="Times New Roman"/>
                <w:color w:val="FF0000"/>
                <w:sz w:val="24"/>
                <w:szCs w:val="24"/>
                <w:highlight w:val="yellow"/>
                <w:lang w:val="en-GB"/>
              </w:rPr>
              <w:t>of shearing resistance</w:t>
            </w:r>
            <w:r w:rsidRPr="00893112">
              <w:rPr>
                <w:rFonts w:ascii="Times New Roman" w:eastAsia="Times New Roman" w:hAnsi="Times New Roman" w:cs="Times New Roman"/>
                <w:color w:val="FF0000"/>
                <w:sz w:val="24"/>
                <w:szCs w:val="24"/>
                <w:lang w:val="en-GB"/>
              </w:rPr>
              <w:t xml:space="preserve"> in non-cohesive ground (</w:t>
            </w:r>
            <w:r w:rsidRPr="00893112">
              <w:rPr>
                <w:color w:val="FF0000"/>
                <w:lang w:val="en-GB"/>
              </w:rPr>
              <w:sym w:font="Symbol" w:char="F06A"/>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sidRPr="00893112">
              <w:rPr>
                <w:rFonts w:ascii="Times New Roman" w:eastAsia="Times New Roman" w:hAnsi="Times New Roman" w:cs="Times New Roman"/>
                <w:color w:val="FF0000"/>
                <w:sz w:val="24"/>
                <w:szCs w:val="24"/>
                <w:lang w:val="en-GB"/>
              </w:rPr>
              <w:t>undrained</w:t>
            </w:r>
            <w:proofErr w:type="spellEnd"/>
            <w:r w:rsidRPr="00893112">
              <w:rPr>
                <w:rFonts w:ascii="Times New Roman" w:eastAsia="Times New Roman" w:hAnsi="Times New Roman" w:cs="Times New Roman"/>
                <w:color w:val="FF0000"/>
                <w:sz w:val="24"/>
                <w:szCs w:val="24"/>
                <w:lang w:val="en-GB"/>
              </w:rPr>
              <w:t xml:space="preserve"> shear strength in cohesive ground (c</w:t>
            </w:r>
            <w:r w:rsidRPr="00893112">
              <w:rPr>
                <w:rFonts w:ascii="Times New Roman" w:eastAsia="Times New Roman" w:hAnsi="Times New Roman" w:cs="Times New Roman"/>
                <w:color w:val="FF0000"/>
                <w:sz w:val="24"/>
                <w:szCs w:val="24"/>
                <w:vertAlign w:val="subscript"/>
                <w:lang w:val="en-GB"/>
              </w:rPr>
              <w:t>u</w:t>
            </w:r>
            <w:r w:rsidRPr="00893112">
              <w:rPr>
                <w:rFonts w:ascii="Times New Roman" w:eastAsia="Times New Roman" w:hAnsi="Times New Roman" w:cs="Times New Roman"/>
                <w:color w:val="FF0000"/>
                <w:sz w:val="24"/>
                <w:szCs w:val="24"/>
                <w:lang w:val="en-GB"/>
              </w:rPr>
              <w:t>)</w:t>
            </w:r>
          </w:p>
          <w:p w:rsidR="00436A5F" w:rsidRPr="00893112"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z w:val="24"/>
                <w:szCs w:val="24"/>
                <w:lang w:val="en-GB"/>
              </w:rPr>
              <w:t>(?) The test may be used to derive deformation parameters and stress parameters of the ground e.g.:</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r w:rsidRPr="00893112">
              <w:rPr>
                <w:rFonts w:ascii="Times New Roman" w:eastAsia="Times New Roman" w:hAnsi="Times New Roman" w:cs="Times New Roman"/>
                <w:color w:val="FF0000"/>
                <w:spacing w:val="-2"/>
                <w:sz w:val="24"/>
                <w:szCs w:val="20"/>
                <w:lang w:val="en-GB" w:eastAsia="fr-FR"/>
              </w:rPr>
              <w:lastRenderedPageBreak/>
              <w:t xml:space="preserve">horizontal stress and </w:t>
            </w:r>
            <w:r w:rsidRPr="00893112">
              <w:rPr>
                <w:rFonts w:ascii="Times New Roman" w:eastAsia="Times New Roman" w:hAnsi="Times New Roman" w:cs="Times New Roman"/>
                <w:color w:val="FF0000"/>
                <w:sz w:val="24"/>
                <w:szCs w:val="24"/>
                <w:lang w:val="en-GB"/>
              </w:rPr>
              <w:t>coefficient of earth pressure at rest (K</w:t>
            </w:r>
            <w:r w:rsidRPr="00893112">
              <w:rPr>
                <w:rFonts w:ascii="Times New Roman" w:eastAsia="Times New Roman" w:hAnsi="Times New Roman" w:cs="Times New Roman"/>
                <w:color w:val="FF0000"/>
                <w:sz w:val="24"/>
                <w:szCs w:val="24"/>
                <w:vertAlign w:val="subscript"/>
                <w:lang w:val="en-GB"/>
              </w:rPr>
              <w:t>0</w:t>
            </w:r>
            <w:r w:rsidRPr="00893112">
              <w:rPr>
                <w:rFonts w:ascii="Times New Roman" w:eastAsia="Times New Roman" w:hAnsi="Times New Roman" w:cs="Times New Roman"/>
                <w:color w:val="FF0000"/>
                <w:sz w:val="24"/>
                <w:szCs w:val="24"/>
                <w:lang w:val="en-GB"/>
              </w:rPr>
              <w:t xml:space="preserve">) </w:t>
            </w:r>
          </w:p>
          <w:p w:rsidR="00436A5F" w:rsidRPr="00893112"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lang w:val="en-GB" w:eastAsia="fr-FR"/>
              </w:rPr>
            </w:pPr>
            <w:proofErr w:type="spellStart"/>
            <w:r>
              <w:rPr>
                <w:rFonts w:ascii="Times New Roman" w:eastAsia="Times New Roman" w:hAnsi="Times New Roman" w:cs="Times New Roman"/>
                <w:color w:val="FF0000"/>
                <w:sz w:val="24"/>
                <w:szCs w:val="24"/>
                <w:lang w:val="en-GB"/>
              </w:rPr>
              <w:t>Oedometer</w:t>
            </w:r>
            <w:proofErr w:type="spellEnd"/>
            <w:r>
              <w:rPr>
                <w:rFonts w:ascii="Times New Roman" w:eastAsia="Times New Roman" w:hAnsi="Times New Roman" w:cs="Times New Roman"/>
                <w:color w:val="FF0000"/>
                <w:sz w:val="24"/>
                <w:szCs w:val="24"/>
                <w:lang w:val="en-GB"/>
              </w:rPr>
              <w:t xml:space="preserve"> modulus (</w:t>
            </w:r>
            <w:proofErr w:type="spellStart"/>
            <w:r>
              <w:rPr>
                <w:rFonts w:ascii="Times New Roman" w:eastAsia="Times New Roman" w:hAnsi="Times New Roman" w:cs="Times New Roman"/>
                <w:color w:val="FF0000"/>
                <w:sz w:val="24"/>
                <w:szCs w:val="24"/>
                <w:lang w:val="en-GB"/>
              </w:rPr>
              <w:t>E</w:t>
            </w:r>
            <w:r w:rsidRPr="00BA486D">
              <w:rPr>
                <w:rFonts w:ascii="Times New Roman" w:eastAsia="Times New Roman" w:hAnsi="Times New Roman" w:cs="Times New Roman"/>
                <w:color w:val="FF0000"/>
                <w:sz w:val="24"/>
                <w:szCs w:val="24"/>
                <w:vertAlign w:val="subscript"/>
                <w:lang w:val="en-GB"/>
              </w:rPr>
              <w:t>oed</w:t>
            </w:r>
            <w:proofErr w:type="spellEnd"/>
            <w:r>
              <w:rPr>
                <w:rFonts w:ascii="Times New Roman" w:eastAsia="Times New Roman" w:hAnsi="Times New Roman" w:cs="Times New Roman"/>
                <w:color w:val="FF0000"/>
                <w:sz w:val="24"/>
                <w:szCs w:val="24"/>
                <w:lang w:val="en-GB"/>
              </w:rPr>
              <w:t>)</w:t>
            </w:r>
          </w:p>
          <w:p w:rsidR="00436A5F" w:rsidRPr="00DE5CDC" w:rsidRDefault="00436A5F" w:rsidP="00436A5F">
            <w:pPr>
              <w:widowControl w:val="0"/>
              <w:tabs>
                <w:tab w:val="left" w:pos="720"/>
              </w:tabs>
              <w:suppressAutoHyphens/>
              <w:spacing w:after="220" w:line="240" w:lineRule="auto"/>
              <w:ind w:left="60"/>
              <w:outlineLvl w:val="2"/>
              <w:rPr>
                <w:rFonts w:ascii="Times New Roman" w:eastAsia="Times New Roman" w:hAnsi="Times New Roman" w:cs="Times New Roman"/>
                <w:color w:val="FF0000"/>
                <w:sz w:val="24"/>
                <w:szCs w:val="24"/>
                <w:highlight w:val="yellow"/>
                <w:lang w:val="en-GB"/>
              </w:rPr>
            </w:pPr>
            <w:r w:rsidRPr="00DE5CDC">
              <w:rPr>
                <w:rFonts w:ascii="Times New Roman" w:eastAsia="Times New Roman" w:hAnsi="Times New Roman" w:cs="Times New Roman"/>
                <w:color w:val="FF0000"/>
                <w:sz w:val="24"/>
                <w:szCs w:val="24"/>
                <w:highlight w:val="yellow"/>
                <w:lang w:val="en-GB"/>
              </w:rPr>
              <w:t>(?) The test may be used to derive empirical design values e.g. – this will be checked by Vincenzo</w:t>
            </w:r>
          </w:p>
          <w:p w:rsidR="00436A5F" w:rsidRPr="00DE5CDC"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r w:rsidRPr="00DE5CDC">
              <w:rPr>
                <w:rFonts w:ascii="Times New Roman" w:eastAsia="Times New Roman" w:hAnsi="Times New Roman" w:cs="Times New Roman"/>
                <w:color w:val="FF0000"/>
                <w:sz w:val="24"/>
                <w:szCs w:val="24"/>
                <w:highlight w:val="yellow"/>
                <w:lang w:val="en-GB"/>
              </w:rPr>
              <w:t xml:space="preserve">bearing resistance of spread foundations, </w:t>
            </w:r>
          </w:p>
          <w:p w:rsidR="00436A5F" w:rsidRPr="00DE5CDC"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r w:rsidRPr="00DE5CDC">
              <w:rPr>
                <w:rFonts w:ascii="Times New Roman" w:eastAsia="Times New Roman" w:hAnsi="Times New Roman" w:cs="Times New Roman"/>
                <w:color w:val="FF0000"/>
                <w:sz w:val="24"/>
                <w:szCs w:val="24"/>
                <w:highlight w:val="yellow"/>
                <w:lang w:val="en-GB"/>
              </w:rPr>
              <w:t xml:space="preserve">settlements for spread foundations and </w:t>
            </w:r>
          </w:p>
          <w:p w:rsidR="00436A5F" w:rsidRPr="00DE5CDC" w:rsidRDefault="00436A5F" w:rsidP="00436A5F">
            <w:pPr>
              <w:pStyle w:val="Listenabsatz"/>
              <w:widowControl w:val="0"/>
              <w:numPr>
                <w:ilvl w:val="0"/>
                <w:numId w:val="15"/>
              </w:numPr>
              <w:tabs>
                <w:tab w:val="left" w:pos="720"/>
              </w:tabs>
              <w:suppressAutoHyphens/>
              <w:spacing w:after="220" w:line="240" w:lineRule="auto"/>
              <w:outlineLvl w:val="2"/>
              <w:rPr>
                <w:rFonts w:ascii="Times New Roman" w:eastAsia="Times New Roman" w:hAnsi="Times New Roman" w:cs="Times New Roman"/>
                <w:b/>
                <w:i/>
                <w:color w:val="FF0000"/>
                <w:spacing w:val="-2"/>
                <w:sz w:val="24"/>
                <w:szCs w:val="20"/>
                <w:highlight w:val="yellow"/>
                <w:lang w:val="en-GB" w:eastAsia="fr-FR"/>
              </w:rPr>
            </w:pPr>
            <w:proofErr w:type="gramStart"/>
            <w:r w:rsidRPr="00DE5CDC">
              <w:rPr>
                <w:rFonts w:ascii="Times New Roman" w:eastAsia="Times New Roman" w:hAnsi="Times New Roman" w:cs="Times New Roman"/>
                <w:color w:val="FF0000"/>
                <w:sz w:val="24"/>
                <w:szCs w:val="24"/>
                <w:highlight w:val="yellow"/>
                <w:lang w:val="en-GB"/>
              </w:rPr>
              <w:t>compressive</w:t>
            </w:r>
            <w:proofErr w:type="gramEnd"/>
            <w:r w:rsidRPr="00DE5CDC">
              <w:rPr>
                <w:rFonts w:ascii="Times New Roman" w:eastAsia="Times New Roman" w:hAnsi="Times New Roman" w:cs="Times New Roman"/>
                <w:color w:val="FF0000"/>
                <w:sz w:val="24"/>
                <w:szCs w:val="24"/>
                <w:highlight w:val="yellow"/>
                <w:lang w:val="en-GB"/>
              </w:rPr>
              <w:t xml:space="preserve"> resistance of a single pile.</w:t>
            </w:r>
          </w:p>
          <w:p w:rsidR="00436A5F" w:rsidRPr="00C91C0E" w:rsidRDefault="00436A5F" w:rsidP="00436A5F">
            <w:pPr>
              <w:spacing w:after="0" w:line="240" w:lineRule="auto"/>
              <w:rPr>
                <w:rFonts w:ascii="Times New Roman" w:eastAsia="Times New Roman" w:hAnsi="Times New Roman" w:cs="Times New Roman"/>
                <w:i/>
                <w:sz w:val="24"/>
                <w:szCs w:val="24"/>
                <w:lang w:val="en-GB"/>
              </w:rPr>
            </w:pPr>
            <w:r w:rsidRPr="00C91C0E">
              <w:rPr>
                <w:rFonts w:ascii="Times New Roman" w:eastAsia="Times New Roman" w:hAnsi="Times New Roman" w:cs="Times New Roman"/>
                <w:i/>
                <w:sz w:val="24"/>
                <w:szCs w:val="24"/>
                <w:highlight w:val="yellow"/>
                <w:lang w:val="en-GB"/>
              </w:rPr>
              <w:t>Isn´</w:t>
            </w:r>
            <w:r>
              <w:rPr>
                <w:rFonts w:ascii="Times New Roman" w:eastAsia="Times New Roman" w:hAnsi="Times New Roman" w:cs="Times New Roman"/>
                <w:i/>
                <w:sz w:val="24"/>
                <w:szCs w:val="24"/>
                <w:highlight w:val="yellow"/>
                <w:lang w:val="en-GB"/>
              </w:rPr>
              <w:t>t</w:t>
            </w:r>
            <w:r w:rsidRPr="00C91C0E">
              <w:rPr>
                <w:rFonts w:ascii="Times New Roman" w:eastAsia="Times New Roman" w:hAnsi="Times New Roman" w:cs="Times New Roman"/>
                <w:i/>
                <w:sz w:val="24"/>
                <w:szCs w:val="24"/>
                <w:highlight w:val="yellow"/>
                <w:lang w:val="en-GB"/>
              </w:rPr>
              <w:t xml:space="preserve"> this textbook?</w:t>
            </w:r>
          </w:p>
          <w:p w:rsidR="00436A5F"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F7EFE" w:rsidRDefault="00BF7EFE"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11132" w:rsidRDefault="00C11132"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11132" w:rsidRPr="00BF7EFE" w:rsidRDefault="00C11132"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4.6 Standard penetration test</w:t>
            </w:r>
            <w:r w:rsidRPr="00DE5CDC">
              <w:rPr>
                <w:rFonts w:ascii="Times New Roman" w:eastAsia="Times New Roman" w:hAnsi="Times New Roman" w:cs="Times New Roman"/>
                <w:b/>
                <w:color w:val="FF0000"/>
                <w:spacing w:val="-2"/>
                <w:sz w:val="28"/>
                <w:szCs w:val="28"/>
                <w:lang w:val="en-GB" w:eastAsia="de-DE"/>
              </w:rPr>
              <w:t xml:space="preserve">s </w:t>
            </w:r>
          </w:p>
          <w:p w:rsidR="00436A5F" w:rsidRPr="00356B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r w:rsidRPr="00B57406">
              <w:rPr>
                <w:rFonts w:ascii="Times New Roman" w:eastAsia="Times New Roman" w:hAnsi="Times New Roman" w:cs="Times New Roman"/>
                <w:b/>
                <w:snapToGrid w:val="0"/>
                <w:spacing w:val="-2"/>
                <w:sz w:val="24"/>
                <w:szCs w:val="20"/>
                <w:lang w:val="en-GB" w:eastAsia="de-DE"/>
              </w:rPr>
              <w:t xml:space="preserve">4.6.1 </w:t>
            </w:r>
            <w:r w:rsidRPr="00356B06">
              <w:rPr>
                <w:rFonts w:ascii="Times New Roman" w:eastAsia="Times New Roman" w:hAnsi="Times New Roman" w:cs="Times New Roman"/>
                <w:b/>
                <w:snapToGrid w:val="0"/>
                <w:color w:val="FF0000"/>
                <w:spacing w:val="-2"/>
                <w:sz w:val="24"/>
                <w:szCs w:val="20"/>
                <w:lang w:val="en-GB" w:eastAsia="de-DE"/>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 The standard penetration test </w:t>
            </w:r>
            <w:r>
              <w:rPr>
                <w:rFonts w:ascii="Times New Roman" w:eastAsia="Times New Roman" w:hAnsi="Times New Roman" w:cs="Times New Roman"/>
                <w:snapToGrid w:val="0"/>
                <w:sz w:val="24"/>
                <w:szCs w:val="24"/>
                <w:lang w:val="en-GB" w:eastAsia="de-DE"/>
              </w:rPr>
              <w:t xml:space="preserve">(SPT) </w:t>
            </w:r>
            <w:r>
              <w:rPr>
                <w:rFonts w:ascii="Times New Roman" w:eastAsia="Times New Roman" w:hAnsi="Times New Roman" w:cs="Times New Roman"/>
                <w:snapToGrid w:val="0"/>
                <w:color w:val="FF0000"/>
                <w:sz w:val="24"/>
                <w:szCs w:val="24"/>
                <w:lang w:val="en-GB" w:eastAsia="de-DE"/>
              </w:rPr>
              <w:t xml:space="preserve">is used to measure </w:t>
            </w:r>
            <w:r w:rsidRPr="00EB44AA">
              <w:rPr>
                <w:rFonts w:ascii="Times New Roman" w:eastAsia="Times New Roman" w:hAnsi="Times New Roman" w:cs="Times New Roman"/>
                <w:snapToGrid w:val="0"/>
                <w:color w:val="FF0000"/>
                <w:sz w:val="24"/>
                <w:szCs w:val="24"/>
                <w:lang w:val="en-GB" w:eastAsia="de-DE"/>
              </w:rPr>
              <w:t xml:space="preserve">the strength and deformation properties </w:t>
            </w:r>
            <w:r w:rsidRPr="00B57406">
              <w:rPr>
                <w:rFonts w:ascii="Times New Roman" w:eastAsia="Times New Roman" w:hAnsi="Times New Roman" w:cs="Times New Roman"/>
                <w:snapToGrid w:val="0"/>
                <w:sz w:val="24"/>
                <w:szCs w:val="24"/>
                <w:lang w:val="en-GB" w:eastAsia="de-DE"/>
              </w:rPr>
              <w:t xml:space="preserve">of </w:t>
            </w:r>
            <w:r w:rsidRPr="00EB44AA">
              <w:rPr>
                <w:rFonts w:ascii="Times New Roman" w:eastAsia="Times New Roman" w:hAnsi="Times New Roman" w:cs="Times New Roman"/>
                <w:snapToGrid w:val="0"/>
                <w:color w:val="FF0000"/>
                <w:sz w:val="24"/>
                <w:szCs w:val="24"/>
                <w:lang w:val="en-GB" w:eastAsia="de-DE"/>
              </w:rPr>
              <w:t xml:space="preserve">the ground </w:t>
            </w:r>
            <w:r w:rsidRPr="00B57406">
              <w:rPr>
                <w:rFonts w:ascii="Times New Roman" w:eastAsia="Times New Roman" w:hAnsi="Times New Roman" w:cs="Times New Roman"/>
                <w:snapToGrid w:val="0"/>
                <w:sz w:val="24"/>
                <w:szCs w:val="24"/>
                <w:lang w:val="en-GB" w:eastAsia="de-DE"/>
              </w:rPr>
              <w:t xml:space="preserve">at the base of a borehole </w:t>
            </w:r>
            <w:r w:rsidRPr="000D3AB4">
              <w:rPr>
                <w:rFonts w:ascii="Times New Roman" w:eastAsia="Times New Roman" w:hAnsi="Times New Roman" w:cs="Times New Roman"/>
                <w:snapToGrid w:val="0"/>
                <w:color w:val="FF0000"/>
                <w:sz w:val="24"/>
                <w:szCs w:val="24"/>
                <w:lang w:val="en-GB" w:eastAsia="de-DE"/>
              </w:rPr>
              <w:t>by</w:t>
            </w:r>
            <w:r w:rsidRPr="00B57406">
              <w:rPr>
                <w:rFonts w:ascii="Times New Roman" w:eastAsia="Times New Roman" w:hAnsi="Times New Roman" w:cs="Times New Roman"/>
                <w:snapToGrid w:val="0"/>
                <w:sz w:val="24"/>
                <w:szCs w:val="24"/>
                <w:lang w:val="en-GB" w:eastAsia="de-DE"/>
              </w:rPr>
              <w:t xml:space="preserve"> the dynamic penetration of a split barrel sampler </w:t>
            </w:r>
            <w:r w:rsidRPr="00373A02">
              <w:rPr>
                <w:rFonts w:ascii="Times New Roman" w:eastAsia="Times New Roman" w:hAnsi="Times New Roman" w:cs="Times New Roman"/>
                <w:snapToGrid w:val="0"/>
                <w:sz w:val="24"/>
                <w:szCs w:val="24"/>
                <w:lang w:val="en-GB" w:eastAsia="de-DE"/>
              </w:rPr>
              <w:t>or solid cone</w:t>
            </w:r>
            <w:r>
              <w:rPr>
                <w:rFonts w:ascii="Times New Roman" w:eastAsia="Times New Roman" w:hAnsi="Times New Roman" w:cs="Times New Roman"/>
                <w:snapToGrid w:val="0"/>
                <w:sz w:val="24"/>
                <w:szCs w:val="24"/>
                <w:lang w:val="en-GB" w:eastAsia="de-DE"/>
              </w:rPr>
              <w:t>.</w:t>
            </w:r>
            <w:r w:rsidRPr="00B57406">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sz w:val="24"/>
                <w:szCs w:val="24"/>
                <w:lang w:val="en-GB" w:eastAsia="de-DE"/>
              </w:rPr>
              <w:t>D</w:t>
            </w:r>
            <w:r w:rsidRPr="00B57406">
              <w:rPr>
                <w:rFonts w:ascii="Times New Roman" w:eastAsia="Times New Roman" w:hAnsi="Times New Roman" w:cs="Times New Roman"/>
                <w:snapToGrid w:val="0"/>
                <w:sz w:val="24"/>
                <w:szCs w:val="24"/>
                <w:lang w:val="en-GB" w:eastAsia="de-DE"/>
              </w:rPr>
              <w:t xml:space="preserve">isturbed samples </w:t>
            </w:r>
            <w:r>
              <w:rPr>
                <w:rFonts w:ascii="Times New Roman" w:eastAsia="Times New Roman" w:hAnsi="Times New Roman" w:cs="Times New Roman"/>
                <w:snapToGrid w:val="0"/>
                <w:color w:val="FF0000"/>
                <w:sz w:val="24"/>
                <w:szCs w:val="24"/>
                <w:lang w:val="en-GB" w:eastAsia="de-DE"/>
              </w:rPr>
              <w:t xml:space="preserve">may be obtained </w:t>
            </w:r>
            <w:r w:rsidRPr="00B57406">
              <w:rPr>
                <w:rFonts w:ascii="Times New Roman" w:eastAsia="Times New Roman" w:hAnsi="Times New Roman" w:cs="Times New Roman"/>
                <w:snapToGrid w:val="0"/>
                <w:sz w:val="24"/>
                <w:szCs w:val="24"/>
                <w:lang w:val="en-GB" w:eastAsia="de-DE"/>
              </w:rPr>
              <w:t xml:space="preserve">for identification purposes. </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(2) The test results can give qualitative information on the ground pr</w:t>
            </w:r>
            <w:r>
              <w:rPr>
                <w:rFonts w:ascii="Times New Roman" w:eastAsia="Times New Roman" w:hAnsi="Times New Roman" w:cs="Times New Roman"/>
                <w:snapToGrid w:val="0"/>
                <w:color w:val="FF0000"/>
                <w:sz w:val="24"/>
                <w:szCs w:val="24"/>
                <w:lang w:val="en-GB" w:eastAsia="de-DE"/>
              </w:rPr>
              <w:t>o</w:t>
            </w:r>
            <w:r>
              <w:rPr>
                <w:rFonts w:ascii="Times New Roman" w:eastAsia="Times New Roman" w:hAnsi="Times New Roman" w:cs="Times New Roman"/>
                <w:snapToGrid w:val="0"/>
                <w:color w:val="FF0000"/>
                <w:sz w:val="24"/>
                <w:szCs w:val="24"/>
                <w:lang w:val="en-GB" w:eastAsia="de-DE"/>
              </w:rPr>
              <w:t xml:space="preserve">file. </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4F1396">
              <w:rPr>
                <w:rFonts w:ascii="Times New Roman" w:eastAsia="Times New Roman" w:hAnsi="Times New Roman" w:cs="Times New Roman"/>
                <w:snapToGrid w:val="0"/>
                <w:color w:val="FF0000"/>
                <w:sz w:val="24"/>
                <w:szCs w:val="24"/>
                <w:lang w:val="en-GB" w:eastAsia="de-DE"/>
              </w:rPr>
              <w:t>(3</w:t>
            </w:r>
            <w:r w:rsidRPr="00B57406">
              <w:rPr>
                <w:rFonts w:ascii="Times New Roman" w:eastAsia="Times New Roman" w:hAnsi="Times New Roman" w:cs="Times New Roman"/>
                <w:snapToGrid w:val="0"/>
                <w:sz w:val="24"/>
                <w:szCs w:val="24"/>
                <w:lang w:val="en-GB" w:eastAsia="de-DE"/>
              </w:rPr>
              <w:t>)P The tests shall be carried out and reported in accordance with EN ISO 22476-3.</w:t>
            </w:r>
          </w:p>
          <w:p w:rsidR="00C11132" w:rsidRDefault="00C11132"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AD19B5"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0825FC">
              <w:rPr>
                <w:rFonts w:ascii="Times New Roman" w:eastAsia="Times New Roman" w:hAnsi="Times New Roman" w:cs="Times New Roman"/>
                <w:snapToGrid w:val="0"/>
                <w:color w:val="FF0000"/>
                <w:sz w:val="24"/>
                <w:szCs w:val="24"/>
                <w:lang w:val="en-GB" w:eastAsia="de-DE"/>
              </w:rPr>
              <w:t xml:space="preserve">(4) </w:t>
            </w:r>
            <w:r w:rsidRPr="00AE5291">
              <w:rPr>
                <w:rFonts w:ascii="Times New Roman" w:eastAsia="Times New Roman" w:hAnsi="Times New Roman" w:cs="Times New Roman"/>
                <w:snapToGrid w:val="0"/>
                <w:color w:val="FF0000"/>
                <w:sz w:val="24"/>
                <w:szCs w:val="24"/>
                <w:lang w:val="en-GB" w:eastAsia="de-DE"/>
              </w:rPr>
              <w:t xml:space="preserve">In addition to the items mentioned in </w:t>
            </w:r>
            <w:proofErr w:type="gramStart"/>
            <w:r w:rsidRPr="00AE5291">
              <w:rPr>
                <w:rFonts w:ascii="Times New Roman" w:eastAsia="Times New Roman" w:hAnsi="Times New Roman" w:cs="Times New Roman"/>
                <w:snapToGrid w:val="0"/>
                <w:color w:val="FF0000"/>
                <w:sz w:val="24"/>
                <w:szCs w:val="24"/>
                <w:lang w:val="en-GB" w:eastAsia="de-DE"/>
              </w:rPr>
              <w:t>3.?.?</w:t>
            </w:r>
            <w:proofErr w:type="gramEnd"/>
            <w:r w:rsidRPr="00AE5291">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highlight w:val="yellow"/>
                <w:lang w:val="en-GB" w:eastAsia="de-DE"/>
              </w:rPr>
              <w:t>(</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sidRPr="00AE5291">
              <w:rPr>
                <w:rFonts w:ascii="Times New Roman" w:eastAsia="Times New Roman" w:hAnsi="Times New Roman" w:cs="Times New Roman"/>
                <w:snapToGrid w:val="0"/>
                <w:color w:val="FF0000"/>
                <w:sz w:val="24"/>
                <w:szCs w:val="24"/>
                <w:lang w:val="en-GB" w:eastAsia="de-DE"/>
              </w:rPr>
              <w:t xml:space="preserve"> the</w:t>
            </w:r>
            <w:r w:rsidRPr="000825FC">
              <w:rPr>
                <w:rFonts w:ascii="Times New Roman" w:eastAsia="Times New Roman" w:hAnsi="Times New Roman" w:cs="Times New Roman"/>
                <w:snapToGrid w:val="0"/>
                <w:color w:val="FF0000"/>
                <w:sz w:val="24"/>
                <w:szCs w:val="24"/>
                <w:lang w:val="en-GB" w:eastAsia="de-DE"/>
              </w:rPr>
              <w:t xml:space="preserve"> designer planning the test</w:t>
            </w:r>
            <w:r>
              <w:rPr>
                <w:rFonts w:ascii="Times New Roman" w:eastAsia="Times New Roman" w:hAnsi="Times New Roman" w:cs="Times New Roman"/>
                <w:snapToGrid w:val="0"/>
                <w:color w:val="FF0000"/>
                <w:sz w:val="24"/>
                <w:szCs w:val="24"/>
                <w:lang w:val="en-GB" w:eastAsia="de-DE"/>
              </w:rPr>
              <w:t>s</w:t>
            </w:r>
            <w:r w:rsidRPr="000825FC">
              <w:rPr>
                <w:rFonts w:ascii="Times New Roman" w:eastAsia="Times New Roman" w:hAnsi="Times New Roman" w:cs="Times New Roman"/>
                <w:snapToGrid w:val="0"/>
                <w:color w:val="FF0000"/>
                <w:sz w:val="24"/>
                <w:szCs w:val="24"/>
                <w:lang w:val="en-GB" w:eastAsia="de-DE"/>
              </w:rPr>
              <w:t xml:space="preserve"> shall </w:t>
            </w:r>
            <w:r w:rsidRPr="00AE5291">
              <w:rPr>
                <w:rFonts w:ascii="Times New Roman" w:eastAsia="Times New Roman" w:hAnsi="Times New Roman" w:cs="Times New Roman"/>
                <w:snapToGrid w:val="0"/>
                <w:color w:val="FF0000"/>
                <w:sz w:val="24"/>
                <w:szCs w:val="24"/>
                <w:highlight w:val="yellow"/>
                <w:lang w:val="en-GB" w:eastAsia="de-DE"/>
              </w:rPr>
              <w:t>specify ????.</w:t>
            </w:r>
            <w:r>
              <w:rPr>
                <w:rFonts w:ascii="Times New Roman" w:eastAsia="Times New Roman" w:hAnsi="Times New Roman" w:cs="Times New Roman"/>
                <w:snapToGrid w:val="0"/>
                <w:color w:val="FF0000"/>
                <w:sz w:val="24"/>
                <w:szCs w:val="24"/>
                <w:lang w:val="en-GB" w:eastAsia="de-DE"/>
              </w:rPr>
              <w:t xml:space="preserve"> In special cases also </w:t>
            </w:r>
            <w:r w:rsidRPr="00AD19B5">
              <w:rPr>
                <w:rFonts w:ascii="Times New Roman" w:eastAsia="Times New Roman" w:hAnsi="Times New Roman" w:cs="Times New Roman"/>
                <w:snapToGrid w:val="0"/>
                <w:color w:val="FF0000"/>
                <w:sz w:val="24"/>
                <w:szCs w:val="24"/>
                <w:lang w:val="en-GB" w:eastAsia="de-DE"/>
              </w:rPr>
              <w:t xml:space="preserve">the </w:t>
            </w:r>
            <w:r w:rsidRPr="00AD19B5">
              <w:rPr>
                <w:rFonts w:ascii="Times New Roman" w:eastAsia="Times New Roman" w:hAnsi="Times New Roman" w:cs="Times New Roman"/>
                <w:snapToGrid w:val="0"/>
                <w:color w:val="FF0000"/>
                <w:sz w:val="24"/>
                <w:szCs w:val="24"/>
                <w:lang w:val="en-GB" w:eastAsia="de-DE"/>
              </w:rPr>
              <w:lastRenderedPageBreak/>
              <w:t>limiting number of blows for the main drive in soft rock</w:t>
            </w:r>
            <w:r>
              <w:rPr>
                <w:rFonts w:ascii="Times New Roman" w:eastAsia="Times New Roman" w:hAnsi="Times New Roman" w:cs="Times New Roman"/>
                <w:snapToGrid w:val="0"/>
                <w:color w:val="FF0000"/>
                <w:sz w:val="24"/>
                <w:szCs w:val="24"/>
                <w:lang w:val="en-GB" w:eastAsia="de-DE"/>
              </w:rPr>
              <w:t>.</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0825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Pr>
                <w:rFonts w:ascii="Times New Roman" w:eastAsia="Times New Roman" w:hAnsi="Times New Roman" w:cs="Times New Roman"/>
                <w:b/>
                <w:color w:val="FF0000"/>
                <w:spacing w:val="-2"/>
                <w:sz w:val="24"/>
                <w:szCs w:val="20"/>
                <w:lang w:val="en-GB" w:eastAsia="fr-FR"/>
              </w:rPr>
              <w:t>4.6</w:t>
            </w:r>
            <w:r w:rsidRPr="000825FC">
              <w:rPr>
                <w:rFonts w:ascii="Times New Roman" w:eastAsia="Times New Roman" w:hAnsi="Times New Roman" w:cs="Times New Roman"/>
                <w:b/>
                <w:color w:val="FF0000"/>
                <w:spacing w:val="-2"/>
                <w:sz w:val="24"/>
                <w:szCs w:val="20"/>
                <w:lang w:val="en-GB" w:eastAsia="fr-FR"/>
              </w:rPr>
              <w:t>.2 Derived values</w:t>
            </w:r>
          </w:p>
          <w:p w:rsidR="00436A5F" w:rsidRPr="000825FC" w:rsidRDefault="00436A5F" w:rsidP="00436A5F">
            <w:pPr>
              <w:tabs>
                <w:tab w:val="right" w:pos="7347"/>
              </w:tabs>
              <w:rPr>
                <w:rFonts w:ascii="Times New Roman" w:hAnsi="Times New Roman" w:cs="Times New Roman"/>
                <w:color w:val="FF0000"/>
                <w:sz w:val="24"/>
                <w:szCs w:val="24"/>
              </w:rPr>
            </w:pPr>
            <w:r w:rsidRPr="000825FC">
              <w:rPr>
                <w:rFonts w:ascii="Times New Roman" w:hAnsi="Times New Roman" w:cs="Times New Roman"/>
                <w:color w:val="FF0000"/>
                <w:sz w:val="24"/>
                <w:szCs w:val="24"/>
              </w:rPr>
              <w:t xml:space="preserve">(1) </w:t>
            </w:r>
            <w:r>
              <w:rPr>
                <w:rFonts w:ascii="Times New Roman" w:hAnsi="Times New Roman" w:cs="Times New Roman"/>
                <w:color w:val="FF0000"/>
                <w:sz w:val="24"/>
                <w:szCs w:val="24"/>
              </w:rPr>
              <w:t>SPT</w:t>
            </w:r>
            <w:r w:rsidRPr="000825FC">
              <w:rPr>
                <w:rFonts w:ascii="Times New Roman" w:hAnsi="Times New Roman" w:cs="Times New Roman"/>
                <w:color w:val="FF0000"/>
                <w:sz w:val="24"/>
                <w:szCs w:val="24"/>
              </w:rPr>
              <w:t xml:space="preserve"> results may be used to provide the following derived values:</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0825FC">
              <w:rPr>
                <w:rFonts w:ascii="Times New Roman" w:hAnsi="Times New Roman" w:cs="Times New Roman"/>
                <w:color w:val="FF0000"/>
                <w:sz w:val="24"/>
                <w:szCs w:val="24"/>
                <w:shd w:val="clear" w:color="auto" w:fill="FFFF00"/>
              </w:rPr>
              <w:t>relative</w:t>
            </w:r>
            <w:r w:rsidRPr="000825FC">
              <w:rPr>
                <w:rFonts w:ascii="Times New Roman" w:hAnsi="Times New Roman" w:cs="Times New Roman"/>
                <w:color w:val="FF0000"/>
                <w:sz w:val="24"/>
                <w:szCs w:val="24"/>
              </w:rPr>
              <w:t xml:space="preserve"> density and angle of friction of non-cohesive soils, </w:t>
            </w:r>
          </w:p>
          <w:p w:rsidR="00436A5F" w:rsidRPr="00795563"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highlight w:val="yellow"/>
              </w:rPr>
            </w:pPr>
            <w:proofErr w:type="spellStart"/>
            <w:proofErr w:type="gramStart"/>
            <w:r w:rsidRPr="000825FC">
              <w:rPr>
                <w:rFonts w:ascii="Times New Roman" w:hAnsi="Times New Roman" w:cs="Times New Roman"/>
                <w:color w:val="FF0000"/>
                <w:sz w:val="24"/>
                <w:szCs w:val="24"/>
              </w:rPr>
              <w:t>undrained</w:t>
            </w:r>
            <w:proofErr w:type="spellEnd"/>
            <w:proofErr w:type="gramEnd"/>
            <w:r w:rsidRPr="000825FC">
              <w:rPr>
                <w:rFonts w:ascii="Times New Roman" w:hAnsi="Times New Roman" w:cs="Times New Roman"/>
                <w:color w:val="FF0000"/>
                <w:sz w:val="24"/>
                <w:szCs w:val="24"/>
              </w:rPr>
              <w:t xml:space="preserve"> shear strength of </w:t>
            </w:r>
            <w:r w:rsidRPr="00795563">
              <w:rPr>
                <w:rFonts w:ascii="Times New Roman" w:hAnsi="Times New Roman" w:cs="Times New Roman"/>
                <w:color w:val="FF0000"/>
                <w:sz w:val="24"/>
                <w:szCs w:val="24"/>
                <w:highlight w:val="yellow"/>
              </w:rPr>
              <w:t>fine-grained soils (?)</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0825FC">
              <w:rPr>
                <w:rFonts w:ascii="Times New Roman" w:hAnsi="Times New Roman" w:cs="Times New Roman"/>
                <w:color w:val="FF0000"/>
                <w:sz w:val="24"/>
                <w:szCs w:val="24"/>
              </w:rPr>
              <w:t xml:space="preserve">soils´ moduli, </w:t>
            </w:r>
          </w:p>
          <w:p w:rsidR="00436A5F" w:rsidRPr="000825FC"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w:t>
            </w:r>
            <w:r w:rsidRPr="000825FC">
              <w:rPr>
                <w:rFonts w:ascii="Times New Roman" w:hAnsi="Times New Roman" w:cs="Times New Roman"/>
                <w:color w:val="FF0000"/>
                <w:sz w:val="24"/>
                <w:szCs w:val="24"/>
              </w:rPr>
              <w:t xml:space="preserve"> </w:t>
            </w:r>
            <w:r>
              <w:rPr>
                <w:rFonts w:ascii="Times New Roman" w:eastAsia="Times New Roman" w:hAnsi="Times New Roman" w:cs="Times New Roman"/>
                <w:snapToGrid w:val="0"/>
                <w:color w:val="FF0000"/>
                <w:sz w:val="24"/>
                <w:szCs w:val="24"/>
                <w:highlight w:val="yellow"/>
                <w:lang w:val="en-GB" w:eastAsia="de-DE"/>
              </w:rPr>
              <w:t>Jose</w:t>
            </w:r>
            <w:r w:rsidRPr="00373A02">
              <w:rPr>
                <w:rFonts w:ascii="Times New Roman" w:eastAsia="Times New Roman" w:hAnsi="Times New Roman" w:cs="Times New Roman"/>
                <w:snapToGrid w:val="0"/>
                <w:color w:val="FF0000"/>
                <w:sz w:val="24"/>
                <w:szCs w:val="24"/>
                <w:highlight w:val="yellow"/>
                <w:lang w:val="en-GB" w:eastAsia="de-DE"/>
              </w:rPr>
              <w:t xml:space="preserve"> will check on additional derived values</w:t>
            </w:r>
          </w:p>
          <w:p w:rsidR="00436A5F" w:rsidRPr="000825FC" w:rsidRDefault="00436A5F" w:rsidP="00436A5F">
            <w:pPr>
              <w:tabs>
                <w:tab w:val="right" w:pos="7347"/>
              </w:tabs>
              <w:rPr>
                <w:rFonts w:ascii="Times New Roman" w:hAnsi="Times New Roman" w:cs="Times New Roman"/>
                <w:color w:val="FF0000"/>
                <w:sz w:val="24"/>
                <w:szCs w:val="24"/>
              </w:rPr>
            </w:pPr>
            <w:r w:rsidRPr="000825FC">
              <w:rPr>
                <w:rFonts w:ascii="Times New Roman" w:hAnsi="Times New Roman" w:cs="Times New Roman"/>
                <w:color w:val="FF0000"/>
                <w:sz w:val="24"/>
                <w:szCs w:val="24"/>
              </w:rPr>
              <w:t xml:space="preserve">(2) </w:t>
            </w:r>
            <w:r>
              <w:rPr>
                <w:rFonts w:ascii="Times New Roman" w:hAnsi="Times New Roman" w:cs="Times New Roman"/>
                <w:color w:val="FF0000"/>
                <w:sz w:val="24"/>
                <w:szCs w:val="24"/>
              </w:rPr>
              <w:t>T</w:t>
            </w:r>
            <w:r w:rsidRPr="000825FC">
              <w:rPr>
                <w:rFonts w:ascii="Times New Roman" w:hAnsi="Times New Roman" w:cs="Times New Roman"/>
                <w:color w:val="FF0000"/>
                <w:sz w:val="24"/>
                <w:szCs w:val="24"/>
              </w:rPr>
              <w:t xml:space="preserve">ype </w:t>
            </w:r>
            <w:r>
              <w:rPr>
                <w:rFonts w:ascii="Times New Roman" w:hAnsi="Times New Roman" w:cs="Times New Roman"/>
                <w:color w:val="FF0000"/>
                <w:sz w:val="24"/>
                <w:szCs w:val="24"/>
              </w:rPr>
              <w:t xml:space="preserve">of soil, groundwater level </w:t>
            </w:r>
            <w:r w:rsidRPr="000825FC">
              <w:rPr>
                <w:rFonts w:ascii="Times New Roman" w:hAnsi="Times New Roman" w:cs="Times New Roman"/>
                <w:color w:val="FF0000"/>
                <w:sz w:val="24"/>
                <w:szCs w:val="24"/>
              </w:rPr>
              <w:t xml:space="preserve">and </w:t>
            </w:r>
            <w:r w:rsidRPr="00AD19B5">
              <w:rPr>
                <w:rFonts w:ascii="Times New Roman" w:hAnsi="Times New Roman" w:cs="Times New Roman"/>
                <w:color w:val="FF0000"/>
                <w:sz w:val="24"/>
                <w:szCs w:val="24"/>
              </w:rPr>
              <w:t xml:space="preserve">vertical stress shall be taken into account </w:t>
            </w:r>
            <w:r>
              <w:rPr>
                <w:rFonts w:ascii="Times New Roman" w:hAnsi="Times New Roman" w:cs="Times New Roman"/>
                <w:color w:val="FF0000"/>
                <w:sz w:val="24"/>
                <w:szCs w:val="24"/>
              </w:rPr>
              <w:t>w</w:t>
            </w:r>
            <w:r w:rsidRPr="000825FC">
              <w:rPr>
                <w:rFonts w:ascii="Times New Roman" w:hAnsi="Times New Roman" w:cs="Times New Roman"/>
                <w:color w:val="FF0000"/>
                <w:sz w:val="24"/>
                <w:szCs w:val="24"/>
              </w:rPr>
              <w:t>hen establishing the derived values</w:t>
            </w:r>
            <w:r w:rsidRPr="00AD19B5">
              <w:rPr>
                <w:rFonts w:ascii="Times New Roman" w:hAnsi="Times New Roman" w:cs="Times New Roman"/>
                <w:color w:val="FF0000"/>
                <w:sz w:val="24"/>
                <w:szCs w:val="24"/>
              </w:rPr>
              <w:t>. Examples for geotechnical values derived from SPT are given</w:t>
            </w:r>
            <w:r w:rsidRPr="000825FC">
              <w:rPr>
                <w:rFonts w:ascii="Times New Roman" w:hAnsi="Times New Roman" w:cs="Times New Roman"/>
                <w:color w:val="FF0000"/>
                <w:sz w:val="24"/>
                <w:szCs w:val="24"/>
              </w:rPr>
              <w:t xml:space="preserve"> in Annexes </w:t>
            </w:r>
            <w:r>
              <w:rPr>
                <w:rFonts w:ascii="Times New Roman" w:hAnsi="Times New Roman" w:cs="Times New Roman"/>
                <w:color w:val="FF0000"/>
                <w:sz w:val="24"/>
                <w:szCs w:val="24"/>
              </w:rPr>
              <w:t>F.1 and F</w:t>
            </w:r>
            <w:r w:rsidRPr="000825FC">
              <w:rPr>
                <w:rFonts w:ascii="Times New Roman" w:hAnsi="Times New Roman" w:cs="Times New Roman"/>
                <w:color w:val="FF0000"/>
                <w:sz w:val="24"/>
                <w:szCs w:val="24"/>
              </w:rPr>
              <w:t>.2.</w:t>
            </w: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 xml:space="preserve">4.7 Dynamic probing </w:t>
            </w:r>
          </w:p>
          <w:p w:rsidR="00436A5F" w:rsidRPr="00C73B91"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r w:rsidRPr="00C73B91">
              <w:rPr>
                <w:rFonts w:ascii="Times New Roman" w:eastAsia="Times New Roman" w:hAnsi="Times New Roman" w:cs="Times New Roman"/>
                <w:b/>
                <w:snapToGrid w:val="0"/>
                <w:spacing w:val="-2"/>
                <w:sz w:val="24"/>
                <w:szCs w:val="20"/>
                <w:lang w:val="en-GB" w:eastAsia="de-DE"/>
              </w:rPr>
              <w:t xml:space="preserve">4.7.1 </w:t>
            </w:r>
            <w:r w:rsidRPr="00C73B91">
              <w:rPr>
                <w:rFonts w:ascii="Times New Roman" w:eastAsia="Times New Roman" w:hAnsi="Times New Roman" w:cs="Times New Roman"/>
                <w:b/>
                <w:snapToGrid w:val="0"/>
                <w:color w:val="FF0000"/>
                <w:spacing w:val="-2"/>
                <w:sz w:val="24"/>
                <w:szCs w:val="20"/>
                <w:lang w:val="en-GB" w:eastAsia="de-DE"/>
              </w:rPr>
              <w:t>General</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 xml:space="preserve">(1) </w:t>
            </w:r>
            <w:r>
              <w:rPr>
                <w:rFonts w:ascii="Times New Roman" w:eastAsia="Times New Roman" w:hAnsi="Times New Roman" w:cs="Times New Roman"/>
                <w:snapToGrid w:val="0"/>
                <w:sz w:val="24"/>
                <w:szCs w:val="24"/>
                <w:lang w:val="en-GB" w:eastAsia="de-DE"/>
              </w:rPr>
              <w:t xml:space="preserve">Dynamic probing </w:t>
            </w:r>
            <w:r w:rsidRPr="00423208">
              <w:rPr>
                <w:rFonts w:ascii="Times New Roman" w:eastAsia="Times New Roman" w:hAnsi="Times New Roman" w:cs="Times New Roman"/>
                <w:snapToGrid w:val="0"/>
                <w:color w:val="FF0000"/>
                <w:sz w:val="24"/>
                <w:szCs w:val="24"/>
                <w:lang w:val="en-GB" w:eastAsia="de-DE"/>
              </w:rPr>
              <w:t>(DP)</w:t>
            </w:r>
            <w:r>
              <w:rPr>
                <w:rFonts w:ascii="Times New Roman" w:eastAsia="Times New Roman" w:hAnsi="Times New Roman" w:cs="Times New Roman"/>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 xml:space="preserve">is </w:t>
            </w:r>
            <w:r w:rsidRPr="00C73B91">
              <w:rPr>
                <w:rFonts w:ascii="Times New Roman" w:eastAsia="Times New Roman" w:hAnsi="Times New Roman" w:cs="Times New Roman"/>
                <w:snapToGrid w:val="0"/>
                <w:color w:val="FF0000"/>
                <w:sz w:val="24"/>
                <w:szCs w:val="24"/>
                <w:lang w:val="en-GB" w:eastAsia="de-DE"/>
              </w:rPr>
              <w:t xml:space="preserve">used to </w:t>
            </w:r>
            <w:r>
              <w:rPr>
                <w:rFonts w:ascii="Times New Roman" w:eastAsia="Times New Roman" w:hAnsi="Times New Roman" w:cs="Times New Roman"/>
                <w:snapToGrid w:val="0"/>
                <w:color w:val="FF0000"/>
                <w:sz w:val="24"/>
                <w:szCs w:val="24"/>
                <w:lang w:val="en-GB" w:eastAsia="de-DE"/>
              </w:rPr>
              <w:t>evaluate the strength and deform</w:t>
            </w:r>
            <w:r>
              <w:rPr>
                <w:rFonts w:ascii="Times New Roman" w:eastAsia="Times New Roman" w:hAnsi="Times New Roman" w:cs="Times New Roman"/>
                <w:snapToGrid w:val="0"/>
                <w:color w:val="FF0000"/>
                <w:sz w:val="24"/>
                <w:szCs w:val="24"/>
                <w:lang w:val="en-GB" w:eastAsia="de-DE"/>
              </w:rPr>
              <w:t>a</w:t>
            </w:r>
            <w:r>
              <w:rPr>
                <w:rFonts w:ascii="Times New Roman" w:eastAsia="Times New Roman" w:hAnsi="Times New Roman" w:cs="Times New Roman"/>
                <w:snapToGrid w:val="0"/>
                <w:color w:val="FF0000"/>
                <w:sz w:val="24"/>
                <w:szCs w:val="24"/>
                <w:lang w:val="en-GB" w:eastAsia="de-DE"/>
              </w:rPr>
              <w:t>bility properties of ground.</w:t>
            </w:r>
            <w:r w:rsidRPr="00795563">
              <w:rPr>
                <w:rFonts w:ascii="Times New Roman" w:eastAsia="Times New Roman" w:hAnsi="Times New Roman" w:cs="Times New Roman"/>
                <w:snapToGrid w:val="0"/>
                <w:sz w:val="24"/>
                <w:szCs w:val="24"/>
                <w:lang w:val="en-GB" w:eastAsia="de-DE"/>
              </w:rPr>
              <w:t xml:space="preserve"> </w:t>
            </w:r>
            <w:r w:rsidRPr="00795563">
              <w:rPr>
                <w:rFonts w:ascii="Times New Roman" w:eastAsia="Times New Roman" w:hAnsi="Times New Roman" w:cs="Times New Roman"/>
                <w:snapToGrid w:val="0"/>
                <w:color w:val="FF0000"/>
                <w:sz w:val="24"/>
                <w:szCs w:val="24"/>
                <w:lang w:val="en-GB" w:eastAsia="de-DE"/>
              </w:rPr>
              <w:t>The results can give qualitative information on the ground profile</w:t>
            </w:r>
            <w:r w:rsidRPr="00795563">
              <w:rPr>
                <w:rFonts w:ascii="Times New Roman" w:eastAsia="Times New Roman" w:hAnsi="Times New Roman" w:cs="Times New Roman"/>
                <w:snapToGrid w:val="0"/>
                <w:sz w:val="24"/>
                <w:szCs w:val="24"/>
                <w:lang w:val="en-GB" w:eastAsia="de-DE"/>
              </w:rPr>
              <w:t>.</w:t>
            </w: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11132" w:rsidRPr="00B57406" w:rsidRDefault="00C11132" w:rsidP="00436A5F">
            <w:pPr>
              <w:spacing w:after="0" w:line="240" w:lineRule="auto"/>
              <w:rPr>
                <w:rFonts w:ascii="Times New Roman" w:eastAsia="Times New Roman" w:hAnsi="Times New Roman" w:cs="Times New Roman"/>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(2</w:t>
            </w:r>
            <w:r w:rsidRPr="000825FC">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lang w:val="en-GB" w:eastAsia="de-DE"/>
              </w:rPr>
              <w:t xml:space="preserve">In addition to the items mentioned in </w:t>
            </w:r>
            <w:proofErr w:type="gramStart"/>
            <w:r w:rsidRPr="00AE5291">
              <w:rPr>
                <w:rFonts w:ascii="Times New Roman" w:eastAsia="Times New Roman" w:hAnsi="Times New Roman" w:cs="Times New Roman"/>
                <w:snapToGrid w:val="0"/>
                <w:color w:val="FF0000"/>
                <w:sz w:val="24"/>
                <w:szCs w:val="24"/>
                <w:lang w:val="en-GB" w:eastAsia="de-DE"/>
              </w:rPr>
              <w:t>3.?.?</w:t>
            </w:r>
            <w:proofErr w:type="gramEnd"/>
            <w:r w:rsidRPr="00AE5291">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highlight w:val="yellow"/>
                <w:lang w:val="en-GB" w:eastAsia="de-DE"/>
              </w:rPr>
              <w:t>(</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sidRPr="00AE5291">
              <w:rPr>
                <w:rFonts w:ascii="Times New Roman" w:eastAsia="Times New Roman" w:hAnsi="Times New Roman" w:cs="Times New Roman"/>
                <w:snapToGrid w:val="0"/>
                <w:color w:val="FF0000"/>
                <w:sz w:val="24"/>
                <w:szCs w:val="24"/>
                <w:lang w:val="en-GB" w:eastAsia="de-DE"/>
              </w:rPr>
              <w:t>) the</w:t>
            </w:r>
            <w:r w:rsidRPr="000825FC">
              <w:rPr>
                <w:rFonts w:ascii="Times New Roman" w:eastAsia="Times New Roman" w:hAnsi="Times New Roman" w:cs="Times New Roman"/>
                <w:snapToGrid w:val="0"/>
                <w:color w:val="FF0000"/>
                <w:sz w:val="24"/>
                <w:szCs w:val="24"/>
                <w:lang w:val="en-GB" w:eastAsia="de-DE"/>
              </w:rPr>
              <w:t xml:space="preserve"> designer planning the </w:t>
            </w:r>
            <w:r>
              <w:rPr>
                <w:rFonts w:ascii="Times New Roman" w:eastAsia="Times New Roman" w:hAnsi="Times New Roman" w:cs="Times New Roman"/>
                <w:snapToGrid w:val="0"/>
                <w:color w:val="FF0000"/>
                <w:sz w:val="24"/>
                <w:szCs w:val="24"/>
                <w:lang w:val="en-GB" w:eastAsia="de-DE"/>
              </w:rPr>
              <w:t>probing shall specify the test procedures.</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Default="00C11132" w:rsidP="00436A5F">
            <w:pPr>
              <w:spacing w:after="0" w:line="240" w:lineRule="auto"/>
              <w:rPr>
                <w:rFonts w:ascii="Times New Roman" w:eastAsia="Times New Roman" w:hAnsi="Times New Roman" w:cs="Times New Roman"/>
                <w:snapToGrid w:val="0"/>
                <w:sz w:val="24"/>
                <w:szCs w:val="24"/>
                <w:lang w:val="en-GB" w:eastAsia="de-DE"/>
              </w:rPr>
            </w:pPr>
          </w:p>
          <w:p w:rsidR="00C11132" w:rsidRPr="00B57406" w:rsidRDefault="00C11132" w:rsidP="00436A5F">
            <w:pPr>
              <w:spacing w:after="0" w:line="240" w:lineRule="auto"/>
              <w:rPr>
                <w:rFonts w:ascii="Times New Roman" w:eastAsia="Times New Roman" w:hAnsi="Times New Roman" w:cs="Times New Roman"/>
                <w:snapToGrid w:val="0"/>
                <w:sz w:val="24"/>
                <w:szCs w:val="24"/>
                <w:lang w:val="en-GB" w:eastAsia="de-DE"/>
              </w:rPr>
            </w:pPr>
          </w:p>
          <w:p w:rsidR="00436A5F" w:rsidRPr="00362E00"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trike/>
                <w:snapToGrid w:val="0"/>
                <w:spacing w:val="-2"/>
                <w:sz w:val="24"/>
                <w:szCs w:val="20"/>
                <w:lang w:val="en-GB" w:eastAsia="de-DE"/>
              </w:rPr>
            </w:pPr>
            <w:r w:rsidRPr="00362E00">
              <w:rPr>
                <w:rFonts w:ascii="Times New Roman" w:eastAsia="Times New Roman" w:hAnsi="Times New Roman" w:cs="Times New Roman"/>
                <w:b/>
                <w:spacing w:val="-2"/>
                <w:sz w:val="24"/>
                <w:szCs w:val="20"/>
                <w:lang w:val="en-GB" w:eastAsia="fr-FR"/>
              </w:rPr>
              <w:t>4.7.</w:t>
            </w:r>
            <w:r w:rsidRPr="00362E00">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spacing w:val="-2"/>
                <w:sz w:val="24"/>
                <w:szCs w:val="20"/>
                <w:lang w:val="en-GB" w:eastAsia="fr-FR"/>
              </w:rPr>
              <w:tab/>
            </w:r>
            <w:r w:rsidRPr="00362E00">
              <w:rPr>
                <w:rFonts w:ascii="Times New Roman" w:eastAsia="Times New Roman" w:hAnsi="Times New Roman" w:cs="Times New Roman"/>
                <w:b/>
                <w:color w:val="FF0000"/>
                <w:spacing w:val="-2"/>
                <w:sz w:val="24"/>
                <w:szCs w:val="20"/>
                <w:lang w:val="en-GB" w:eastAsia="fr-FR"/>
              </w:rPr>
              <w:t>D</w:t>
            </w:r>
            <w:r w:rsidRPr="00362E00">
              <w:rPr>
                <w:rFonts w:ascii="Times New Roman" w:eastAsia="Times New Roman" w:hAnsi="Times New Roman" w:cs="Times New Roman"/>
                <w:b/>
                <w:spacing w:val="-2"/>
                <w:sz w:val="24"/>
                <w:szCs w:val="20"/>
                <w:lang w:val="en-GB" w:eastAsia="fr-FR"/>
              </w:rPr>
              <w:t>erived values</w:t>
            </w:r>
          </w:p>
          <w:p w:rsidR="00436A5F" w:rsidRPr="0096596B" w:rsidRDefault="00436A5F" w:rsidP="00436A5F">
            <w:pPr>
              <w:tabs>
                <w:tab w:val="right" w:pos="7347"/>
              </w:tabs>
              <w:rPr>
                <w:rFonts w:ascii="Times New Roman" w:hAnsi="Times New Roman" w:cs="Times New Roman"/>
                <w:color w:val="FF0000"/>
                <w:sz w:val="24"/>
                <w:szCs w:val="24"/>
              </w:rPr>
            </w:pPr>
            <w:r w:rsidRPr="00362E00">
              <w:rPr>
                <w:rFonts w:ascii="Times New Roman" w:eastAsia="Times New Roman" w:hAnsi="Times New Roman" w:cs="Times New Roman"/>
                <w:snapToGrid w:val="0"/>
                <w:color w:val="FF0000"/>
                <w:sz w:val="24"/>
                <w:szCs w:val="24"/>
                <w:lang w:val="en-GB" w:eastAsia="de-DE"/>
              </w:rPr>
              <w:t xml:space="preserve">(1) Results of dynamic probing </w:t>
            </w:r>
            <w:r>
              <w:rPr>
                <w:rFonts w:ascii="Times New Roman" w:eastAsia="Times New Roman" w:hAnsi="Times New Roman" w:cs="Times New Roman"/>
                <w:snapToGrid w:val="0"/>
                <w:color w:val="FF0000"/>
                <w:sz w:val="24"/>
                <w:szCs w:val="24"/>
                <w:lang w:val="en-GB" w:eastAsia="de-DE"/>
              </w:rPr>
              <w:t xml:space="preserve">may be used </w:t>
            </w:r>
            <w:r w:rsidRPr="0096596B">
              <w:rPr>
                <w:rFonts w:ascii="Times New Roman" w:hAnsi="Times New Roman" w:cs="Times New Roman"/>
                <w:color w:val="FF0000"/>
                <w:sz w:val="24"/>
                <w:szCs w:val="24"/>
              </w:rPr>
              <w:t>to provide the following derived values:</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shd w:val="clear" w:color="auto" w:fill="FFFF00"/>
              </w:rPr>
              <w:t>relative</w:t>
            </w:r>
            <w:r w:rsidRPr="00795563">
              <w:rPr>
                <w:rFonts w:ascii="Times New Roman" w:hAnsi="Times New Roman" w:cs="Times New Roman"/>
                <w:color w:val="FF0000"/>
                <w:sz w:val="24"/>
                <w:szCs w:val="24"/>
              </w:rPr>
              <w:t xml:space="preserve"> density</w:t>
            </w:r>
            <w:r>
              <w:rPr>
                <w:rFonts w:ascii="Times New Roman" w:hAnsi="Times New Roman" w:cs="Times New Roman"/>
                <w:color w:val="FF0000"/>
                <w:sz w:val="24"/>
                <w:szCs w:val="24"/>
              </w:rPr>
              <w:t>,</w:t>
            </w:r>
            <w:r w:rsidRPr="00795563">
              <w:rPr>
                <w:rFonts w:ascii="Times New Roman" w:hAnsi="Times New Roman" w:cs="Times New Roman"/>
                <w:color w:val="FF0000"/>
                <w:sz w:val="24"/>
                <w:szCs w:val="24"/>
              </w:rPr>
              <w:t xml:space="preserve">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rPr>
              <w:t xml:space="preserve">angle of friction </w:t>
            </w:r>
            <w:r>
              <w:rPr>
                <w:rFonts w:ascii="Times New Roman" w:hAnsi="Times New Roman" w:cs="Times New Roman"/>
                <w:color w:val="FF0000"/>
                <w:sz w:val="24"/>
                <w:szCs w:val="24"/>
              </w:rPr>
              <w:t xml:space="preserve">and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795563">
              <w:rPr>
                <w:rFonts w:ascii="Times New Roman" w:hAnsi="Times New Roman" w:cs="Times New Roman"/>
                <w:color w:val="FF0000"/>
                <w:sz w:val="24"/>
                <w:szCs w:val="24"/>
              </w:rPr>
              <w:t xml:space="preserve">soils´ moduli, </w:t>
            </w:r>
          </w:p>
          <w:p w:rsidR="00436A5F" w:rsidRPr="00795563" w:rsidRDefault="00436A5F" w:rsidP="00436A5F">
            <w:pPr>
              <w:tabs>
                <w:tab w:val="right" w:pos="7347"/>
              </w:tabs>
              <w:spacing w:after="0" w:line="312" w:lineRule="auto"/>
              <w:contextualSpacing/>
              <w:rPr>
                <w:rFonts w:ascii="Times New Roman" w:hAnsi="Times New Roman" w:cs="Times New Roman"/>
                <w:color w:val="FF0000"/>
                <w:sz w:val="24"/>
                <w:szCs w:val="24"/>
              </w:rPr>
            </w:pPr>
            <w:proofErr w:type="gramStart"/>
            <w:r>
              <w:rPr>
                <w:rFonts w:ascii="Times New Roman" w:hAnsi="Times New Roman" w:cs="Times New Roman"/>
                <w:color w:val="FF0000"/>
                <w:sz w:val="24"/>
                <w:szCs w:val="24"/>
              </w:rPr>
              <w:t>of</w:t>
            </w:r>
            <w:proofErr w:type="gramEnd"/>
            <w:r>
              <w:rPr>
                <w:rFonts w:ascii="Times New Roman" w:hAnsi="Times New Roman" w:cs="Times New Roman"/>
                <w:color w:val="FF0000"/>
                <w:sz w:val="24"/>
                <w:szCs w:val="24"/>
              </w:rPr>
              <w:t xml:space="preserve"> non-cohesive </w:t>
            </w:r>
            <w:r w:rsidRPr="00795563">
              <w:rPr>
                <w:rFonts w:ascii="Times New Roman" w:hAnsi="Times New Roman" w:cs="Times New Roman"/>
                <w:color w:val="FF0000"/>
                <w:sz w:val="24"/>
                <w:szCs w:val="24"/>
              </w:rPr>
              <w:t>soils</w:t>
            </w:r>
            <w:r>
              <w:rPr>
                <w:rFonts w:ascii="Times New Roman" w:hAnsi="Times New Roman" w:cs="Times New Roman"/>
                <w:color w:val="FF0000"/>
                <w:sz w:val="24"/>
                <w:szCs w:val="24"/>
              </w:rPr>
              <w:t>.</w:t>
            </w:r>
          </w:p>
          <w:p w:rsidR="00436A5F" w:rsidRPr="00362E00" w:rsidRDefault="00436A5F" w:rsidP="00436A5F">
            <w:pPr>
              <w:spacing w:after="0" w:line="240" w:lineRule="auto"/>
              <w:rPr>
                <w:rFonts w:ascii="Times New Roman" w:eastAsia="Times New Roman" w:hAnsi="Times New Roman" w:cs="Times New Roman"/>
                <w:snapToGrid w:val="0"/>
                <w:sz w:val="24"/>
                <w:szCs w:val="24"/>
                <w:lang w:val="en-GB" w:eastAsia="de-DE"/>
              </w:rPr>
            </w:pPr>
            <w:r w:rsidRPr="0096596B">
              <w:rPr>
                <w:rFonts w:ascii="Times New Roman" w:hAnsi="Times New Roman" w:cs="Times New Roman"/>
                <w:color w:val="FF0000"/>
                <w:sz w:val="24"/>
                <w:szCs w:val="24"/>
              </w:rPr>
              <w:t xml:space="preserve">(2) </w:t>
            </w:r>
            <w:r>
              <w:rPr>
                <w:rFonts w:ascii="Times New Roman" w:hAnsi="Times New Roman" w:cs="Times New Roman"/>
                <w:color w:val="FF0000"/>
                <w:sz w:val="24"/>
                <w:szCs w:val="24"/>
              </w:rPr>
              <w:t>Soil</w:t>
            </w:r>
            <w:r w:rsidRPr="0096596B">
              <w:rPr>
                <w:rFonts w:ascii="Times New Roman" w:hAnsi="Times New Roman" w:cs="Times New Roman"/>
                <w:color w:val="FF0000"/>
                <w:sz w:val="24"/>
                <w:szCs w:val="24"/>
              </w:rPr>
              <w:t xml:space="preserve"> type</w:t>
            </w:r>
            <w:r>
              <w:rPr>
                <w:rFonts w:ascii="Times New Roman" w:hAnsi="Times New Roman" w:cs="Times New Roman"/>
                <w:color w:val="FF0000"/>
                <w:sz w:val="24"/>
                <w:szCs w:val="24"/>
              </w:rPr>
              <w:t>, groundwater level and</w:t>
            </w:r>
            <w:r w:rsidRPr="0096596B">
              <w:rPr>
                <w:rFonts w:ascii="Times New Roman" w:hAnsi="Times New Roman" w:cs="Times New Roman"/>
                <w:color w:val="FF0000"/>
                <w:sz w:val="24"/>
                <w:szCs w:val="24"/>
              </w:rPr>
              <w:t xml:space="preserve"> vertical stress shall be taken into account</w:t>
            </w:r>
            <w:r w:rsidRPr="00BB2473">
              <w:rPr>
                <w:rFonts w:ascii="Times New Roman" w:hAnsi="Times New Roman" w:cs="Times New Roman"/>
                <w:color w:val="FF0000"/>
                <w:sz w:val="24"/>
                <w:szCs w:val="24"/>
              </w:rPr>
              <w:t xml:space="preserve"> </w:t>
            </w:r>
            <w:r>
              <w:rPr>
                <w:rFonts w:ascii="Times New Roman" w:hAnsi="Times New Roman" w:cs="Times New Roman"/>
                <w:color w:val="FF0000"/>
                <w:sz w:val="24"/>
                <w:szCs w:val="24"/>
              </w:rPr>
              <w:t>w</w:t>
            </w:r>
            <w:r w:rsidRPr="0096596B">
              <w:rPr>
                <w:rFonts w:ascii="Times New Roman" w:hAnsi="Times New Roman" w:cs="Times New Roman"/>
                <w:color w:val="FF0000"/>
                <w:sz w:val="24"/>
                <w:szCs w:val="24"/>
              </w:rPr>
              <w:t>hen e</w:t>
            </w:r>
            <w:r>
              <w:rPr>
                <w:rFonts w:ascii="Times New Roman" w:hAnsi="Times New Roman" w:cs="Times New Roman"/>
                <w:color w:val="FF0000"/>
                <w:sz w:val="24"/>
                <w:szCs w:val="24"/>
              </w:rPr>
              <w:t>stablishing the derived values</w:t>
            </w:r>
            <w:r w:rsidRPr="0096596B">
              <w:rPr>
                <w:rFonts w:ascii="Times New Roman" w:hAnsi="Times New Roman" w:cs="Times New Roman"/>
                <w:color w:val="FF0000"/>
                <w:sz w:val="24"/>
                <w:szCs w:val="24"/>
              </w:rPr>
              <w:t xml:space="preserve">. Examples for geotechnical values derived from </w:t>
            </w:r>
            <w:r>
              <w:rPr>
                <w:rFonts w:ascii="Times New Roman" w:hAnsi="Times New Roman" w:cs="Times New Roman"/>
                <w:color w:val="FF0000"/>
                <w:sz w:val="24"/>
                <w:szCs w:val="24"/>
              </w:rPr>
              <w:t xml:space="preserve">DP are given in Annexes G.1, G.2 and G.3. </w:t>
            </w:r>
            <w:r w:rsidRPr="00BB2473">
              <w:rPr>
                <w:rFonts w:ascii="Times New Roman" w:hAnsi="Times New Roman" w:cs="Times New Roman"/>
                <w:color w:val="FF0000"/>
                <w:sz w:val="24"/>
                <w:szCs w:val="24"/>
              </w:rPr>
              <w:t>Correl</w:t>
            </w:r>
            <w:r w:rsidRPr="00BB2473">
              <w:rPr>
                <w:rFonts w:ascii="Times New Roman" w:hAnsi="Times New Roman" w:cs="Times New Roman"/>
                <w:color w:val="FF0000"/>
                <w:sz w:val="24"/>
                <w:szCs w:val="24"/>
              </w:rPr>
              <w:t>a</w:t>
            </w:r>
            <w:r w:rsidRPr="00BB2473">
              <w:rPr>
                <w:rFonts w:ascii="Times New Roman" w:hAnsi="Times New Roman" w:cs="Times New Roman"/>
                <w:color w:val="FF0000"/>
                <w:sz w:val="24"/>
                <w:szCs w:val="24"/>
              </w:rPr>
              <w:t xml:space="preserve">tions between CPT and DP as well as correlations between different types of DP are given in Annexes G.4 and G.5. </w:t>
            </w: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trike/>
                <w:snapToGrid w:val="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BF7EFE" w:rsidRDefault="00BF7EFE"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92579" w:rsidRPr="00BF7EFE" w:rsidRDefault="00492579" w:rsidP="00436A5F">
            <w:pPr>
              <w:spacing w:after="0" w:line="240" w:lineRule="auto"/>
              <w:rPr>
                <w:rFonts w:ascii="Times New Roman" w:eastAsia="Times New Roman" w:hAnsi="Times New Roman" w:cs="Times New Roman"/>
                <w:snapToGrid w:val="0"/>
                <w:sz w:val="24"/>
                <w:szCs w:val="24"/>
                <w:lang w:val="en-GB" w:eastAsia="de-DE"/>
              </w:rPr>
            </w:pPr>
          </w:p>
          <w:p w:rsidR="00436A5F" w:rsidRPr="00DE5CDC"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color w:val="FF0000"/>
                <w:spacing w:val="-2"/>
                <w:sz w:val="28"/>
                <w:szCs w:val="28"/>
                <w:lang w:val="en-GB" w:eastAsia="de-DE"/>
              </w:rPr>
            </w:pPr>
            <w:r w:rsidRPr="00B57406">
              <w:rPr>
                <w:rFonts w:ascii="Times New Roman" w:eastAsia="Times New Roman" w:hAnsi="Times New Roman" w:cs="Times New Roman"/>
                <w:b/>
                <w:spacing w:val="-2"/>
                <w:sz w:val="28"/>
                <w:szCs w:val="28"/>
                <w:lang w:val="en-GB" w:eastAsia="de-DE"/>
              </w:rPr>
              <w:t>4.9 Field vane test</w:t>
            </w:r>
            <w:r>
              <w:rPr>
                <w:rFonts w:ascii="Times New Roman" w:eastAsia="Times New Roman" w:hAnsi="Times New Roman" w:cs="Times New Roman"/>
                <w:b/>
                <w:color w:val="FF0000"/>
                <w:spacing w:val="-2"/>
                <w:sz w:val="28"/>
                <w:szCs w:val="28"/>
                <w:lang w:val="en-GB" w:eastAsia="de-DE"/>
              </w:rPr>
              <w:t>s</w:t>
            </w: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sidRPr="00B57406">
              <w:rPr>
                <w:rFonts w:ascii="Times New Roman" w:eastAsia="Times New Roman" w:hAnsi="Times New Roman" w:cs="Times New Roman"/>
                <w:b/>
                <w:spacing w:val="-2"/>
                <w:sz w:val="24"/>
                <w:szCs w:val="20"/>
                <w:lang w:val="en-GB" w:eastAsia="fr-FR"/>
              </w:rPr>
              <w:t xml:space="preserve">4.9.1 </w:t>
            </w:r>
            <w:r w:rsidRPr="00C46E97">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The field </w:t>
            </w:r>
            <w:r w:rsidRPr="00B57406">
              <w:rPr>
                <w:rFonts w:ascii="Times New Roman" w:eastAsia="Times New Roman" w:hAnsi="Times New Roman" w:cs="Times New Roman"/>
                <w:spacing w:val="-2"/>
                <w:sz w:val="24"/>
                <w:szCs w:val="24"/>
                <w:lang w:val="en-GB"/>
              </w:rPr>
              <w:t>vane</w:t>
            </w:r>
            <w:r w:rsidRPr="00B57406">
              <w:rPr>
                <w:rFonts w:ascii="Times New Roman" w:eastAsia="Times New Roman" w:hAnsi="Times New Roman" w:cs="Times New Roman"/>
                <w:sz w:val="24"/>
                <w:szCs w:val="24"/>
                <w:lang w:val="en-GB"/>
              </w:rPr>
              <w:t xml:space="preserve"> test </w:t>
            </w:r>
            <w:r w:rsidRPr="00E05FE6">
              <w:rPr>
                <w:rFonts w:ascii="Times New Roman" w:eastAsia="Times New Roman" w:hAnsi="Times New Roman" w:cs="Times New Roman"/>
                <w:color w:val="FF0000"/>
                <w:sz w:val="24"/>
                <w:szCs w:val="24"/>
                <w:lang w:val="en-GB"/>
              </w:rPr>
              <w:t xml:space="preserve">(FVT) </w:t>
            </w:r>
            <w:r w:rsidRPr="00C46E97">
              <w:rPr>
                <w:rFonts w:ascii="Times New Roman" w:eastAsia="Times New Roman" w:hAnsi="Times New Roman" w:cs="Times New Roman"/>
                <w:color w:val="FF0000"/>
                <w:sz w:val="24"/>
                <w:szCs w:val="24"/>
                <w:lang w:val="en-GB"/>
              </w:rPr>
              <w:t xml:space="preserve">is used to measure </w:t>
            </w:r>
            <w:r w:rsidRPr="00B57406">
              <w:rPr>
                <w:rFonts w:ascii="Times New Roman" w:eastAsia="Times New Roman" w:hAnsi="Times New Roman" w:cs="Times New Roman"/>
                <w:sz w:val="24"/>
                <w:szCs w:val="24"/>
                <w:lang w:val="en-GB"/>
              </w:rPr>
              <w:t xml:space="preserve">the resistance to rotation in-situ of a vane installed </w:t>
            </w:r>
            <w:r w:rsidRPr="005F5CDF">
              <w:rPr>
                <w:rFonts w:ascii="Times New Roman" w:eastAsia="Times New Roman" w:hAnsi="Times New Roman" w:cs="Times New Roman"/>
                <w:color w:val="FF0000"/>
                <w:sz w:val="24"/>
                <w:szCs w:val="24"/>
                <w:lang w:val="en-GB"/>
              </w:rPr>
              <w:t>primarily</w:t>
            </w:r>
            <w:r>
              <w:rPr>
                <w:rFonts w:ascii="Times New Roman" w:eastAsia="Times New Roman" w:hAnsi="Times New Roman" w:cs="Times New Roman"/>
                <w:sz w:val="24"/>
                <w:szCs w:val="24"/>
                <w:lang w:val="en-GB"/>
              </w:rPr>
              <w:t xml:space="preserve"> </w:t>
            </w:r>
            <w:r w:rsidRPr="00B57406">
              <w:rPr>
                <w:rFonts w:ascii="Times New Roman" w:eastAsia="Times New Roman" w:hAnsi="Times New Roman" w:cs="Times New Roman"/>
                <w:sz w:val="24"/>
                <w:szCs w:val="24"/>
                <w:lang w:val="en-GB"/>
              </w:rPr>
              <w:t>in</w:t>
            </w:r>
            <w:r w:rsidRPr="005F5CDF">
              <w:rPr>
                <w:rFonts w:ascii="Times New Roman" w:eastAsia="Times New Roman" w:hAnsi="Times New Roman" w:cs="Times New Roman"/>
                <w:sz w:val="24"/>
                <w:szCs w:val="24"/>
                <w:lang w:val="en-GB"/>
              </w:rPr>
              <w:t xml:space="preserve"> soft</w:t>
            </w:r>
            <w:r w:rsidRPr="00B57406">
              <w:rPr>
                <w:rFonts w:ascii="Times New Roman" w:eastAsia="Times New Roman" w:hAnsi="Times New Roman" w:cs="Times New Roman"/>
                <w:sz w:val="24"/>
                <w:szCs w:val="24"/>
                <w:lang w:val="en-GB"/>
              </w:rPr>
              <w:t xml:space="preserve"> fine</w:t>
            </w:r>
            <w:r>
              <w:rPr>
                <w:rFonts w:ascii="Times New Roman" w:eastAsia="Times New Roman" w:hAnsi="Times New Roman" w:cs="Times New Roman"/>
                <w:sz w:val="24"/>
                <w:szCs w:val="24"/>
                <w:lang w:val="en-GB"/>
              </w:rPr>
              <w:t>-</w:t>
            </w:r>
            <w:r w:rsidRPr="00C46E97">
              <w:rPr>
                <w:rFonts w:ascii="Times New Roman" w:eastAsia="Times New Roman" w:hAnsi="Times New Roman" w:cs="Times New Roman"/>
                <w:color w:val="FF0000"/>
                <w:sz w:val="24"/>
                <w:szCs w:val="24"/>
                <w:lang w:val="en-GB"/>
              </w:rPr>
              <w:t xml:space="preserve">grained </w:t>
            </w:r>
            <w:r w:rsidRPr="00B57406">
              <w:rPr>
                <w:rFonts w:ascii="Times New Roman" w:eastAsia="Times New Roman" w:hAnsi="Times New Roman" w:cs="Times New Roman"/>
                <w:sz w:val="24"/>
                <w:szCs w:val="24"/>
                <w:lang w:val="en-GB"/>
              </w:rPr>
              <w:t>soil for the d</w:t>
            </w:r>
            <w:r w:rsidRPr="00B57406">
              <w:rPr>
                <w:rFonts w:ascii="Times New Roman" w:eastAsia="Times New Roman" w:hAnsi="Times New Roman" w:cs="Times New Roman"/>
                <w:sz w:val="24"/>
                <w:szCs w:val="24"/>
                <w:lang w:val="en-GB"/>
              </w:rPr>
              <w:t>e</w:t>
            </w:r>
            <w:r w:rsidRPr="00B57406">
              <w:rPr>
                <w:rFonts w:ascii="Times New Roman" w:eastAsia="Times New Roman" w:hAnsi="Times New Roman" w:cs="Times New Roman"/>
                <w:sz w:val="24"/>
                <w:szCs w:val="24"/>
                <w:lang w:val="en-GB"/>
              </w:rPr>
              <w:t xml:space="preserve">termination of the </w:t>
            </w:r>
            <w:proofErr w:type="spellStart"/>
            <w:r w:rsidRPr="00B57406">
              <w:rPr>
                <w:rFonts w:ascii="Times New Roman" w:eastAsia="Times New Roman" w:hAnsi="Times New Roman" w:cs="Times New Roman"/>
                <w:sz w:val="24"/>
                <w:szCs w:val="24"/>
                <w:lang w:val="en-GB"/>
              </w:rPr>
              <w:t>undrained</w:t>
            </w:r>
            <w:proofErr w:type="spellEnd"/>
            <w:r w:rsidRPr="00B57406">
              <w:rPr>
                <w:rFonts w:ascii="Times New Roman" w:eastAsia="Times New Roman" w:hAnsi="Times New Roman" w:cs="Times New Roman"/>
                <w:sz w:val="24"/>
                <w:szCs w:val="24"/>
                <w:lang w:val="en-GB"/>
              </w:rPr>
              <w:t xml:space="preserve"> shear strength and the sensitivity. </w:t>
            </w: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pacing w:val="-2"/>
                <w:sz w:val="24"/>
                <w:szCs w:val="24"/>
                <w:lang w:val="en-GB"/>
              </w:rPr>
            </w:pP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r>
              <w:rPr>
                <w:rFonts w:ascii="Times New Roman" w:eastAsia="Times New Roman" w:hAnsi="Times New Roman" w:cs="Times New Roman"/>
                <w:spacing w:val="-2"/>
                <w:sz w:val="24"/>
                <w:szCs w:val="24"/>
                <w:lang w:val="en-GB"/>
              </w:rPr>
              <w:t>(</w:t>
            </w:r>
            <w:r w:rsidRPr="00B11E3D">
              <w:rPr>
                <w:rFonts w:ascii="Times New Roman" w:eastAsia="Times New Roman" w:hAnsi="Times New Roman" w:cs="Times New Roman"/>
                <w:spacing w:val="-2"/>
                <w:sz w:val="24"/>
                <w:szCs w:val="24"/>
                <w:lang w:val="en-GB"/>
              </w:rPr>
              <w:t>2</w:t>
            </w:r>
            <w:r w:rsidRPr="00B57406">
              <w:rPr>
                <w:rFonts w:ascii="Times New Roman" w:eastAsia="Times New Roman" w:hAnsi="Times New Roman" w:cs="Times New Roman"/>
                <w:spacing w:val="-2"/>
                <w:sz w:val="24"/>
                <w:szCs w:val="24"/>
                <w:lang w:val="en-GB"/>
              </w:rPr>
              <w:t>)</w:t>
            </w:r>
            <w:r w:rsidRPr="00B57406">
              <w:rPr>
                <w:rFonts w:ascii="Times New Roman" w:eastAsia="Times New Roman" w:hAnsi="Times New Roman" w:cs="Times New Roman"/>
                <w:color w:val="FF00FF"/>
                <w:spacing w:val="-2"/>
                <w:sz w:val="24"/>
                <w:szCs w:val="24"/>
                <w:lang w:val="en-GB"/>
              </w:rPr>
              <w:t xml:space="preserve"> </w:t>
            </w:r>
            <w:r w:rsidRPr="00B57406">
              <w:rPr>
                <w:rFonts w:ascii="Times New Roman" w:eastAsia="Times New Roman" w:hAnsi="Times New Roman" w:cs="Times New Roman"/>
                <w:spacing w:val="-2"/>
                <w:sz w:val="24"/>
                <w:szCs w:val="24"/>
                <w:lang w:val="en-GB"/>
              </w:rPr>
              <w:t xml:space="preserve">The tests </w:t>
            </w:r>
            <w:r w:rsidRPr="00C46E97">
              <w:rPr>
                <w:rFonts w:ascii="Times New Roman" w:eastAsia="Times New Roman" w:hAnsi="Times New Roman" w:cs="Times New Roman"/>
                <w:color w:val="FF0000"/>
                <w:spacing w:val="-2"/>
                <w:sz w:val="24"/>
                <w:szCs w:val="24"/>
                <w:lang w:val="en-GB"/>
              </w:rPr>
              <w:t xml:space="preserve">shall </w:t>
            </w:r>
            <w:r w:rsidRPr="00B57406">
              <w:rPr>
                <w:rFonts w:ascii="Times New Roman" w:eastAsia="Times New Roman" w:hAnsi="Times New Roman" w:cs="Times New Roman"/>
                <w:spacing w:val="-2"/>
                <w:sz w:val="24"/>
                <w:szCs w:val="24"/>
                <w:lang w:val="en-GB"/>
              </w:rPr>
              <w:t>be carried out and reported in accordance with requir</w:t>
            </w:r>
            <w:r w:rsidRPr="00B57406">
              <w:rPr>
                <w:rFonts w:ascii="Times New Roman" w:eastAsia="Times New Roman" w:hAnsi="Times New Roman" w:cs="Times New Roman"/>
                <w:spacing w:val="-2"/>
                <w:sz w:val="24"/>
                <w:szCs w:val="24"/>
                <w:lang w:val="en-GB"/>
              </w:rPr>
              <w:t>e</w:t>
            </w:r>
            <w:r w:rsidRPr="00B57406">
              <w:rPr>
                <w:rFonts w:ascii="Times New Roman" w:eastAsia="Times New Roman" w:hAnsi="Times New Roman" w:cs="Times New Roman"/>
                <w:spacing w:val="-2"/>
                <w:sz w:val="24"/>
                <w:szCs w:val="24"/>
                <w:lang w:val="en-GB"/>
              </w:rPr>
              <w:t>ments given in EN </w:t>
            </w:r>
            <w:r w:rsidRPr="00B57406">
              <w:rPr>
                <w:rFonts w:ascii="Times New Roman" w:eastAsia="Times New Roman" w:hAnsi="Times New Roman" w:cs="Times New Roman"/>
                <w:snapToGrid w:val="0"/>
                <w:sz w:val="24"/>
                <w:szCs w:val="24"/>
                <w:lang w:val="en-GB" w:eastAsia="de-DE"/>
              </w:rPr>
              <w:t xml:space="preserve">ISO </w:t>
            </w:r>
            <w:r w:rsidRPr="00B57406">
              <w:rPr>
                <w:rFonts w:ascii="Times New Roman" w:eastAsia="Times New Roman" w:hAnsi="Times New Roman" w:cs="Times New Roman"/>
                <w:spacing w:val="-2"/>
                <w:sz w:val="24"/>
                <w:szCs w:val="24"/>
                <w:lang w:val="en-GB"/>
              </w:rPr>
              <w:t>22476-9.</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spacing w:after="0" w:line="240" w:lineRule="auto"/>
              <w:rPr>
                <w:rFonts w:ascii="Times New Roman" w:eastAsia="Times New Roman" w:hAnsi="Times New Roman" w:cs="Times New Roman"/>
                <w:snapToGrid w:val="0"/>
                <w:color w:val="FF000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color w:val="FF000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color w:val="FF000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(3</w:t>
            </w:r>
            <w:r w:rsidRPr="00E05FE6">
              <w:rPr>
                <w:rFonts w:ascii="Times New Roman" w:eastAsia="Times New Roman" w:hAnsi="Times New Roman" w:cs="Times New Roman"/>
                <w:snapToGrid w:val="0"/>
                <w:color w:val="FF0000"/>
                <w:sz w:val="24"/>
                <w:szCs w:val="24"/>
                <w:lang w:val="en-GB" w:eastAsia="de-DE"/>
              </w:rPr>
              <w:t xml:space="preserve">) </w:t>
            </w:r>
            <w:r w:rsidRPr="00AE5291">
              <w:rPr>
                <w:rFonts w:ascii="Times New Roman" w:eastAsia="Times New Roman" w:hAnsi="Times New Roman" w:cs="Times New Roman"/>
                <w:snapToGrid w:val="0"/>
                <w:color w:val="FF0000"/>
                <w:sz w:val="24"/>
                <w:szCs w:val="24"/>
                <w:lang w:val="en-GB" w:eastAsia="de-DE"/>
              </w:rPr>
              <w:t xml:space="preserve">In addition to the items mentioned in </w:t>
            </w:r>
            <w:proofErr w:type="gramStart"/>
            <w:r w:rsidRPr="00AE5291">
              <w:rPr>
                <w:rFonts w:ascii="Times New Roman" w:eastAsia="Times New Roman" w:hAnsi="Times New Roman" w:cs="Times New Roman"/>
                <w:snapToGrid w:val="0"/>
                <w:color w:val="FF0000"/>
                <w:sz w:val="24"/>
                <w:szCs w:val="24"/>
                <w:lang w:val="en-GB" w:eastAsia="de-DE"/>
              </w:rPr>
              <w:t>3.?.?</w:t>
            </w:r>
            <w:proofErr w:type="gramEnd"/>
            <w:r w:rsidRPr="00AE5291">
              <w:rPr>
                <w:rFonts w:ascii="Times New Roman" w:eastAsia="Times New Roman" w:hAnsi="Times New Roman" w:cs="Times New Roman"/>
                <w:snapToGrid w:val="0"/>
                <w:color w:val="FF0000"/>
                <w:sz w:val="24"/>
                <w:szCs w:val="24"/>
                <w:lang w:val="en-GB" w:eastAsia="de-DE"/>
              </w:rPr>
              <w:t xml:space="preserve"> (</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sidRPr="00AE5291">
              <w:rPr>
                <w:rFonts w:ascii="Times New Roman" w:eastAsia="Times New Roman" w:hAnsi="Times New Roman" w:cs="Times New Roman"/>
                <w:snapToGrid w:val="0"/>
                <w:color w:val="FF0000"/>
                <w:sz w:val="24"/>
                <w:szCs w:val="24"/>
                <w:lang w:val="en-GB" w:eastAsia="de-DE"/>
              </w:rPr>
              <w:t>) the</w:t>
            </w:r>
            <w:r w:rsidRPr="00E05FE6">
              <w:rPr>
                <w:rFonts w:ascii="Times New Roman" w:eastAsia="Times New Roman" w:hAnsi="Times New Roman" w:cs="Times New Roman"/>
                <w:snapToGrid w:val="0"/>
                <w:color w:val="FF0000"/>
                <w:sz w:val="24"/>
                <w:szCs w:val="24"/>
                <w:lang w:val="en-GB" w:eastAsia="de-DE"/>
              </w:rPr>
              <w:t xml:space="preserve"> designer shall specify</w:t>
            </w:r>
            <w:r>
              <w:rPr>
                <w:rFonts w:ascii="Times New Roman" w:eastAsia="Times New Roman" w:hAnsi="Times New Roman" w:cs="Times New Roman"/>
                <w:snapToGrid w:val="0"/>
                <w:color w:val="FF0000"/>
                <w:sz w:val="24"/>
                <w:szCs w:val="24"/>
                <w:lang w:val="en-GB" w:eastAsia="de-DE"/>
              </w:rPr>
              <w:t xml:space="preserve"> size of the vane.</w:t>
            </w:r>
          </w:p>
          <w:p w:rsidR="00436A5F" w:rsidRPr="00B57406" w:rsidRDefault="00436A5F" w:rsidP="00436A5F">
            <w:pPr>
              <w:spacing w:after="0" w:line="240" w:lineRule="auto"/>
              <w:rPr>
                <w:rFonts w:ascii="Times New Roman" w:eastAsia="Times New Roman" w:hAnsi="Times New Roman" w:cs="Times New Roman"/>
                <w:spacing w:val="-2"/>
                <w:sz w:val="24"/>
                <w:szCs w:val="24"/>
                <w:lang w:val="en-GB"/>
              </w:rPr>
            </w:pPr>
            <w:r w:rsidRPr="00B57406">
              <w:rPr>
                <w:rFonts w:ascii="Times New Roman" w:eastAsia="Times New Roman" w:hAnsi="Times New Roman" w:cs="Times New Roman"/>
                <w:spacing w:val="-2"/>
                <w:sz w:val="24"/>
                <w:szCs w:val="24"/>
                <w:lang w:val="en-GB"/>
              </w:rPr>
              <w:t xml:space="preserve"> </w:t>
            </w: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Pr>
                <w:rFonts w:ascii="Times New Roman" w:eastAsia="Times New Roman" w:hAnsi="Times New Roman" w:cs="Times New Roman"/>
                <w:b/>
                <w:spacing w:val="-2"/>
                <w:sz w:val="24"/>
                <w:szCs w:val="20"/>
                <w:lang w:val="en-GB" w:eastAsia="fr-FR"/>
              </w:rPr>
              <w:t>4.9.</w:t>
            </w:r>
            <w:r w:rsidRPr="00E05FE6">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spacing w:val="-2"/>
                <w:sz w:val="24"/>
                <w:szCs w:val="20"/>
                <w:lang w:val="en-GB" w:eastAsia="fr-FR"/>
              </w:rPr>
              <w:t xml:space="preserve"> </w:t>
            </w:r>
            <w:r>
              <w:rPr>
                <w:rFonts w:ascii="Times New Roman" w:eastAsia="Times New Roman" w:hAnsi="Times New Roman" w:cs="Times New Roman"/>
                <w:b/>
                <w:spacing w:val="-2"/>
                <w:sz w:val="24"/>
                <w:szCs w:val="20"/>
                <w:lang w:val="en-GB" w:eastAsia="fr-FR"/>
              </w:rPr>
              <w:tab/>
            </w:r>
            <w:r w:rsidRPr="00E05FE6">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436A5F" w:rsidRPr="00E05FE6" w:rsidRDefault="00436A5F" w:rsidP="00436A5F">
            <w:pPr>
              <w:tabs>
                <w:tab w:val="right" w:pos="7347"/>
              </w:tabs>
              <w:rPr>
                <w:rFonts w:ascii="Times New Roman" w:hAnsi="Times New Roman" w:cs="Times New Roman"/>
                <w:color w:val="FF0000"/>
                <w:sz w:val="24"/>
                <w:szCs w:val="24"/>
              </w:rPr>
            </w:pPr>
            <w:r w:rsidRPr="00E05FE6">
              <w:rPr>
                <w:rFonts w:ascii="Times New Roman" w:hAnsi="Times New Roman" w:cs="Times New Roman"/>
                <w:color w:val="FF0000"/>
                <w:sz w:val="24"/>
                <w:szCs w:val="24"/>
              </w:rPr>
              <w:t>(1)</w:t>
            </w:r>
            <w:r>
              <w:rPr>
                <w:rFonts w:ascii="Times New Roman" w:hAnsi="Times New Roman" w:cs="Times New Roman"/>
                <w:color w:val="FF0000"/>
                <w:sz w:val="24"/>
                <w:szCs w:val="24"/>
              </w:rPr>
              <w:t xml:space="preserve"> FVT</w:t>
            </w:r>
            <w:r w:rsidRPr="00E05FE6">
              <w:rPr>
                <w:rFonts w:ascii="Times New Roman" w:hAnsi="Times New Roman" w:cs="Times New Roman"/>
                <w:color w:val="FF0000"/>
                <w:sz w:val="24"/>
                <w:szCs w:val="24"/>
              </w:rPr>
              <w:t xml:space="preserve"> results may be used to provide the following derived values:</w:t>
            </w:r>
          </w:p>
          <w:p w:rsidR="00436A5F" w:rsidRPr="00E05FE6"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Pr>
                <w:rFonts w:ascii="Times New Roman" w:hAnsi="Times New Roman" w:cs="Times New Roman"/>
                <w:color w:val="FF0000"/>
                <w:sz w:val="24"/>
                <w:szCs w:val="24"/>
              </w:rPr>
              <w:t>undrained</w:t>
            </w:r>
            <w:proofErr w:type="spellEnd"/>
            <w:r>
              <w:rPr>
                <w:rFonts w:ascii="Times New Roman" w:hAnsi="Times New Roman" w:cs="Times New Roman"/>
                <w:color w:val="FF0000"/>
                <w:sz w:val="24"/>
                <w:szCs w:val="24"/>
              </w:rPr>
              <w:t xml:space="preserve"> shear strength and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sensitivity</w:t>
            </w:r>
            <w:r w:rsidRPr="00E05FE6">
              <w:rPr>
                <w:rFonts w:ascii="Times New Roman" w:hAnsi="Times New Roman" w:cs="Times New Roman"/>
                <w:color w:val="FF0000"/>
                <w:sz w:val="24"/>
                <w:szCs w:val="24"/>
              </w:rPr>
              <w:t xml:space="preserve"> </w:t>
            </w:r>
          </w:p>
          <w:p w:rsidR="00436A5F" w:rsidRPr="00E05FE6" w:rsidRDefault="00436A5F" w:rsidP="00436A5F">
            <w:pPr>
              <w:tabs>
                <w:tab w:val="right" w:pos="7347"/>
              </w:tabs>
              <w:spacing w:after="0" w:line="312" w:lineRule="auto"/>
              <w:contextualSpacing/>
              <w:rPr>
                <w:rFonts w:ascii="Times New Roman" w:hAnsi="Times New Roman" w:cs="Times New Roman"/>
                <w:color w:val="FF0000"/>
                <w:sz w:val="24"/>
                <w:szCs w:val="24"/>
              </w:rPr>
            </w:pPr>
            <w:r w:rsidRPr="00E05FE6">
              <w:rPr>
                <w:rFonts w:ascii="Times New Roman" w:hAnsi="Times New Roman" w:cs="Times New Roman"/>
                <w:color w:val="FF0000"/>
                <w:sz w:val="24"/>
                <w:szCs w:val="24"/>
              </w:rPr>
              <w:t>of fine-grained soils</w:t>
            </w:r>
          </w:p>
          <w:p w:rsidR="00B11E3D" w:rsidRDefault="00B11E3D" w:rsidP="00436A5F">
            <w:pPr>
              <w:spacing w:after="0" w:line="240" w:lineRule="auto"/>
              <w:rPr>
                <w:rFonts w:ascii="Times New Roman" w:hAnsi="Times New Roman" w:cs="Times New Roman"/>
                <w:color w:val="FF0000"/>
                <w:sz w:val="24"/>
                <w:szCs w:val="24"/>
              </w:rPr>
            </w:pPr>
          </w:p>
          <w:p w:rsidR="00B11E3D" w:rsidRDefault="00B11E3D" w:rsidP="00436A5F">
            <w:pPr>
              <w:spacing w:after="0" w:line="240" w:lineRule="auto"/>
              <w:rPr>
                <w:rFonts w:ascii="Times New Roman" w:hAnsi="Times New Roman" w:cs="Times New Roman"/>
                <w:color w:val="FF0000"/>
                <w:sz w:val="24"/>
                <w:szCs w:val="24"/>
              </w:rPr>
            </w:pPr>
          </w:p>
          <w:p w:rsidR="00B11E3D" w:rsidRDefault="00B11E3D" w:rsidP="00436A5F">
            <w:pPr>
              <w:spacing w:after="0" w:line="240" w:lineRule="auto"/>
              <w:rPr>
                <w:rFonts w:ascii="Times New Roman" w:hAnsi="Times New Roman" w:cs="Times New Roman"/>
                <w:color w:val="FF0000"/>
                <w:sz w:val="24"/>
                <w:szCs w:val="24"/>
              </w:rPr>
            </w:pPr>
          </w:p>
          <w:p w:rsidR="00436A5F" w:rsidRDefault="00436A5F" w:rsidP="00436A5F">
            <w:pPr>
              <w:spacing w:after="0" w:line="240" w:lineRule="auto"/>
              <w:rPr>
                <w:rFonts w:ascii="Times New Roman" w:hAnsi="Times New Roman" w:cs="Times New Roman"/>
                <w:i/>
                <w:color w:val="FF0000"/>
                <w:sz w:val="24"/>
                <w:szCs w:val="24"/>
              </w:rPr>
            </w:pPr>
            <w:r w:rsidRPr="0096596B">
              <w:rPr>
                <w:rFonts w:ascii="Times New Roman" w:hAnsi="Times New Roman" w:cs="Times New Roman"/>
                <w:color w:val="FF0000"/>
                <w:sz w:val="24"/>
                <w:szCs w:val="24"/>
              </w:rPr>
              <w:t xml:space="preserve">(2) When establishing the derived values </w:t>
            </w:r>
            <w:r>
              <w:rPr>
                <w:rFonts w:ascii="Times New Roman" w:hAnsi="Times New Roman" w:cs="Times New Roman"/>
                <w:color w:val="FF0000"/>
                <w:sz w:val="24"/>
                <w:szCs w:val="24"/>
              </w:rPr>
              <w:t xml:space="preserve">for the </w:t>
            </w:r>
            <w:proofErr w:type="spellStart"/>
            <w:r>
              <w:rPr>
                <w:rFonts w:ascii="Times New Roman" w:hAnsi="Times New Roman" w:cs="Times New Roman"/>
                <w:color w:val="FF0000"/>
                <w:sz w:val="24"/>
                <w:szCs w:val="24"/>
              </w:rPr>
              <w:t>undrained</w:t>
            </w:r>
            <w:proofErr w:type="spellEnd"/>
            <w:r>
              <w:rPr>
                <w:rFonts w:ascii="Times New Roman" w:hAnsi="Times New Roman" w:cs="Times New Roman"/>
                <w:color w:val="FF0000"/>
                <w:sz w:val="24"/>
                <w:szCs w:val="24"/>
              </w:rPr>
              <w:t xml:space="preserve"> shear strength the plasticity and the</w:t>
            </w:r>
            <w:r w:rsidRPr="0096596B">
              <w:rPr>
                <w:rFonts w:ascii="Times New Roman" w:hAnsi="Times New Roman" w:cs="Times New Roman"/>
                <w:color w:val="FF0000"/>
                <w:sz w:val="24"/>
                <w:szCs w:val="24"/>
              </w:rPr>
              <w:t xml:space="preserve"> vertical stress shall be taken into account. </w:t>
            </w:r>
            <w:r w:rsidRPr="00342302">
              <w:rPr>
                <w:rFonts w:ascii="Times New Roman" w:hAnsi="Times New Roman" w:cs="Times New Roman"/>
                <w:i/>
                <w:color w:val="FF0000"/>
                <w:sz w:val="24"/>
                <w:szCs w:val="24"/>
                <w:highlight w:val="yellow"/>
              </w:rPr>
              <w:t xml:space="preserve">We were not sure, whether we are allowed to reference to literature within a standard and decided not to give formulae as in the examples </w:t>
            </w:r>
            <w:r w:rsidRPr="00342302">
              <w:rPr>
                <w:rFonts w:ascii="Times New Roman" w:hAnsi="Times New Roman" w:cs="Times New Roman"/>
                <w:i/>
                <w:color w:val="FF0000"/>
                <w:sz w:val="24"/>
                <w:szCs w:val="24"/>
                <w:highlight w:val="yellow"/>
              </w:rPr>
              <w:lastRenderedPageBreak/>
              <w:t>for geotechnical values derived from FVT are given in Annexes I.1 to I.5.</w:t>
            </w:r>
          </w:p>
          <w:p w:rsidR="00B11E3D" w:rsidRDefault="00B11E3D" w:rsidP="00436A5F">
            <w:pPr>
              <w:spacing w:after="0" w:line="240" w:lineRule="auto"/>
              <w:rPr>
                <w:rFonts w:ascii="Times New Roman" w:hAnsi="Times New Roman" w:cs="Times New Roman"/>
                <w:color w:val="FF0000"/>
                <w:sz w:val="24"/>
                <w:szCs w:val="24"/>
                <w:highlight w:val="yellow"/>
              </w:rPr>
            </w:pPr>
          </w:p>
          <w:p w:rsidR="00436A5F" w:rsidRPr="00DE5CDC" w:rsidRDefault="00436A5F" w:rsidP="00436A5F">
            <w:pPr>
              <w:spacing w:after="0" w:line="240" w:lineRule="auto"/>
              <w:rPr>
                <w:rFonts w:ascii="Times New Roman" w:eastAsia="Times New Roman" w:hAnsi="Times New Roman" w:cs="Times New Roman"/>
                <w:spacing w:val="-2"/>
                <w:sz w:val="24"/>
                <w:szCs w:val="24"/>
                <w:lang w:val="en-GB"/>
              </w:rPr>
            </w:pPr>
            <w:r w:rsidRPr="00DE5CDC">
              <w:rPr>
                <w:rFonts w:ascii="Times New Roman" w:hAnsi="Times New Roman" w:cs="Times New Roman"/>
                <w:color w:val="FF0000"/>
                <w:sz w:val="24"/>
                <w:szCs w:val="24"/>
                <w:highlight w:val="yellow"/>
              </w:rPr>
              <w:t>(3) The results of the tests may also be used in empirical design of piles, shallow foundations …???</w:t>
            </w:r>
            <w:r>
              <w:rPr>
                <w:rFonts w:ascii="Times New Roman" w:hAnsi="Times New Roman" w:cs="Times New Roman"/>
                <w:color w:val="FF0000"/>
                <w:sz w:val="24"/>
                <w:szCs w:val="24"/>
              </w:rPr>
              <w:t xml:space="preserve"> </w:t>
            </w:r>
          </w:p>
          <w:p w:rsidR="00436A5F" w:rsidRDefault="00436A5F"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F7EFE" w:rsidRDefault="00BF7EFE" w:rsidP="00436A5F">
            <w:pPr>
              <w:spacing w:after="0" w:line="240" w:lineRule="auto"/>
              <w:rPr>
                <w:rFonts w:ascii="Times New Roman" w:eastAsia="Times New Roman" w:hAnsi="Times New Roman" w:cs="Times New Roman"/>
                <w:spacing w:val="-2"/>
                <w:sz w:val="24"/>
                <w:szCs w:val="24"/>
                <w:lang w:val="en-GB"/>
              </w:rPr>
            </w:pPr>
          </w:p>
          <w:p w:rsidR="00B11E3D" w:rsidRDefault="00B11E3D"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p>
          <w:p w:rsidR="00436A5F" w:rsidRPr="00DE5CDC"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color w:val="FF0000"/>
                <w:spacing w:val="-2"/>
                <w:sz w:val="28"/>
                <w:szCs w:val="28"/>
                <w:lang w:val="en-GB" w:eastAsia="de-DE"/>
              </w:rPr>
            </w:pPr>
            <w:r w:rsidRPr="00B57406">
              <w:rPr>
                <w:rFonts w:ascii="Times New Roman" w:eastAsia="Times New Roman" w:hAnsi="Times New Roman" w:cs="Times New Roman"/>
                <w:b/>
                <w:spacing w:val="-2"/>
                <w:sz w:val="28"/>
                <w:szCs w:val="28"/>
                <w:lang w:val="en-GB" w:eastAsia="de-DE"/>
              </w:rPr>
              <w:t>4.10 Flat dilatometer test</w:t>
            </w:r>
            <w:r>
              <w:rPr>
                <w:rFonts w:ascii="Times New Roman" w:eastAsia="Times New Roman" w:hAnsi="Times New Roman" w:cs="Times New Roman"/>
                <w:b/>
                <w:color w:val="FF0000"/>
                <w:spacing w:val="-2"/>
                <w:sz w:val="28"/>
                <w:szCs w:val="28"/>
                <w:lang w:val="en-GB" w:eastAsia="de-DE"/>
              </w:rPr>
              <w:t>s</w:t>
            </w:r>
          </w:p>
          <w:p w:rsidR="00436A5F" w:rsidRPr="00C87EF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color w:val="FF0000"/>
                <w:spacing w:val="-2"/>
                <w:sz w:val="24"/>
                <w:szCs w:val="20"/>
                <w:lang w:val="en-GB" w:eastAsia="fr-FR"/>
              </w:rPr>
            </w:pPr>
            <w:r w:rsidRPr="00B57406">
              <w:rPr>
                <w:rFonts w:ascii="Times New Roman" w:eastAsia="Times New Roman" w:hAnsi="Times New Roman" w:cs="Times New Roman"/>
                <w:b/>
                <w:spacing w:val="-2"/>
                <w:sz w:val="24"/>
                <w:szCs w:val="20"/>
                <w:lang w:val="en-GB" w:eastAsia="fr-FR"/>
              </w:rPr>
              <w:t>4.10.1</w:t>
            </w:r>
            <w:r>
              <w:rPr>
                <w:rFonts w:ascii="Times New Roman" w:eastAsia="Times New Roman" w:hAnsi="Times New Roman" w:cs="Times New Roman"/>
                <w:b/>
                <w:spacing w:val="-2"/>
                <w:sz w:val="24"/>
                <w:szCs w:val="20"/>
                <w:lang w:val="en-GB" w:eastAsia="fr-FR"/>
              </w:rPr>
              <w:tab/>
              <w:t xml:space="preserve"> </w:t>
            </w:r>
            <w:r>
              <w:rPr>
                <w:rFonts w:ascii="Times New Roman" w:eastAsia="Times New Roman" w:hAnsi="Times New Roman" w:cs="Times New Roman"/>
                <w:b/>
                <w:color w:val="FF0000"/>
                <w:spacing w:val="-2"/>
                <w:sz w:val="24"/>
                <w:szCs w:val="20"/>
                <w:lang w:val="en-GB" w:eastAsia="fr-FR"/>
              </w:rPr>
              <w:t>General</w:t>
            </w: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B57406">
              <w:rPr>
                <w:rFonts w:ascii="Times New Roman" w:eastAsia="Times New Roman" w:hAnsi="Times New Roman" w:cs="Times New Roman"/>
                <w:sz w:val="24"/>
                <w:szCs w:val="24"/>
                <w:lang w:val="en-GB"/>
              </w:rPr>
              <w:t xml:space="preserve">(1) </w:t>
            </w:r>
            <w:r w:rsidRPr="00B57406">
              <w:rPr>
                <w:rFonts w:ascii="Times New Roman" w:eastAsia="Times New Roman" w:hAnsi="Times New Roman" w:cs="Times New Roman"/>
                <w:snapToGrid w:val="0"/>
                <w:sz w:val="24"/>
                <w:szCs w:val="24"/>
                <w:lang w:val="en-GB" w:eastAsia="de-DE"/>
              </w:rPr>
              <w:t xml:space="preserve">The </w:t>
            </w:r>
            <w:r w:rsidRPr="00860C63">
              <w:rPr>
                <w:rFonts w:ascii="Times New Roman" w:eastAsia="Times New Roman" w:hAnsi="Times New Roman" w:cs="Times New Roman"/>
                <w:snapToGrid w:val="0"/>
                <w:sz w:val="24"/>
                <w:szCs w:val="24"/>
                <w:lang w:val="en-GB" w:eastAsia="de-DE"/>
              </w:rPr>
              <w:t>flat</w:t>
            </w:r>
            <w:r w:rsidRPr="00B57406">
              <w:rPr>
                <w:rFonts w:ascii="Times New Roman" w:eastAsia="Times New Roman" w:hAnsi="Times New Roman" w:cs="Times New Roman"/>
                <w:snapToGrid w:val="0"/>
                <w:sz w:val="24"/>
                <w:szCs w:val="24"/>
                <w:lang w:val="en-GB" w:eastAsia="de-DE"/>
              </w:rPr>
              <w:t xml:space="preserve"> dilatometer test </w:t>
            </w:r>
            <w:r w:rsidRPr="00C87EFF">
              <w:rPr>
                <w:rFonts w:ascii="Times New Roman" w:eastAsia="Times New Roman" w:hAnsi="Times New Roman" w:cs="Times New Roman"/>
                <w:spacing w:val="-2"/>
                <w:lang w:val="en-GB" w:eastAsia="de-DE"/>
              </w:rPr>
              <w:t>(DMT)</w:t>
            </w:r>
            <w:r>
              <w:rPr>
                <w:rFonts w:ascii="Times New Roman" w:eastAsia="Times New Roman" w:hAnsi="Times New Roman" w:cs="Times New Roman"/>
                <w:spacing w:val="-2"/>
                <w:lang w:val="en-GB" w:eastAsia="de-DE"/>
              </w:rPr>
              <w:t xml:space="preserve"> </w:t>
            </w:r>
            <w:r w:rsidRPr="00860C63">
              <w:rPr>
                <w:rFonts w:ascii="Times New Roman" w:eastAsia="Times New Roman" w:hAnsi="Times New Roman" w:cs="Times New Roman"/>
                <w:color w:val="FF0000"/>
                <w:spacing w:val="-2"/>
                <w:sz w:val="24"/>
                <w:szCs w:val="24"/>
                <w:lang w:val="en-GB" w:eastAsia="de-DE"/>
              </w:rPr>
              <w:t>is used to measure</w:t>
            </w:r>
            <w:r>
              <w:rPr>
                <w:rFonts w:ascii="Times New Roman" w:eastAsia="Times New Roman" w:hAnsi="Times New Roman" w:cs="Times New Roman"/>
                <w:color w:val="FF0000"/>
                <w:spacing w:val="-2"/>
                <w:lang w:val="en-GB" w:eastAsia="de-DE"/>
              </w:rPr>
              <w:t xml:space="preserve"> </w:t>
            </w:r>
            <w:r w:rsidRPr="00B57406">
              <w:rPr>
                <w:rFonts w:ascii="Times New Roman" w:eastAsia="Times New Roman" w:hAnsi="Times New Roman" w:cs="Times New Roman"/>
                <w:sz w:val="24"/>
                <w:szCs w:val="24"/>
                <w:lang w:val="en-GB"/>
              </w:rPr>
              <w:t>in-situ strength and deformation properties of soil by expanding a thin circular steel me</w:t>
            </w:r>
            <w:r w:rsidRPr="00B57406">
              <w:rPr>
                <w:rFonts w:ascii="Times New Roman" w:eastAsia="Times New Roman" w:hAnsi="Times New Roman" w:cs="Times New Roman"/>
                <w:sz w:val="24"/>
                <w:szCs w:val="24"/>
                <w:lang w:val="en-GB"/>
              </w:rPr>
              <w:t>m</w:t>
            </w:r>
            <w:r w:rsidRPr="00B57406">
              <w:rPr>
                <w:rFonts w:ascii="Times New Roman" w:eastAsia="Times New Roman" w:hAnsi="Times New Roman" w:cs="Times New Roman"/>
                <w:sz w:val="24"/>
                <w:szCs w:val="24"/>
                <w:lang w:val="en-GB"/>
              </w:rPr>
              <w:t xml:space="preserve">brane mounted flush on one face of a blade-shaped steel probe inserted vertically into the ground. </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r w:rsidRPr="0096596B">
              <w:rPr>
                <w:rFonts w:ascii="Times New Roman" w:eastAsia="Times New Roman" w:hAnsi="Times New Roman" w:cs="Times New Roman"/>
                <w:snapToGrid w:val="0"/>
                <w:color w:val="FF0000"/>
                <w:sz w:val="24"/>
                <w:szCs w:val="24"/>
                <w:lang w:val="en-GB" w:eastAsia="de-DE"/>
              </w:rPr>
              <w:t>(2) The test results can give qualitative information on the ground pr</w:t>
            </w:r>
            <w:r w:rsidRPr="0096596B">
              <w:rPr>
                <w:rFonts w:ascii="Times New Roman" w:eastAsia="Times New Roman" w:hAnsi="Times New Roman" w:cs="Times New Roman"/>
                <w:snapToGrid w:val="0"/>
                <w:color w:val="FF0000"/>
                <w:sz w:val="24"/>
                <w:szCs w:val="24"/>
                <w:lang w:val="en-GB" w:eastAsia="de-DE"/>
              </w:rPr>
              <w:t>o</w:t>
            </w:r>
            <w:r w:rsidRPr="0096596B">
              <w:rPr>
                <w:rFonts w:ascii="Times New Roman" w:eastAsia="Times New Roman" w:hAnsi="Times New Roman" w:cs="Times New Roman"/>
                <w:snapToGrid w:val="0"/>
                <w:color w:val="FF0000"/>
                <w:sz w:val="24"/>
                <w:szCs w:val="24"/>
                <w:lang w:val="en-GB" w:eastAsia="de-DE"/>
              </w:rPr>
              <w:t>file</w:t>
            </w:r>
            <w:r>
              <w:rPr>
                <w:rFonts w:ascii="Times New Roman" w:eastAsia="Times New Roman" w:hAnsi="Times New Roman" w:cs="Times New Roman"/>
                <w:snapToGrid w:val="0"/>
                <w:color w:val="FF0000"/>
                <w:sz w:val="24"/>
                <w:szCs w:val="24"/>
                <w:lang w:val="en-GB" w:eastAsia="de-DE"/>
              </w:rPr>
              <w:t>.</w:t>
            </w:r>
          </w:p>
          <w:p w:rsidR="00436A5F" w:rsidRDefault="00436A5F"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B11E3D" w:rsidRDefault="00B11E3D" w:rsidP="00436A5F">
            <w:pPr>
              <w:spacing w:after="0" w:line="240" w:lineRule="auto"/>
              <w:rPr>
                <w:rFonts w:ascii="Times New Roman" w:eastAsia="Times New Roman" w:hAnsi="Times New Roman" w:cs="Times New Roman"/>
                <w:sz w:val="24"/>
                <w:szCs w:val="24"/>
                <w:lang w:val="en-GB"/>
              </w:rPr>
            </w:pPr>
          </w:p>
          <w:p w:rsidR="00436A5F" w:rsidRPr="00502144" w:rsidRDefault="00436A5F" w:rsidP="00436A5F">
            <w:pPr>
              <w:spacing w:after="0" w:line="240" w:lineRule="auto"/>
              <w:rPr>
                <w:rFonts w:ascii="Times New Roman" w:eastAsia="Times New Roman" w:hAnsi="Times New Roman" w:cs="Times New Roman"/>
                <w:strike/>
                <w:sz w:val="24"/>
                <w:szCs w:val="24"/>
                <w:lang w:val="en-GB"/>
              </w:rPr>
            </w:pPr>
            <w:r>
              <w:rPr>
                <w:rFonts w:ascii="Times New Roman" w:eastAsia="Times New Roman" w:hAnsi="Times New Roman" w:cs="Times New Roman"/>
                <w:sz w:val="24"/>
                <w:szCs w:val="24"/>
                <w:lang w:val="en-GB"/>
              </w:rPr>
              <w:t>(</w:t>
            </w:r>
            <w:r w:rsidRPr="00502144">
              <w:rPr>
                <w:rFonts w:ascii="Times New Roman" w:eastAsia="Times New Roman" w:hAnsi="Times New Roman" w:cs="Times New Roman"/>
                <w:color w:val="FF0000"/>
                <w:sz w:val="24"/>
                <w:szCs w:val="24"/>
                <w:lang w:val="en-GB"/>
              </w:rPr>
              <w:t>3</w:t>
            </w:r>
            <w:r w:rsidRPr="00502144">
              <w:rPr>
                <w:rFonts w:ascii="Times New Roman" w:eastAsia="Times New Roman" w:hAnsi="Times New Roman" w:cs="Times New Roman"/>
                <w:sz w:val="24"/>
                <w:szCs w:val="24"/>
                <w:lang w:val="en-GB"/>
              </w:rPr>
              <w:t>) The tests should be carried out and reported in accordance with</w:t>
            </w:r>
            <w:r w:rsidRPr="00502144">
              <w:rPr>
                <w:rFonts w:ascii="Times New Roman" w:eastAsia="Times New Roman" w:hAnsi="Times New Roman" w:cs="Times New Roman"/>
                <w:strike/>
                <w:sz w:val="24"/>
                <w:szCs w:val="24"/>
                <w:lang w:val="en-GB"/>
              </w:rPr>
              <w:t xml:space="preserve"> </w:t>
            </w:r>
            <w:r w:rsidRPr="00502144">
              <w:rPr>
                <w:rFonts w:ascii="Times New Roman" w:eastAsia="Times New Roman" w:hAnsi="Times New Roman" w:cs="Times New Roman"/>
                <w:color w:val="FF0000"/>
                <w:sz w:val="24"/>
                <w:szCs w:val="24"/>
                <w:lang w:val="en-GB"/>
              </w:rPr>
              <w:t>r</w:t>
            </w:r>
            <w:r w:rsidRPr="00502144">
              <w:rPr>
                <w:rFonts w:ascii="Times New Roman" w:eastAsia="Times New Roman" w:hAnsi="Times New Roman" w:cs="Times New Roman"/>
                <w:color w:val="FF0000"/>
                <w:sz w:val="24"/>
                <w:szCs w:val="24"/>
                <w:lang w:val="en-GB"/>
              </w:rPr>
              <w:t>e</w:t>
            </w:r>
            <w:r w:rsidRPr="00502144">
              <w:rPr>
                <w:rFonts w:ascii="Times New Roman" w:eastAsia="Times New Roman" w:hAnsi="Times New Roman" w:cs="Times New Roman"/>
                <w:color w:val="FF0000"/>
                <w:sz w:val="24"/>
                <w:szCs w:val="24"/>
                <w:lang w:val="en-GB"/>
              </w:rPr>
              <w:t xml:space="preserve">quirements given </w:t>
            </w:r>
            <w:r w:rsidRPr="00502144">
              <w:rPr>
                <w:rFonts w:ascii="Times New Roman" w:eastAsia="Times New Roman" w:hAnsi="Times New Roman" w:cs="Times New Roman"/>
                <w:color w:val="FF0000"/>
                <w:lang w:val="en-GB"/>
              </w:rPr>
              <w:t>in CEN ISO/TS 22476-11</w:t>
            </w:r>
            <w:r w:rsidRPr="00502144">
              <w:rPr>
                <w:rFonts w:ascii="Times New Roman" w:eastAsia="Times New Roman" w:hAnsi="Times New Roman" w:cs="Times New Roman"/>
                <w:strike/>
                <w:sz w:val="24"/>
                <w:szCs w:val="24"/>
                <w:lang w:val="en-GB"/>
              </w:rPr>
              <w:t>.</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Pr="00502144"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r w:rsidRPr="00502144">
              <w:rPr>
                <w:rFonts w:ascii="Times New Roman" w:eastAsia="Times New Roman" w:hAnsi="Times New Roman" w:cs="Times New Roman"/>
                <w:snapToGrid w:val="0"/>
                <w:color w:val="FF0000"/>
                <w:sz w:val="24"/>
                <w:szCs w:val="24"/>
                <w:lang w:val="en-GB" w:eastAsia="de-DE"/>
              </w:rPr>
              <w:t xml:space="preserve">(4) </w:t>
            </w:r>
            <w:r w:rsidRPr="00AE5291">
              <w:rPr>
                <w:rFonts w:ascii="Times New Roman" w:eastAsia="Times New Roman" w:hAnsi="Times New Roman" w:cs="Times New Roman"/>
                <w:snapToGrid w:val="0"/>
                <w:color w:val="FF0000"/>
                <w:sz w:val="24"/>
                <w:szCs w:val="24"/>
                <w:lang w:val="en-GB" w:eastAsia="de-DE"/>
              </w:rPr>
              <w:t xml:space="preserve">In addition to the items mentioned in </w:t>
            </w:r>
            <w:proofErr w:type="gramStart"/>
            <w:r w:rsidRPr="00AE5291">
              <w:rPr>
                <w:rFonts w:ascii="Times New Roman" w:eastAsia="Times New Roman" w:hAnsi="Times New Roman" w:cs="Times New Roman"/>
                <w:snapToGrid w:val="0"/>
                <w:color w:val="FF0000"/>
                <w:sz w:val="24"/>
                <w:szCs w:val="24"/>
                <w:lang w:val="en-GB" w:eastAsia="de-DE"/>
              </w:rPr>
              <w:t>3</w:t>
            </w:r>
            <w:r w:rsidRPr="00AE5291">
              <w:rPr>
                <w:rFonts w:ascii="Times New Roman" w:eastAsia="Times New Roman" w:hAnsi="Times New Roman" w:cs="Times New Roman"/>
                <w:snapToGrid w:val="0"/>
                <w:color w:val="FF0000"/>
                <w:sz w:val="24"/>
                <w:szCs w:val="24"/>
                <w:highlight w:val="yellow"/>
                <w:lang w:val="en-GB" w:eastAsia="de-DE"/>
              </w:rPr>
              <w:t>.?.?</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w:t>
            </w:r>
            <w:proofErr w:type="gramStart"/>
            <w:r w:rsidRPr="00AE5291">
              <w:rPr>
                <w:rFonts w:ascii="Times New Roman" w:eastAsia="Times New Roman" w:hAnsi="Times New Roman" w:cs="Times New Roman"/>
                <w:snapToGrid w:val="0"/>
                <w:color w:val="FF0000"/>
                <w:sz w:val="24"/>
                <w:szCs w:val="24"/>
                <w:highlight w:val="yellow"/>
                <w:lang w:val="en-GB" w:eastAsia="de-DE"/>
              </w:rPr>
              <w:t>planning</w:t>
            </w:r>
            <w:proofErr w:type="gramEnd"/>
            <w:r w:rsidRPr="00AE5291">
              <w:rPr>
                <w:rFonts w:ascii="Times New Roman" w:eastAsia="Times New Roman" w:hAnsi="Times New Roman" w:cs="Times New Roman"/>
                <w:snapToGrid w:val="0"/>
                <w:color w:val="FF0000"/>
                <w:sz w:val="24"/>
                <w:szCs w:val="24"/>
                <w:highlight w:val="yellow"/>
                <w:lang w:val="en-GB" w:eastAsia="de-DE"/>
              </w:rPr>
              <w:t xml:space="preserve"> section</w:t>
            </w:r>
            <w:r w:rsidRPr="00AE5291">
              <w:rPr>
                <w:rFonts w:ascii="Times New Roman" w:eastAsia="Times New Roman" w:hAnsi="Times New Roman" w:cs="Times New Roman"/>
                <w:snapToGrid w:val="0"/>
                <w:color w:val="FF0000"/>
                <w:sz w:val="24"/>
                <w:szCs w:val="24"/>
                <w:lang w:val="en-GB" w:eastAsia="de-DE"/>
              </w:rPr>
              <w:t xml:space="preserve">) the </w:t>
            </w:r>
            <w:r w:rsidRPr="00502144">
              <w:rPr>
                <w:rFonts w:ascii="Times New Roman" w:eastAsia="Times New Roman" w:hAnsi="Times New Roman" w:cs="Times New Roman"/>
                <w:snapToGrid w:val="0"/>
                <w:color w:val="FF0000"/>
                <w:sz w:val="24"/>
                <w:szCs w:val="24"/>
                <w:lang w:val="en-GB" w:eastAsia="de-DE"/>
              </w:rPr>
              <w:t>designer shall specify</w:t>
            </w:r>
            <w:r>
              <w:rPr>
                <w:rFonts w:ascii="Times New Roman" w:eastAsia="Times New Roman" w:hAnsi="Times New Roman" w:cs="Times New Roman"/>
                <w:snapToGrid w:val="0"/>
                <w:color w:val="FF0000"/>
                <w:sz w:val="24"/>
                <w:szCs w:val="24"/>
                <w:lang w:val="en-GB" w:eastAsia="de-DE"/>
              </w:rPr>
              <w:t xml:space="preserve"> </w:t>
            </w:r>
            <w:r w:rsidRPr="00700389">
              <w:rPr>
                <w:rFonts w:ascii="Times New Roman" w:eastAsia="Times New Roman" w:hAnsi="Times New Roman" w:cs="Times New Roman"/>
                <w:snapToGrid w:val="0"/>
                <w:color w:val="FF0000"/>
                <w:sz w:val="24"/>
                <w:szCs w:val="24"/>
                <w:highlight w:val="yellow"/>
                <w:lang w:val="en-GB" w:eastAsia="de-DE"/>
              </w:rPr>
              <w:t>????</w:t>
            </w:r>
          </w:p>
          <w:p w:rsidR="00436A5F" w:rsidRDefault="00436A5F" w:rsidP="00436A5F">
            <w:pPr>
              <w:spacing w:after="0" w:line="240" w:lineRule="auto"/>
              <w:rPr>
                <w:rFonts w:ascii="Times New Roman" w:eastAsia="Times New Roman" w:hAnsi="Times New Roman" w:cs="Times New Roman"/>
                <w:sz w:val="24"/>
                <w:szCs w:val="24"/>
                <w:lang w:val="en-GB"/>
              </w:rPr>
            </w:pPr>
          </w:p>
          <w:p w:rsidR="00BF7EFE" w:rsidRDefault="00BF7EFE" w:rsidP="00436A5F">
            <w:pPr>
              <w:spacing w:after="0" w:line="240" w:lineRule="auto"/>
              <w:rPr>
                <w:rFonts w:ascii="Times New Roman" w:eastAsia="Times New Roman" w:hAnsi="Times New Roman" w:cs="Times New Roman"/>
                <w:sz w:val="24"/>
                <w:szCs w:val="24"/>
                <w:lang w:val="en-GB"/>
              </w:rPr>
            </w:pPr>
          </w:p>
          <w:p w:rsidR="00436A5F" w:rsidRPr="00B57406" w:rsidRDefault="00436A5F" w:rsidP="00436A5F">
            <w:pPr>
              <w:spacing w:after="0" w:line="240" w:lineRule="auto"/>
              <w:rPr>
                <w:rFonts w:ascii="Times New Roman" w:eastAsia="Times New Roman" w:hAnsi="Times New Roman" w:cs="Times New Roman"/>
                <w:sz w:val="24"/>
                <w:szCs w:val="24"/>
                <w:lang w:val="en-GB"/>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436A5F" w:rsidRPr="00B57406"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sidRPr="00B57406">
              <w:rPr>
                <w:rFonts w:ascii="Times New Roman" w:eastAsia="Times New Roman" w:hAnsi="Times New Roman" w:cs="Times New Roman"/>
                <w:b/>
                <w:spacing w:val="-2"/>
                <w:sz w:val="24"/>
                <w:szCs w:val="20"/>
                <w:lang w:val="en-GB" w:eastAsia="fr-FR"/>
              </w:rPr>
              <w:t>4.10.</w:t>
            </w:r>
            <w:r w:rsidRPr="00502144">
              <w:rPr>
                <w:rFonts w:ascii="Times New Roman" w:eastAsia="Times New Roman" w:hAnsi="Times New Roman" w:cs="Times New Roman"/>
                <w:b/>
                <w:color w:val="FF0000"/>
                <w:spacing w:val="-2"/>
                <w:sz w:val="24"/>
                <w:szCs w:val="20"/>
                <w:lang w:val="en-GB" w:eastAsia="fr-FR"/>
              </w:rPr>
              <w:t>2</w:t>
            </w:r>
            <w:r>
              <w:rPr>
                <w:rFonts w:ascii="Times New Roman" w:eastAsia="Times New Roman" w:hAnsi="Times New Roman" w:cs="Times New Roman"/>
                <w:b/>
                <w:color w:val="FF0000"/>
                <w:spacing w:val="-2"/>
                <w:sz w:val="24"/>
                <w:szCs w:val="20"/>
                <w:lang w:val="en-GB" w:eastAsia="fr-FR"/>
              </w:rPr>
              <w:tab/>
            </w:r>
            <w:r w:rsidRPr="00502144">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436A5F" w:rsidRPr="00502144" w:rsidRDefault="00436A5F" w:rsidP="00436A5F">
            <w:pPr>
              <w:tabs>
                <w:tab w:val="right" w:pos="7347"/>
              </w:tabs>
              <w:rPr>
                <w:rFonts w:ascii="Times New Roman" w:hAnsi="Times New Roman" w:cs="Times New Roman"/>
                <w:color w:val="FF0000"/>
                <w:sz w:val="24"/>
                <w:szCs w:val="24"/>
              </w:rPr>
            </w:pPr>
            <w:r w:rsidRPr="00502144">
              <w:rPr>
                <w:rFonts w:ascii="Times New Roman" w:hAnsi="Times New Roman" w:cs="Times New Roman"/>
                <w:color w:val="FF0000"/>
                <w:sz w:val="24"/>
                <w:szCs w:val="24"/>
              </w:rPr>
              <w:t>(1)</w:t>
            </w:r>
            <w:r>
              <w:rPr>
                <w:rFonts w:ascii="Times New Roman" w:hAnsi="Times New Roman" w:cs="Times New Roman"/>
                <w:color w:val="FF0000"/>
                <w:sz w:val="24"/>
                <w:szCs w:val="24"/>
              </w:rPr>
              <w:t xml:space="preserve"> DMT</w:t>
            </w:r>
            <w:r w:rsidRPr="00502144">
              <w:rPr>
                <w:rFonts w:ascii="Times New Roman" w:hAnsi="Times New Roman" w:cs="Times New Roman"/>
                <w:color w:val="FF0000"/>
                <w:sz w:val="24"/>
                <w:szCs w:val="24"/>
              </w:rPr>
              <w:t xml:space="preserve"> results may be used to provide the following derived values:</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shd w:val="clear" w:color="auto" w:fill="FFFF00"/>
              </w:rPr>
              <w:t xml:space="preserve">in-situ stress </w:t>
            </w:r>
            <w:r w:rsidRPr="00657363">
              <w:rPr>
                <w:rFonts w:ascii="Times New Roman" w:hAnsi="Times New Roman" w:cs="Times New Roman"/>
                <w:i/>
                <w:sz w:val="24"/>
                <w:szCs w:val="24"/>
                <w:shd w:val="clear" w:color="auto" w:fill="FFFF00"/>
              </w:rPr>
              <w:t>(check, whether it is mentioned in the sta</w:t>
            </w:r>
            <w:r>
              <w:rPr>
                <w:rFonts w:ascii="Times New Roman" w:hAnsi="Times New Roman" w:cs="Times New Roman"/>
                <w:i/>
                <w:sz w:val="24"/>
                <w:szCs w:val="24"/>
                <w:shd w:val="clear" w:color="auto" w:fill="FFFF00"/>
              </w:rPr>
              <w:t>ndar</w:t>
            </w:r>
            <w:r w:rsidRPr="00657363">
              <w:rPr>
                <w:rFonts w:ascii="Times New Roman" w:hAnsi="Times New Roman" w:cs="Times New Roman"/>
                <w:i/>
                <w:sz w:val="24"/>
                <w:szCs w:val="24"/>
                <w:shd w:val="clear" w:color="auto" w:fill="FFFF00"/>
              </w:rPr>
              <w:t>d</w:t>
            </w:r>
            <w:r>
              <w:rPr>
                <w:rFonts w:ascii="Times New Roman" w:hAnsi="Times New Roman" w:cs="Times New Roman"/>
                <w:color w:val="FF0000"/>
                <w:sz w:val="24"/>
                <w:szCs w:val="24"/>
                <w:shd w:val="clear" w:color="auto" w:fill="FFFF00"/>
              </w:rPr>
              <w:t>)</w:t>
            </w:r>
          </w:p>
          <w:p w:rsidR="00436A5F" w:rsidRPr="00657363"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657363">
              <w:rPr>
                <w:rFonts w:ascii="Times New Roman" w:hAnsi="Times New Roman" w:cs="Times New Roman"/>
                <w:color w:val="FF0000"/>
                <w:sz w:val="24"/>
                <w:szCs w:val="24"/>
              </w:rPr>
              <w:t xml:space="preserve">coefficient of consolidation </w:t>
            </w:r>
            <w:r>
              <w:rPr>
                <w:rFonts w:ascii="Times New Roman" w:hAnsi="Times New Roman" w:cs="Times New Roman"/>
                <w:color w:val="FF0000"/>
                <w:sz w:val="24"/>
                <w:szCs w:val="24"/>
              </w:rPr>
              <w:t xml:space="preserve">and </w:t>
            </w:r>
            <w:r w:rsidRPr="00657363">
              <w:rPr>
                <w:rFonts w:ascii="Times New Roman" w:hAnsi="Times New Roman" w:cs="Times New Roman"/>
                <w:color w:val="FF0000"/>
                <w:sz w:val="24"/>
                <w:szCs w:val="24"/>
              </w:rPr>
              <w:t>permeability for fine-grained soils</w:t>
            </w:r>
            <w:r>
              <w:rPr>
                <w:rFonts w:ascii="Times New Roman" w:hAnsi="Times New Roman" w:cs="Times New Roman"/>
                <w:color w:val="FF0000"/>
                <w:sz w:val="24"/>
                <w:szCs w:val="24"/>
              </w:rPr>
              <w:t xml:space="preserve"> </w:t>
            </w:r>
            <w:r w:rsidRPr="00657363">
              <w:rPr>
                <w:rFonts w:ascii="Times New Roman" w:hAnsi="Times New Roman" w:cs="Times New Roman"/>
                <w:i/>
                <w:sz w:val="24"/>
                <w:szCs w:val="24"/>
                <w:shd w:val="clear" w:color="auto" w:fill="FFFF00"/>
              </w:rPr>
              <w:t>(check, whether it is mentioned in the sta</w:t>
            </w:r>
            <w:r>
              <w:rPr>
                <w:rFonts w:ascii="Times New Roman" w:hAnsi="Times New Roman" w:cs="Times New Roman"/>
                <w:i/>
                <w:sz w:val="24"/>
                <w:szCs w:val="24"/>
                <w:shd w:val="clear" w:color="auto" w:fill="FFFF00"/>
              </w:rPr>
              <w:t>ndar</w:t>
            </w:r>
            <w:r w:rsidRPr="00657363">
              <w:rPr>
                <w:rFonts w:ascii="Times New Roman" w:hAnsi="Times New Roman" w:cs="Times New Roman"/>
                <w:i/>
                <w:sz w:val="24"/>
                <w:szCs w:val="24"/>
                <w:shd w:val="clear" w:color="auto" w:fill="FFFF00"/>
              </w:rPr>
              <w:t>d</w:t>
            </w:r>
            <w:r>
              <w:rPr>
                <w:rFonts w:ascii="Times New Roman" w:hAnsi="Times New Roman" w:cs="Times New Roman"/>
                <w:color w:val="FF0000"/>
                <w:sz w:val="24"/>
                <w:szCs w:val="24"/>
                <w:shd w:val="clear" w:color="auto" w:fill="FFFF00"/>
              </w:rPr>
              <w:t>)</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502144">
              <w:rPr>
                <w:rFonts w:ascii="Times New Roman" w:hAnsi="Times New Roman" w:cs="Times New Roman"/>
                <w:color w:val="FF0000"/>
                <w:sz w:val="24"/>
                <w:szCs w:val="24"/>
              </w:rPr>
              <w:t xml:space="preserve">angle of friction of non-cohesive soils, </w:t>
            </w:r>
          </w:p>
          <w:p w:rsidR="00436A5F" w:rsidRPr="00502144"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sidRPr="00502144">
              <w:rPr>
                <w:rFonts w:ascii="Times New Roman" w:hAnsi="Times New Roman" w:cs="Times New Roman"/>
                <w:color w:val="FF0000"/>
                <w:sz w:val="24"/>
                <w:szCs w:val="24"/>
              </w:rPr>
              <w:t>undrained</w:t>
            </w:r>
            <w:proofErr w:type="spellEnd"/>
            <w:r w:rsidRPr="00502144">
              <w:rPr>
                <w:rFonts w:ascii="Times New Roman" w:hAnsi="Times New Roman" w:cs="Times New Roman"/>
                <w:color w:val="FF0000"/>
                <w:sz w:val="24"/>
                <w:szCs w:val="24"/>
              </w:rPr>
              <w:t xml:space="preserve"> shear strength of fine-grained soils </w:t>
            </w:r>
          </w:p>
          <w:p w:rsidR="00436A5F" w:rsidRPr="008A1904" w:rsidRDefault="00436A5F" w:rsidP="00436A5F">
            <w:pPr>
              <w:numPr>
                <w:ilvl w:val="0"/>
                <w:numId w:val="14"/>
              </w:numPr>
              <w:tabs>
                <w:tab w:val="right" w:pos="7347"/>
              </w:tabs>
              <w:spacing w:after="0" w:line="312" w:lineRule="auto"/>
              <w:contextualSpacing/>
              <w:rPr>
                <w:rFonts w:ascii="Times New Roman" w:hAnsi="Times New Roman" w:cs="Times New Roman"/>
                <w:i/>
                <w:sz w:val="24"/>
                <w:szCs w:val="24"/>
                <w:highlight w:val="yellow"/>
              </w:rPr>
            </w:pPr>
            <w:r w:rsidRPr="00502144">
              <w:rPr>
                <w:rFonts w:ascii="Times New Roman" w:hAnsi="Times New Roman" w:cs="Times New Roman"/>
                <w:color w:val="FF0000"/>
                <w:sz w:val="24"/>
                <w:szCs w:val="24"/>
              </w:rPr>
              <w:t>soils´ moduli</w:t>
            </w:r>
            <w:r>
              <w:rPr>
                <w:rFonts w:ascii="Times New Roman" w:hAnsi="Times New Roman" w:cs="Times New Roman"/>
                <w:color w:val="FF0000"/>
                <w:sz w:val="24"/>
                <w:szCs w:val="24"/>
              </w:rPr>
              <w:t xml:space="preserve"> </w:t>
            </w:r>
            <w:r w:rsidRPr="008A1904">
              <w:rPr>
                <w:rFonts w:ascii="Times New Roman" w:hAnsi="Times New Roman" w:cs="Times New Roman"/>
                <w:i/>
                <w:sz w:val="24"/>
                <w:szCs w:val="24"/>
                <w:highlight w:val="yellow"/>
              </w:rPr>
              <w:t>(Vincenzo will check the derived values mentioned in the test standard)</w:t>
            </w:r>
          </w:p>
          <w:p w:rsidR="00436A5F" w:rsidRDefault="00436A5F" w:rsidP="00436A5F">
            <w:pPr>
              <w:widowControl w:val="0"/>
              <w:tabs>
                <w:tab w:val="left" w:pos="1080"/>
              </w:tabs>
              <w:suppressAutoHyphens/>
              <w:spacing w:after="220" w:line="240" w:lineRule="auto"/>
              <w:outlineLvl w:val="3"/>
              <w:rPr>
                <w:rFonts w:ascii="Times New Roman" w:hAnsi="Times New Roman" w:cs="Times New Roman"/>
                <w:color w:val="FF0000"/>
                <w:sz w:val="24"/>
                <w:szCs w:val="24"/>
              </w:rPr>
            </w:pPr>
            <w:r w:rsidRPr="0096596B">
              <w:rPr>
                <w:rFonts w:ascii="Times New Roman" w:hAnsi="Times New Roman" w:cs="Times New Roman"/>
                <w:color w:val="FF0000"/>
                <w:sz w:val="24"/>
                <w:szCs w:val="24"/>
              </w:rPr>
              <w:t xml:space="preserve">(2) </w:t>
            </w:r>
            <w:r>
              <w:rPr>
                <w:rFonts w:ascii="Times New Roman" w:hAnsi="Times New Roman" w:cs="Times New Roman"/>
                <w:color w:val="FF0000"/>
                <w:sz w:val="24"/>
                <w:szCs w:val="24"/>
              </w:rPr>
              <w:t>An example</w:t>
            </w:r>
            <w:r w:rsidRPr="0096596B">
              <w:rPr>
                <w:rFonts w:ascii="Times New Roman" w:hAnsi="Times New Roman" w:cs="Times New Roman"/>
                <w:color w:val="FF0000"/>
                <w:sz w:val="24"/>
                <w:szCs w:val="24"/>
              </w:rPr>
              <w:t xml:space="preserve"> for geotechnical values derived from </w:t>
            </w:r>
            <w:r>
              <w:rPr>
                <w:rFonts w:ascii="Times New Roman" w:hAnsi="Times New Roman" w:cs="Times New Roman"/>
                <w:color w:val="FF0000"/>
                <w:sz w:val="24"/>
                <w:szCs w:val="24"/>
              </w:rPr>
              <w:t>DMT is given in Annex J.</w:t>
            </w:r>
          </w:p>
          <w:p w:rsidR="00436A5F" w:rsidRPr="00657363" w:rsidRDefault="00436A5F" w:rsidP="00436A5F">
            <w:pPr>
              <w:widowControl w:val="0"/>
              <w:tabs>
                <w:tab w:val="left" w:pos="1080"/>
              </w:tabs>
              <w:suppressAutoHyphens/>
              <w:spacing w:after="220" w:line="240" w:lineRule="auto"/>
              <w:outlineLvl w:val="3"/>
              <w:rPr>
                <w:rFonts w:ascii="Times New Roman" w:eastAsia="Times New Roman" w:hAnsi="Times New Roman" w:cs="Times New Roman"/>
                <w:b/>
                <w:i/>
                <w:strike/>
                <w:spacing w:val="-2"/>
                <w:sz w:val="24"/>
                <w:szCs w:val="20"/>
                <w:lang w:val="en-GB" w:eastAsia="fr-FR"/>
              </w:rPr>
            </w:pPr>
            <w:r>
              <w:rPr>
                <w:rFonts w:ascii="Times New Roman" w:hAnsi="Times New Roman" w:cs="Times New Roman"/>
                <w:color w:val="FF0000"/>
                <w:sz w:val="24"/>
                <w:szCs w:val="24"/>
              </w:rPr>
              <w:t xml:space="preserve">(3) The results of the test may be used in empirical design of spread foundations and pile foundations. </w:t>
            </w:r>
            <w:proofErr w:type="gramStart"/>
            <w:r>
              <w:rPr>
                <w:rFonts w:ascii="Times New Roman" w:hAnsi="Times New Roman" w:cs="Times New Roman"/>
                <w:color w:val="FF0000"/>
                <w:sz w:val="24"/>
                <w:szCs w:val="24"/>
              </w:rPr>
              <w:t>See ???</w:t>
            </w:r>
            <w:proofErr w:type="gramEnd"/>
            <w:r>
              <w:rPr>
                <w:rFonts w:ascii="Times New Roman" w:hAnsi="Times New Roman" w:cs="Times New Roman"/>
                <w:color w:val="FF0000"/>
                <w:sz w:val="24"/>
                <w:szCs w:val="24"/>
              </w:rPr>
              <w:t xml:space="preserve"> </w:t>
            </w:r>
            <w:r w:rsidRPr="00657363">
              <w:rPr>
                <w:rFonts w:ascii="Times New Roman" w:hAnsi="Times New Roman" w:cs="Times New Roman"/>
                <w:i/>
                <w:sz w:val="24"/>
                <w:szCs w:val="24"/>
                <w:highlight w:val="yellow"/>
              </w:rPr>
              <w:t>(This paragraph must be considered for other tests too)</w:t>
            </w:r>
          </w:p>
          <w:p w:rsidR="00436A5F"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C076C6" w:rsidRDefault="00C076C6"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11E3D" w:rsidRDefault="00B11E3D"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B11E3D" w:rsidRDefault="00B11E3D"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92579" w:rsidRPr="00BF7EFE" w:rsidRDefault="00492579"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4"/>
                <w:szCs w:val="24"/>
                <w:lang w:val="en-GB" w:eastAsia="de-DE"/>
              </w:rPr>
            </w:pPr>
          </w:p>
          <w:p w:rsidR="00436A5F" w:rsidRPr="00B57406" w:rsidRDefault="00436A5F" w:rsidP="00436A5F">
            <w:pPr>
              <w:keepNext/>
              <w:tabs>
                <w:tab w:val="left" w:pos="400"/>
                <w:tab w:val="left" w:pos="1440"/>
              </w:tabs>
              <w:suppressAutoHyphens/>
              <w:overflowPunct w:val="0"/>
              <w:autoSpaceDE w:val="0"/>
              <w:autoSpaceDN w:val="0"/>
              <w:adjustRightInd w:val="0"/>
              <w:spacing w:before="120" w:after="240" w:line="240" w:lineRule="atLeast"/>
              <w:textAlignment w:val="baseline"/>
              <w:outlineLvl w:val="1"/>
              <w:rPr>
                <w:rFonts w:ascii="Times New Roman" w:eastAsia="Times New Roman" w:hAnsi="Times New Roman" w:cs="Times New Roman"/>
                <w:b/>
                <w:spacing w:val="-2"/>
                <w:sz w:val="28"/>
                <w:szCs w:val="28"/>
                <w:lang w:val="en-GB" w:eastAsia="de-DE"/>
              </w:rPr>
            </w:pPr>
            <w:r w:rsidRPr="00B57406">
              <w:rPr>
                <w:rFonts w:ascii="Times New Roman" w:eastAsia="Times New Roman" w:hAnsi="Times New Roman" w:cs="Times New Roman"/>
                <w:b/>
                <w:spacing w:val="-2"/>
                <w:sz w:val="28"/>
                <w:szCs w:val="28"/>
                <w:lang w:val="en-GB" w:eastAsia="de-DE"/>
              </w:rPr>
              <w:t xml:space="preserve">4.11 Plate loading test </w:t>
            </w:r>
          </w:p>
          <w:p w:rsidR="00436A5F" w:rsidRPr="002C64FC"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napToGrid w:val="0"/>
                <w:color w:val="FF0000"/>
                <w:spacing w:val="-2"/>
                <w:sz w:val="24"/>
                <w:szCs w:val="20"/>
                <w:lang w:val="en-GB" w:eastAsia="de-DE"/>
              </w:rPr>
            </w:pPr>
            <w:r w:rsidRPr="00B57406">
              <w:rPr>
                <w:rFonts w:ascii="Times New Roman" w:eastAsia="Times New Roman" w:hAnsi="Times New Roman" w:cs="Times New Roman"/>
                <w:b/>
                <w:snapToGrid w:val="0"/>
                <w:spacing w:val="-2"/>
                <w:sz w:val="24"/>
                <w:szCs w:val="20"/>
                <w:lang w:val="en-GB" w:eastAsia="de-DE"/>
              </w:rPr>
              <w:lastRenderedPageBreak/>
              <w:t>4.11.1</w:t>
            </w:r>
            <w:r>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b/>
                <w:snapToGrid w:val="0"/>
                <w:color w:val="FF0000"/>
                <w:spacing w:val="-2"/>
                <w:sz w:val="24"/>
                <w:szCs w:val="20"/>
                <w:lang w:val="en-GB" w:eastAsia="de-DE"/>
              </w:rPr>
              <w:t>General</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sidRPr="00B57406">
              <w:rPr>
                <w:rFonts w:ascii="Times New Roman" w:eastAsia="Times New Roman" w:hAnsi="Times New Roman" w:cs="Times New Roman"/>
                <w:snapToGrid w:val="0"/>
                <w:sz w:val="24"/>
                <w:szCs w:val="24"/>
                <w:lang w:val="en-GB" w:eastAsia="de-DE"/>
              </w:rPr>
              <w:t>(1) The plate loading test</w:t>
            </w:r>
            <w:r>
              <w:rPr>
                <w:rFonts w:ascii="Times New Roman" w:eastAsia="Times New Roman" w:hAnsi="Times New Roman" w:cs="Times New Roman"/>
                <w:snapToGrid w:val="0"/>
                <w:sz w:val="24"/>
                <w:szCs w:val="24"/>
                <w:lang w:val="en-GB" w:eastAsia="de-DE"/>
              </w:rPr>
              <w:t xml:space="preserve"> (PLT)</w:t>
            </w:r>
            <w:r w:rsidRPr="00B57406">
              <w:rPr>
                <w:rFonts w:ascii="Times New Roman" w:eastAsia="Times New Roman" w:hAnsi="Times New Roman" w:cs="Times New Roman"/>
                <w:snapToGrid w:val="0"/>
                <w:sz w:val="24"/>
                <w:szCs w:val="24"/>
                <w:lang w:val="en-GB" w:eastAsia="de-DE"/>
              </w:rPr>
              <w:t xml:space="preserve"> is</w:t>
            </w:r>
            <w:r>
              <w:rPr>
                <w:rFonts w:ascii="Times New Roman" w:eastAsia="Times New Roman" w:hAnsi="Times New Roman" w:cs="Times New Roman"/>
                <w:snapToGrid w:val="0"/>
                <w:sz w:val="24"/>
                <w:szCs w:val="24"/>
                <w:lang w:val="en-GB" w:eastAsia="de-DE"/>
              </w:rPr>
              <w:t xml:space="preserve"> </w:t>
            </w:r>
            <w:r>
              <w:rPr>
                <w:rFonts w:ascii="Times New Roman" w:eastAsia="Times New Roman" w:hAnsi="Times New Roman" w:cs="Times New Roman"/>
                <w:snapToGrid w:val="0"/>
                <w:color w:val="FF0000"/>
                <w:sz w:val="24"/>
                <w:szCs w:val="24"/>
                <w:lang w:val="en-GB" w:eastAsia="de-DE"/>
              </w:rPr>
              <w:t>used to measure</w:t>
            </w:r>
            <w:r w:rsidRPr="00B57406">
              <w:rPr>
                <w:rFonts w:ascii="Times New Roman" w:eastAsia="Times New Roman" w:hAnsi="Times New Roman" w:cs="Times New Roman"/>
                <w:snapToGrid w:val="0"/>
                <w:sz w:val="24"/>
                <w:szCs w:val="24"/>
                <w:lang w:val="en-GB" w:eastAsia="de-DE"/>
              </w:rPr>
              <w:t xml:space="preserve"> the vertical defo</w:t>
            </w:r>
            <w:r w:rsidRPr="00B57406">
              <w:rPr>
                <w:rFonts w:ascii="Times New Roman" w:eastAsia="Times New Roman" w:hAnsi="Times New Roman" w:cs="Times New Roman"/>
                <w:snapToGrid w:val="0"/>
                <w:sz w:val="24"/>
                <w:szCs w:val="24"/>
                <w:lang w:val="en-GB" w:eastAsia="de-DE"/>
              </w:rPr>
              <w:t>r</w:t>
            </w:r>
            <w:r w:rsidRPr="00B57406">
              <w:rPr>
                <w:rFonts w:ascii="Times New Roman" w:eastAsia="Times New Roman" w:hAnsi="Times New Roman" w:cs="Times New Roman"/>
                <w:snapToGrid w:val="0"/>
                <w:sz w:val="24"/>
                <w:szCs w:val="24"/>
                <w:lang w:val="en-GB" w:eastAsia="de-DE"/>
              </w:rPr>
              <w:t xml:space="preserve">mation and strength properties of </w:t>
            </w:r>
            <w:r w:rsidRPr="002C64FC">
              <w:rPr>
                <w:rFonts w:ascii="Times New Roman" w:eastAsia="Times New Roman" w:hAnsi="Times New Roman" w:cs="Times New Roman"/>
                <w:snapToGrid w:val="0"/>
                <w:color w:val="FF0000"/>
                <w:sz w:val="24"/>
                <w:szCs w:val="24"/>
                <w:lang w:val="en-GB" w:eastAsia="de-DE"/>
              </w:rPr>
              <w:t xml:space="preserve">ground </w:t>
            </w:r>
            <w:r w:rsidRPr="00B57406">
              <w:rPr>
                <w:rFonts w:ascii="Times New Roman" w:eastAsia="Times New Roman" w:hAnsi="Times New Roman" w:cs="Times New Roman"/>
                <w:snapToGrid w:val="0"/>
                <w:sz w:val="24"/>
                <w:szCs w:val="24"/>
                <w:lang w:val="en-GB" w:eastAsia="de-DE"/>
              </w:rPr>
              <w:t>in-situ by recording the load and the corresponding settlement when a rigid plate is loading the ground.</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r>
              <w:rPr>
                <w:rFonts w:ascii="Times New Roman" w:eastAsia="Times New Roman" w:hAnsi="Times New Roman" w:cs="Times New Roman"/>
                <w:snapToGrid w:val="0"/>
                <w:sz w:val="24"/>
                <w:szCs w:val="24"/>
                <w:lang w:val="en-GB" w:eastAsia="de-DE"/>
              </w:rPr>
              <w:t>(</w:t>
            </w:r>
            <w:r w:rsidRPr="002C64FC">
              <w:rPr>
                <w:rFonts w:ascii="Times New Roman" w:eastAsia="Times New Roman" w:hAnsi="Times New Roman" w:cs="Times New Roman"/>
                <w:snapToGrid w:val="0"/>
                <w:color w:val="FF0000"/>
                <w:sz w:val="24"/>
                <w:szCs w:val="24"/>
                <w:lang w:val="en-GB" w:eastAsia="de-DE"/>
              </w:rPr>
              <w:t>2</w:t>
            </w:r>
            <w:r w:rsidRPr="00B57406">
              <w:rPr>
                <w:rFonts w:ascii="Times New Roman" w:eastAsia="Times New Roman" w:hAnsi="Times New Roman" w:cs="Times New Roman"/>
                <w:snapToGrid w:val="0"/>
                <w:sz w:val="24"/>
                <w:szCs w:val="24"/>
                <w:lang w:val="en-GB" w:eastAsia="de-DE"/>
              </w:rPr>
              <w:t>)P The test shall be carried out</w:t>
            </w:r>
            <w:r>
              <w:rPr>
                <w:rFonts w:ascii="Times New Roman" w:eastAsia="Times New Roman" w:hAnsi="Times New Roman" w:cs="Times New Roman"/>
                <w:snapToGrid w:val="0"/>
                <w:sz w:val="24"/>
                <w:szCs w:val="24"/>
                <w:lang w:val="en-GB" w:eastAsia="de-DE"/>
              </w:rPr>
              <w:t xml:space="preserve"> </w:t>
            </w:r>
            <w:r w:rsidRPr="00B57406">
              <w:rPr>
                <w:rFonts w:ascii="Times New Roman" w:eastAsia="Times New Roman" w:hAnsi="Times New Roman" w:cs="Times New Roman"/>
                <w:snapToGrid w:val="0"/>
                <w:sz w:val="24"/>
                <w:szCs w:val="24"/>
                <w:lang w:val="en-GB" w:eastAsia="de-DE"/>
              </w:rPr>
              <w:t>and reported in accordance with EN ISO 22476</w:t>
            </w:r>
            <w:r w:rsidRPr="00B57406">
              <w:rPr>
                <w:rFonts w:ascii="Times New Roman" w:eastAsia="Times New Roman" w:hAnsi="Times New Roman" w:cs="Times New Roman"/>
                <w:snapToGrid w:val="0"/>
                <w:sz w:val="24"/>
                <w:szCs w:val="24"/>
                <w:lang w:val="en-GB" w:eastAsia="de-DE"/>
              </w:rPr>
              <w:noBreakHyphen/>
              <w:t>13.</w:t>
            </w:r>
          </w:p>
          <w:p w:rsidR="00436A5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
          <w:p w:rsidR="00436A5F" w:rsidRDefault="00436A5F" w:rsidP="00436A5F">
            <w:pPr>
              <w:spacing w:after="0" w:line="240" w:lineRule="auto"/>
              <w:rPr>
                <w:rFonts w:ascii="Times New Roman" w:eastAsia="Times New Roman" w:hAnsi="Times New Roman" w:cs="Times New Roman"/>
                <w:snapToGrid w:val="0"/>
                <w:sz w:val="24"/>
                <w:szCs w:val="24"/>
                <w:lang w:val="en-GB" w:eastAsia="de-DE"/>
              </w:rPr>
            </w:pPr>
            <w:r w:rsidRPr="00BA486D">
              <w:rPr>
                <w:rFonts w:ascii="Times New Roman" w:eastAsia="Times New Roman" w:hAnsi="Times New Roman" w:cs="Times New Roman"/>
                <w:snapToGrid w:val="0"/>
                <w:color w:val="FF0000"/>
                <w:sz w:val="24"/>
                <w:szCs w:val="24"/>
                <w:lang w:val="en-GB" w:eastAsia="de-DE"/>
              </w:rPr>
              <w:t>(?)</w:t>
            </w:r>
            <w:r w:rsidRPr="00AE3D6E">
              <w:rPr>
                <w:rFonts w:ascii="Times New Roman" w:eastAsia="Times New Roman" w:hAnsi="Times New Roman" w:cs="Times New Roman"/>
                <w:snapToGrid w:val="0"/>
                <w:color w:val="FF0000"/>
                <w:sz w:val="24"/>
                <w:szCs w:val="24"/>
                <w:lang w:val="en-GB" w:eastAsia="de-DE"/>
              </w:rPr>
              <w:t xml:space="preserve"> In addition to the items mentioned in </w:t>
            </w:r>
            <w:proofErr w:type="gramStart"/>
            <w:r w:rsidRPr="00AE3D6E">
              <w:rPr>
                <w:rFonts w:ascii="Times New Roman" w:eastAsia="Times New Roman" w:hAnsi="Times New Roman" w:cs="Times New Roman"/>
                <w:snapToGrid w:val="0"/>
                <w:color w:val="FF0000"/>
                <w:sz w:val="24"/>
                <w:szCs w:val="24"/>
                <w:lang w:val="en-GB" w:eastAsia="de-DE"/>
              </w:rPr>
              <w:t>3.?.?</w:t>
            </w:r>
            <w:proofErr w:type="gramEnd"/>
            <w:r w:rsidRPr="00AE3D6E">
              <w:rPr>
                <w:rFonts w:ascii="Times New Roman" w:eastAsia="Times New Roman" w:hAnsi="Times New Roman" w:cs="Times New Roman"/>
                <w:snapToGrid w:val="0"/>
                <w:color w:val="FF0000"/>
                <w:sz w:val="24"/>
                <w:szCs w:val="24"/>
                <w:lang w:val="en-GB" w:eastAsia="de-DE"/>
              </w:rPr>
              <w:t xml:space="preserve"> </w:t>
            </w:r>
            <w:r w:rsidRPr="00AE3D6E">
              <w:rPr>
                <w:rFonts w:ascii="Times New Roman" w:eastAsia="Times New Roman" w:hAnsi="Times New Roman" w:cs="Times New Roman"/>
                <w:snapToGrid w:val="0"/>
                <w:color w:val="FF0000"/>
                <w:sz w:val="24"/>
                <w:szCs w:val="24"/>
                <w:highlight w:val="yellow"/>
                <w:lang w:val="en-GB" w:eastAsia="de-DE"/>
              </w:rPr>
              <w:t>(planning section)</w:t>
            </w:r>
            <w:r w:rsidRPr="00AE3D6E">
              <w:rPr>
                <w:rFonts w:ascii="Times New Roman" w:eastAsia="Times New Roman" w:hAnsi="Times New Roman" w:cs="Times New Roman"/>
                <w:snapToGrid w:val="0"/>
                <w:color w:val="FF0000"/>
                <w:sz w:val="24"/>
                <w:szCs w:val="24"/>
                <w:lang w:val="en-GB" w:eastAsia="de-DE"/>
              </w:rPr>
              <w:t xml:space="preserve"> the</w:t>
            </w:r>
            <w:r>
              <w:rPr>
                <w:rFonts w:ascii="Times New Roman" w:eastAsia="Times New Roman" w:hAnsi="Times New Roman" w:cs="Times New Roman"/>
                <w:snapToGrid w:val="0"/>
                <w:color w:val="FF0000"/>
                <w:sz w:val="24"/>
                <w:szCs w:val="24"/>
                <w:lang w:val="en-GB" w:eastAsia="de-DE"/>
              </w:rPr>
              <w:t xml:space="preserve"> d</w:t>
            </w:r>
            <w:r>
              <w:rPr>
                <w:rFonts w:ascii="Times New Roman" w:eastAsia="Times New Roman" w:hAnsi="Times New Roman" w:cs="Times New Roman"/>
                <w:snapToGrid w:val="0"/>
                <w:color w:val="FF0000"/>
                <w:sz w:val="24"/>
                <w:szCs w:val="24"/>
                <w:lang w:val="en-GB" w:eastAsia="de-DE"/>
              </w:rPr>
              <w:t>e</w:t>
            </w:r>
            <w:r>
              <w:rPr>
                <w:rFonts w:ascii="Times New Roman" w:eastAsia="Times New Roman" w:hAnsi="Times New Roman" w:cs="Times New Roman"/>
                <w:snapToGrid w:val="0"/>
                <w:color w:val="FF0000"/>
                <w:sz w:val="24"/>
                <w:szCs w:val="24"/>
                <w:lang w:val="en-GB" w:eastAsia="de-DE"/>
              </w:rPr>
              <w:t>signer planning the tests shall specify</w:t>
            </w:r>
          </w:p>
          <w:p w:rsidR="00436A5F" w:rsidRDefault="00436A5F" w:rsidP="00436A5F">
            <w:pPr>
              <w:numPr>
                <w:ilvl w:val="0"/>
                <w:numId w:val="16"/>
              </w:numPr>
              <w:spacing w:after="0" w:line="240" w:lineRule="auto"/>
              <w:contextualSpacing/>
              <w:rPr>
                <w:rFonts w:ascii="Times New Roman" w:eastAsia="Times New Roman" w:hAnsi="Times New Roman" w:cs="Times New Roman"/>
                <w:snapToGrid w:val="0"/>
                <w:color w:val="FF0000"/>
                <w:sz w:val="24"/>
                <w:szCs w:val="24"/>
                <w:lang w:val="en-GB" w:eastAsia="de-DE"/>
              </w:rPr>
            </w:pPr>
            <w:r>
              <w:rPr>
                <w:rFonts w:ascii="Times New Roman" w:eastAsia="Times New Roman" w:hAnsi="Times New Roman" w:cs="Times New Roman"/>
                <w:snapToGrid w:val="0"/>
                <w:color w:val="FF0000"/>
                <w:sz w:val="24"/>
                <w:szCs w:val="24"/>
                <w:lang w:val="en-GB" w:eastAsia="de-DE"/>
              </w:rPr>
              <w:t>size of the plate</w:t>
            </w:r>
          </w:p>
          <w:p w:rsidR="00436A5F" w:rsidRPr="00AC324F" w:rsidRDefault="00436A5F" w:rsidP="00436A5F">
            <w:pPr>
              <w:numPr>
                <w:ilvl w:val="0"/>
                <w:numId w:val="16"/>
              </w:numPr>
              <w:spacing w:after="0" w:line="240" w:lineRule="auto"/>
              <w:contextualSpacing/>
              <w:rPr>
                <w:rFonts w:ascii="Times New Roman" w:eastAsia="Times New Roman" w:hAnsi="Times New Roman" w:cs="Times New Roman"/>
                <w:snapToGrid w:val="0"/>
                <w:color w:val="FF0000"/>
                <w:sz w:val="24"/>
                <w:szCs w:val="24"/>
                <w:lang w:val="en-GB" w:eastAsia="de-DE"/>
              </w:rPr>
            </w:pPr>
            <w:r w:rsidRPr="00AC324F">
              <w:rPr>
                <w:rFonts w:ascii="Times New Roman" w:eastAsia="Times New Roman" w:hAnsi="Times New Roman" w:cs="Times New Roman"/>
                <w:snapToGrid w:val="0"/>
                <w:color w:val="FF0000"/>
                <w:sz w:val="24"/>
                <w:szCs w:val="24"/>
                <w:lang w:val="en-GB" w:eastAsia="de-DE"/>
              </w:rPr>
              <w:t xml:space="preserve">the </w:t>
            </w:r>
            <w:r>
              <w:rPr>
                <w:rFonts w:ascii="Times New Roman" w:eastAsia="Times New Roman" w:hAnsi="Times New Roman" w:cs="Times New Roman"/>
                <w:snapToGrid w:val="0"/>
                <w:color w:val="FF0000"/>
                <w:sz w:val="24"/>
                <w:szCs w:val="24"/>
                <w:lang w:val="en-GB" w:eastAsia="de-DE"/>
              </w:rPr>
              <w:t>loading sequence</w:t>
            </w:r>
          </w:p>
          <w:p w:rsidR="00436A5F" w:rsidRPr="00AC324F" w:rsidRDefault="00436A5F" w:rsidP="00436A5F">
            <w:pPr>
              <w:spacing w:after="0" w:line="240" w:lineRule="auto"/>
              <w:rPr>
                <w:rFonts w:ascii="Times New Roman" w:eastAsia="Times New Roman" w:hAnsi="Times New Roman" w:cs="Times New Roman"/>
                <w:snapToGrid w:val="0"/>
                <w:color w:val="FF0000"/>
                <w:sz w:val="24"/>
                <w:szCs w:val="24"/>
                <w:lang w:val="en-GB" w:eastAsia="de-DE"/>
              </w:rPr>
            </w:pPr>
            <w:proofErr w:type="gramStart"/>
            <w:r>
              <w:rPr>
                <w:rFonts w:ascii="Times New Roman" w:eastAsia="Times New Roman" w:hAnsi="Times New Roman" w:cs="Times New Roman"/>
                <w:snapToGrid w:val="0"/>
                <w:color w:val="FF0000"/>
                <w:sz w:val="24"/>
                <w:szCs w:val="24"/>
                <w:lang w:val="en-GB" w:eastAsia="de-DE"/>
              </w:rPr>
              <w:t>of</w:t>
            </w:r>
            <w:proofErr w:type="gramEnd"/>
            <w:r w:rsidRPr="00AC324F">
              <w:rPr>
                <w:rFonts w:ascii="Times New Roman" w:eastAsia="Times New Roman" w:hAnsi="Times New Roman" w:cs="Times New Roman"/>
                <w:snapToGrid w:val="0"/>
                <w:color w:val="FF0000"/>
                <w:sz w:val="24"/>
                <w:szCs w:val="24"/>
                <w:lang w:val="en-GB" w:eastAsia="de-DE"/>
              </w:rPr>
              <w:t xml:space="preserve"> the test.</w:t>
            </w: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436A5F" w:rsidRPr="00B57406" w:rsidRDefault="00436A5F" w:rsidP="00436A5F">
            <w:pPr>
              <w:spacing w:after="0" w:line="240" w:lineRule="auto"/>
              <w:rPr>
                <w:rFonts w:ascii="Times New Roman" w:eastAsia="Times New Roman" w:hAnsi="Times New Roman" w:cs="Times New Roman"/>
                <w:snapToGrid w:val="0"/>
                <w:sz w:val="24"/>
                <w:szCs w:val="24"/>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436A5F" w:rsidRDefault="00436A5F"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r w:rsidRPr="00B57406">
              <w:rPr>
                <w:rFonts w:ascii="Times New Roman" w:eastAsia="Times New Roman" w:hAnsi="Times New Roman" w:cs="Times New Roman"/>
                <w:b/>
                <w:snapToGrid w:val="0"/>
                <w:spacing w:val="-2"/>
                <w:sz w:val="24"/>
                <w:szCs w:val="20"/>
                <w:lang w:val="en-GB" w:eastAsia="de-DE"/>
              </w:rPr>
              <w:t>4.11.</w:t>
            </w:r>
            <w:r w:rsidRPr="002C64FC">
              <w:rPr>
                <w:rFonts w:ascii="Times New Roman" w:eastAsia="Times New Roman" w:hAnsi="Times New Roman" w:cs="Times New Roman"/>
                <w:b/>
                <w:snapToGrid w:val="0"/>
                <w:color w:val="FF0000"/>
                <w:spacing w:val="-2"/>
                <w:sz w:val="24"/>
                <w:szCs w:val="20"/>
                <w:lang w:val="en-GB" w:eastAsia="de-DE"/>
              </w:rPr>
              <w:t>2</w:t>
            </w:r>
            <w:r>
              <w:rPr>
                <w:rFonts w:ascii="Times New Roman" w:eastAsia="Times New Roman" w:hAnsi="Times New Roman" w:cs="Times New Roman"/>
                <w:b/>
                <w:snapToGrid w:val="0"/>
                <w:spacing w:val="-2"/>
                <w:sz w:val="24"/>
                <w:szCs w:val="20"/>
                <w:lang w:val="en-GB" w:eastAsia="de-DE"/>
              </w:rPr>
              <w:t xml:space="preserve"> </w:t>
            </w:r>
            <w:r>
              <w:rPr>
                <w:rFonts w:ascii="Times New Roman" w:eastAsia="Times New Roman" w:hAnsi="Times New Roman" w:cs="Times New Roman"/>
                <w:b/>
                <w:snapToGrid w:val="0"/>
                <w:spacing w:val="-2"/>
                <w:sz w:val="24"/>
                <w:szCs w:val="20"/>
                <w:lang w:val="en-GB" w:eastAsia="de-DE"/>
              </w:rPr>
              <w:tab/>
            </w:r>
            <w:r w:rsidRPr="002C64FC">
              <w:rPr>
                <w:rFonts w:ascii="Times New Roman" w:eastAsia="Times New Roman" w:hAnsi="Times New Roman" w:cs="Times New Roman"/>
                <w:b/>
                <w:color w:val="FF0000"/>
                <w:spacing w:val="-2"/>
                <w:sz w:val="24"/>
                <w:szCs w:val="20"/>
                <w:lang w:val="en-GB" w:eastAsia="fr-FR"/>
              </w:rPr>
              <w:t>D</w:t>
            </w:r>
            <w:r w:rsidRPr="00B57406">
              <w:rPr>
                <w:rFonts w:ascii="Times New Roman" w:eastAsia="Times New Roman" w:hAnsi="Times New Roman" w:cs="Times New Roman"/>
                <w:b/>
                <w:spacing w:val="-2"/>
                <w:sz w:val="24"/>
                <w:szCs w:val="20"/>
                <w:lang w:val="en-GB" w:eastAsia="fr-FR"/>
              </w:rPr>
              <w:t>erived values</w:t>
            </w: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pacing w:val="-2"/>
                <w:sz w:val="24"/>
                <w:szCs w:val="20"/>
                <w:lang w:val="en-GB" w:eastAsia="fr-FR"/>
              </w:rPr>
            </w:pPr>
          </w:p>
          <w:p w:rsidR="00B11E3D" w:rsidRPr="00B57406" w:rsidRDefault="00B11E3D" w:rsidP="00436A5F">
            <w:pPr>
              <w:widowControl w:val="0"/>
              <w:tabs>
                <w:tab w:val="left" w:pos="720"/>
              </w:tabs>
              <w:suppressAutoHyphens/>
              <w:spacing w:after="220" w:line="240" w:lineRule="auto"/>
              <w:outlineLvl w:val="2"/>
              <w:rPr>
                <w:rFonts w:ascii="Times New Roman" w:eastAsia="Times New Roman" w:hAnsi="Times New Roman" w:cs="Times New Roman"/>
                <w:b/>
                <w:snapToGrid w:val="0"/>
                <w:spacing w:val="-2"/>
                <w:sz w:val="24"/>
                <w:szCs w:val="20"/>
                <w:lang w:val="en-GB" w:eastAsia="de-DE"/>
              </w:rPr>
            </w:pPr>
          </w:p>
          <w:p w:rsidR="00436A5F" w:rsidRPr="00AC324F" w:rsidRDefault="00436A5F" w:rsidP="00436A5F">
            <w:pPr>
              <w:pStyle w:val="Listenabsatz"/>
              <w:numPr>
                <w:ilvl w:val="0"/>
                <w:numId w:val="17"/>
              </w:numPr>
              <w:tabs>
                <w:tab w:val="right" w:pos="7347"/>
              </w:tabs>
              <w:rPr>
                <w:rFonts w:ascii="Times New Roman" w:hAnsi="Times New Roman" w:cs="Times New Roman"/>
                <w:color w:val="FF0000"/>
                <w:sz w:val="24"/>
                <w:szCs w:val="24"/>
              </w:rPr>
            </w:pPr>
            <w:r w:rsidRPr="00AC324F">
              <w:rPr>
                <w:rFonts w:ascii="Times New Roman" w:hAnsi="Times New Roman" w:cs="Times New Roman"/>
                <w:color w:val="FF0000"/>
                <w:sz w:val="24"/>
                <w:szCs w:val="24"/>
              </w:rPr>
              <w:t>PLT results may be used to provide the following derived values:</w:t>
            </w:r>
          </w:p>
          <w:p w:rsidR="00436A5F" w:rsidRPr="00AC324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proofErr w:type="spellStart"/>
            <w:r w:rsidRPr="00AC324F">
              <w:rPr>
                <w:rFonts w:ascii="Times New Roman" w:hAnsi="Times New Roman" w:cs="Times New Roman"/>
                <w:color w:val="FF0000"/>
                <w:sz w:val="24"/>
                <w:szCs w:val="24"/>
              </w:rPr>
              <w:t>undrained</w:t>
            </w:r>
            <w:proofErr w:type="spellEnd"/>
            <w:r w:rsidRPr="00AC324F">
              <w:rPr>
                <w:rFonts w:ascii="Times New Roman" w:hAnsi="Times New Roman" w:cs="Times New Roman"/>
                <w:color w:val="FF0000"/>
                <w:sz w:val="24"/>
                <w:szCs w:val="24"/>
              </w:rPr>
              <w:t xml:space="preserve"> shear strength of fine-grained soils </w:t>
            </w:r>
          </w:p>
          <w:p w:rsidR="00436A5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Pr>
                <w:rFonts w:ascii="Times New Roman" w:hAnsi="Times New Roman" w:cs="Times New Roman"/>
                <w:color w:val="FF0000"/>
                <w:sz w:val="24"/>
                <w:szCs w:val="24"/>
              </w:rPr>
              <w:t>drained strength of coarse grained soils</w:t>
            </w:r>
          </w:p>
          <w:p w:rsidR="00436A5F" w:rsidRPr="00AC324F"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rPr>
            </w:pPr>
            <w:r w:rsidRPr="00AC324F">
              <w:rPr>
                <w:rFonts w:ascii="Times New Roman" w:hAnsi="Times New Roman" w:cs="Times New Roman"/>
                <w:color w:val="FF0000"/>
                <w:sz w:val="24"/>
                <w:szCs w:val="24"/>
              </w:rPr>
              <w:t xml:space="preserve">soils´ moduli, </w:t>
            </w:r>
          </w:p>
          <w:p w:rsidR="00436A5F" w:rsidRPr="00F44F98" w:rsidRDefault="00436A5F" w:rsidP="00436A5F">
            <w:pPr>
              <w:numPr>
                <w:ilvl w:val="0"/>
                <w:numId w:val="14"/>
              </w:numPr>
              <w:tabs>
                <w:tab w:val="right" w:pos="7347"/>
              </w:tabs>
              <w:spacing w:after="0" w:line="312" w:lineRule="auto"/>
              <w:contextualSpacing/>
              <w:rPr>
                <w:rFonts w:ascii="Times New Roman" w:hAnsi="Times New Roman" w:cs="Times New Roman"/>
                <w:color w:val="FF0000"/>
                <w:sz w:val="24"/>
                <w:szCs w:val="24"/>
                <w:highlight w:val="yellow"/>
              </w:rPr>
            </w:pPr>
            <w:r w:rsidRPr="00F44F98">
              <w:rPr>
                <w:rFonts w:ascii="Times New Roman" w:hAnsi="Times New Roman" w:cs="Times New Roman"/>
                <w:color w:val="FF0000"/>
                <w:sz w:val="24"/>
                <w:szCs w:val="24"/>
                <w:highlight w:val="yellow"/>
              </w:rPr>
              <w:t xml:space="preserve">???. </w:t>
            </w:r>
          </w:p>
          <w:p w:rsidR="00436A5F" w:rsidRDefault="00436A5F" w:rsidP="00436A5F">
            <w:pPr>
              <w:pStyle w:val="Listenabsatz"/>
              <w:numPr>
                <w:ilvl w:val="0"/>
                <w:numId w:val="17"/>
              </w:num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Examples of</w:t>
            </w:r>
            <w:r w:rsidRPr="008A1904">
              <w:rPr>
                <w:rFonts w:ascii="Times New Roman" w:hAnsi="Times New Roman" w:cs="Times New Roman"/>
                <w:color w:val="FF0000"/>
                <w:sz w:val="24"/>
                <w:szCs w:val="24"/>
              </w:rPr>
              <w:t xml:space="preserve"> geotechnical values derived from PLT are given in A</w:t>
            </w:r>
            <w:r w:rsidRPr="008A1904">
              <w:rPr>
                <w:rFonts w:ascii="Times New Roman" w:hAnsi="Times New Roman" w:cs="Times New Roman"/>
                <w:color w:val="FF0000"/>
                <w:sz w:val="24"/>
                <w:szCs w:val="24"/>
              </w:rPr>
              <w:t>n</w:t>
            </w:r>
            <w:r w:rsidRPr="008A1904">
              <w:rPr>
                <w:rFonts w:ascii="Times New Roman" w:hAnsi="Times New Roman" w:cs="Times New Roman"/>
                <w:color w:val="FF0000"/>
                <w:sz w:val="24"/>
                <w:szCs w:val="24"/>
              </w:rPr>
              <w:t>nexes K.1, K.2 and K.3</w:t>
            </w:r>
            <w:r>
              <w:rPr>
                <w:rFonts w:ascii="Times New Roman" w:hAnsi="Times New Roman" w:cs="Times New Roman"/>
                <w:color w:val="FF0000"/>
                <w:sz w:val="24"/>
                <w:szCs w:val="24"/>
              </w:rPr>
              <w:t>.</w:t>
            </w:r>
          </w:p>
          <w:p w:rsidR="00436A5F" w:rsidRPr="008A1904" w:rsidRDefault="00436A5F" w:rsidP="00436A5F">
            <w:pPr>
              <w:pStyle w:val="Listenabsatz"/>
              <w:spacing w:after="0" w:line="240" w:lineRule="auto"/>
              <w:ind w:left="360"/>
              <w:rPr>
                <w:rFonts w:ascii="Times New Roman" w:hAnsi="Times New Roman" w:cs="Times New Roman"/>
                <w:color w:val="FF0000"/>
                <w:sz w:val="24"/>
                <w:szCs w:val="24"/>
              </w:rPr>
            </w:pPr>
          </w:p>
          <w:p w:rsidR="00436A5F" w:rsidRPr="00F44F98" w:rsidRDefault="00436A5F" w:rsidP="00436A5F">
            <w:pPr>
              <w:pStyle w:val="Listenabsatz"/>
              <w:numPr>
                <w:ilvl w:val="0"/>
                <w:numId w:val="17"/>
              </w:numPr>
              <w:spacing w:after="0" w:line="240" w:lineRule="auto"/>
              <w:ind w:left="0" w:firstLine="0"/>
              <w:rPr>
                <w:rFonts w:ascii="Times New Roman" w:eastAsia="Times New Roman" w:hAnsi="Times New Roman" w:cs="Times New Roman"/>
                <w:i/>
                <w:snapToGrid w:val="0"/>
                <w:sz w:val="24"/>
                <w:szCs w:val="24"/>
                <w:highlight w:val="yellow"/>
                <w:lang w:val="en-GB" w:eastAsia="de-DE"/>
              </w:rPr>
            </w:pPr>
            <w:r w:rsidRPr="008A1904">
              <w:rPr>
                <w:rFonts w:ascii="Times New Roman" w:eastAsia="Times New Roman" w:hAnsi="Times New Roman" w:cs="Times New Roman"/>
                <w:snapToGrid w:val="0"/>
                <w:color w:val="FF0000"/>
                <w:sz w:val="24"/>
                <w:szCs w:val="24"/>
                <w:lang w:val="en-GB" w:eastAsia="de-DE"/>
              </w:rPr>
              <w:t xml:space="preserve"> The results of the test may be used in empirical design of spread foundations and </w:t>
            </w:r>
            <w:r>
              <w:rPr>
                <w:rFonts w:ascii="Times New Roman" w:eastAsia="Times New Roman" w:hAnsi="Times New Roman" w:cs="Times New Roman"/>
                <w:snapToGrid w:val="0"/>
                <w:color w:val="FF0000"/>
                <w:sz w:val="24"/>
                <w:szCs w:val="24"/>
                <w:lang w:val="en-GB" w:eastAsia="de-DE"/>
              </w:rPr>
              <w:t>for compaction control of earthworks</w:t>
            </w:r>
            <w:r w:rsidRPr="008A1904">
              <w:rPr>
                <w:rFonts w:ascii="Times New Roman" w:eastAsia="Times New Roman" w:hAnsi="Times New Roman" w:cs="Times New Roman"/>
                <w:snapToGrid w:val="0"/>
                <w:color w:val="FF0000"/>
                <w:sz w:val="24"/>
                <w:szCs w:val="24"/>
                <w:lang w:val="en-GB" w:eastAsia="de-DE"/>
              </w:rPr>
              <w:t xml:space="preserve">. </w:t>
            </w:r>
            <w:proofErr w:type="gramStart"/>
            <w:r w:rsidRPr="008A1904">
              <w:rPr>
                <w:rFonts w:ascii="Times New Roman" w:eastAsia="Times New Roman" w:hAnsi="Times New Roman" w:cs="Times New Roman"/>
                <w:snapToGrid w:val="0"/>
                <w:color w:val="FF0000"/>
                <w:sz w:val="24"/>
                <w:szCs w:val="24"/>
                <w:lang w:val="en-GB" w:eastAsia="de-DE"/>
              </w:rPr>
              <w:t>See ???</w:t>
            </w:r>
            <w:proofErr w:type="gramEnd"/>
            <w:r w:rsidRPr="008A1904">
              <w:rPr>
                <w:rFonts w:ascii="Times New Roman" w:eastAsia="Times New Roman" w:hAnsi="Times New Roman" w:cs="Times New Roman"/>
                <w:snapToGrid w:val="0"/>
                <w:color w:val="FF0000"/>
                <w:sz w:val="24"/>
                <w:szCs w:val="24"/>
                <w:lang w:val="en-GB" w:eastAsia="de-DE"/>
              </w:rPr>
              <w:t xml:space="preserve"> </w:t>
            </w:r>
            <w:r w:rsidRPr="00F44F98">
              <w:rPr>
                <w:rFonts w:ascii="Times New Roman" w:eastAsia="Times New Roman" w:hAnsi="Times New Roman" w:cs="Times New Roman"/>
                <w:i/>
                <w:snapToGrid w:val="0"/>
                <w:sz w:val="24"/>
                <w:szCs w:val="24"/>
                <w:highlight w:val="yellow"/>
                <w:lang w:val="en-GB" w:eastAsia="de-DE"/>
              </w:rPr>
              <w:t>(This paragraph must be considered for other tests too)</w:t>
            </w:r>
          </w:p>
          <w:p w:rsidR="00E94717" w:rsidRPr="00436A5F" w:rsidRDefault="00E94717" w:rsidP="00AF0CCB">
            <w:pPr>
              <w:rPr>
                <w:lang w:val="en-GB"/>
              </w:rPr>
            </w:pPr>
          </w:p>
        </w:tc>
      </w:tr>
    </w:tbl>
    <w:p w:rsidR="00895573" w:rsidRPr="000A013F" w:rsidRDefault="00895573" w:rsidP="00AF0CCB"/>
    <w:sectPr w:rsidR="00895573" w:rsidRPr="000A013F" w:rsidSect="001B713E">
      <w:pgSz w:w="16840" w:h="11907" w:orient="landscape" w:code="9"/>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charset w:val="00"/>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44606D2"/>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nsid w:val="0FD0534B"/>
    <w:multiLevelType w:val="hybridMultilevel"/>
    <w:tmpl w:val="55B8F390"/>
    <w:lvl w:ilvl="0" w:tplc="D8F26F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7B7971"/>
    <w:multiLevelType w:val="hybridMultilevel"/>
    <w:tmpl w:val="71F405D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8F92093"/>
    <w:multiLevelType w:val="hybridMultilevel"/>
    <w:tmpl w:val="C00E937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9C35427"/>
    <w:multiLevelType w:val="hybridMultilevel"/>
    <w:tmpl w:val="66261F3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CA022C6"/>
    <w:multiLevelType w:val="hybridMultilevel"/>
    <w:tmpl w:val="7842EE1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23F5F88"/>
    <w:multiLevelType w:val="hybridMultilevel"/>
    <w:tmpl w:val="12BC088C"/>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nsid w:val="335513A2"/>
    <w:multiLevelType w:val="hybridMultilevel"/>
    <w:tmpl w:val="DD78E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D4840DA"/>
    <w:multiLevelType w:val="hybridMultilevel"/>
    <w:tmpl w:val="CAE068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4F526AA"/>
    <w:multiLevelType w:val="hybridMultilevel"/>
    <w:tmpl w:val="1EF28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776292"/>
    <w:multiLevelType w:val="hybridMultilevel"/>
    <w:tmpl w:val="69DA2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E51CA0"/>
    <w:multiLevelType w:val="hybridMultilevel"/>
    <w:tmpl w:val="A4141BD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687564"/>
    <w:multiLevelType w:val="hybridMultilevel"/>
    <w:tmpl w:val="A59A72A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7746E8"/>
    <w:multiLevelType w:val="hybridMultilevel"/>
    <w:tmpl w:val="0B2A913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3AC36C4"/>
    <w:multiLevelType w:val="hybridMultilevel"/>
    <w:tmpl w:val="8E98C722"/>
    <w:lvl w:ilvl="0" w:tplc="105C1392">
      <w:start w:val="1"/>
      <w:numFmt w:val="decimal"/>
      <w:lvlText w:val="(%1)"/>
      <w:lvlJc w:val="left"/>
      <w:pPr>
        <w:ind w:left="360" w:hanging="360"/>
      </w:pPr>
      <w:rPr>
        <w:rFonts w:hint="default"/>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54B73AA2"/>
    <w:multiLevelType w:val="hybridMultilevel"/>
    <w:tmpl w:val="1FB00D2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5693224"/>
    <w:multiLevelType w:val="hybridMultilevel"/>
    <w:tmpl w:val="8DACA5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6719643E"/>
    <w:multiLevelType w:val="hybridMultilevel"/>
    <w:tmpl w:val="CF848DB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75A34E4D"/>
    <w:multiLevelType w:val="hybridMultilevel"/>
    <w:tmpl w:val="61009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7926E25"/>
    <w:multiLevelType w:val="hybridMultilevel"/>
    <w:tmpl w:val="8C5E798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9"/>
  </w:num>
  <w:num w:numId="4">
    <w:abstractNumId w:val="3"/>
  </w:num>
  <w:num w:numId="5">
    <w:abstractNumId w:val="12"/>
  </w:num>
  <w:num w:numId="6">
    <w:abstractNumId w:val="11"/>
  </w:num>
  <w:num w:numId="7">
    <w:abstractNumId w:val="17"/>
  </w:num>
  <w:num w:numId="8">
    <w:abstractNumId w:val="2"/>
  </w:num>
  <w:num w:numId="9">
    <w:abstractNumId w:val="4"/>
  </w:num>
  <w:num w:numId="10">
    <w:abstractNumId w:val="16"/>
  </w:num>
  <w:num w:numId="11">
    <w:abstractNumId w:val="15"/>
  </w:num>
  <w:num w:numId="12">
    <w:abstractNumId w:val="13"/>
  </w:num>
  <w:num w:numId="13">
    <w:abstractNumId w:val="1"/>
  </w:num>
  <w:num w:numId="14">
    <w:abstractNumId w:val="8"/>
  </w:num>
  <w:num w:numId="15">
    <w:abstractNumId w:val="6"/>
  </w:num>
  <w:num w:numId="16">
    <w:abstractNumId w:val="10"/>
  </w:num>
  <w:num w:numId="17">
    <w:abstractNumId w:val="14"/>
  </w:num>
  <w:num w:numId="18">
    <w:abstractNumId w:val="9"/>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17"/>
    <w:rsid w:val="00003F3B"/>
    <w:rsid w:val="00067576"/>
    <w:rsid w:val="000938E7"/>
    <w:rsid w:val="000A013F"/>
    <w:rsid w:val="001B713E"/>
    <w:rsid w:val="00277B98"/>
    <w:rsid w:val="0028437E"/>
    <w:rsid w:val="00294003"/>
    <w:rsid w:val="003126D0"/>
    <w:rsid w:val="003546B2"/>
    <w:rsid w:val="003D59A2"/>
    <w:rsid w:val="00436A5F"/>
    <w:rsid w:val="004471F6"/>
    <w:rsid w:val="00492579"/>
    <w:rsid w:val="004A489B"/>
    <w:rsid w:val="00506F30"/>
    <w:rsid w:val="00586B22"/>
    <w:rsid w:val="00632F83"/>
    <w:rsid w:val="0071295E"/>
    <w:rsid w:val="00772163"/>
    <w:rsid w:val="007F3373"/>
    <w:rsid w:val="00895573"/>
    <w:rsid w:val="008E7C0A"/>
    <w:rsid w:val="00A01F62"/>
    <w:rsid w:val="00A04462"/>
    <w:rsid w:val="00A14551"/>
    <w:rsid w:val="00A96F2D"/>
    <w:rsid w:val="00AF0CCB"/>
    <w:rsid w:val="00B11E3D"/>
    <w:rsid w:val="00B424B6"/>
    <w:rsid w:val="00BF7EFE"/>
    <w:rsid w:val="00C00D2B"/>
    <w:rsid w:val="00C076C6"/>
    <w:rsid w:val="00C11132"/>
    <w:rsid w:val="00C42D50"/>
    <w:rsid w:val="00C632BD"/>
    <w:rsid w:val="00CD0F43"/>
    <w:rsid w:val="00D43C0B"/>
    <w:rsid w:val="00DB1BA8"/>
    <w:rsid w:val="00DC4809"/>
    <w:rsid w:val="00E25EC1"/>
    <w:rsid w:val="00E94717"/>
    <w:rsid w:val="00EA608B"/>
    <w:rsid w:val="00F37821"/>
    <w:rsid w:val="00F448B7"/>
    <w:rsid w:val="00F91F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7" w:unhideWhenUsed="0" w:qFormat="1"/>
    <w:lsdException w:name="Default Paragraph Font" w:uiPriority="1"/>
    <w:lsdException w:name="Subtitle" w:semiHidden="0" w:uiPriority="8" w:unhideWhenUsed="0" w:qFormat="1"/>
    <w:lsdException w:name="Body Text Indent 2" w:uiPriority="0"/>
    <w:lsdException w:name="Strong" w:semiHidden="0" w:uiPriority="2" w:unhideWhenUsed="0" w:qFormat="1"/>
    <w:lsdException w:name="Emphasis" w:semiHidden="0" w:uiPriority="3" w:unhideWhenUsed="0" w:qFormat="1"/>
    <w:lsdException w:name="Table Grid" w:semiHidden="0" w:uiPriority="59" w:unhideWhenUsed="0"/>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5" w:unhideWhenUsed="0" w:qFormat="1"/>
    <w:lsdException w:name="Intense Emphasis" w:semiHidden="0" w:uiPriority="4"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Standard">
    <w:name w:val="Normal"/>
    <w:qFormat/>
    <w:rsid w:val="00436A5F"/>
    <w:pPr>
      <w:spacing w:after="200" w:line="276" w:lineRule="auto"/>
    </w:pPr>
    <w:rPr>
      <w:lang w:val="en-US"/>
    </w:rPr>
  </w:style>
  <w:style w:type="paragraph" w:styleId="berschrift1">
    <w:name w:val="heading 1"/>
    <w:basedOn w:val="Standard"/>
    <w:next w:val="Standard"/>
    <w:link w:val="berschrift1Zchn"/>
    <w:qFormat/>
    <w:rsid w:val="00CD0F43"/>
    <w:pPr>
      <w:keepNext/>
      <w:keepLines/>
      <w:spacing w:before="480"/>
      <w:outlineLvl w:val="0"/>
    </w:pPr>
    <w:rPr>
      <w:rFonts w:eastAsiaTheme="majorEastAsia" w:cstheme="majorBidi"/>
      <w:b/>
      <w:bCs/>
      <w:sz w:val="24"/>
      <w:szCs w:val="28"/>
    </w:rPr>
  </w:style>
  <w:style w:type="paragraph" w:styleId="berschrift2">
    <w:name w:val="heading 2"/>
    <w:basedOn w:val="Standard"/>
    <w:next w:val="Standard"/>
    <w:link w:val="berschrift2Zchn"/>
    <w:unhideWhenUsed/>
    <w:qFormat/>
    <w:rsid w:val="00CD0F43"/>
    <w:pPr>
      <w:keepNext/>
      <w:keepLines/>
      <w:spacing w:before="200"/>
      <w:outlineLvl w:val="1"/>
    </w:pPr>
    <w:rPr>
      <w:rFonts w:eastAsiaTheme="majorEastAsia" w:cstheme="majorBidi"/>
      <w:b/>
      <w:bCs/>
      <w:sz w:val="24"/>
      <w:szCs w:val="26"/>
    </w:rPr>
  </w:style>
  <w:style w:type="paragraph" w:styleId="berschrift3">
    <w:name w:val="heading 3"/>
    <w:basedOn w:val="Standard"/>
    <w:next w:val="Standard"/>
    <w:link w:val="berschrift3Zchn"/>
    <w:unhideWhenUsed/>
    <w:qFormat/>
    <w:rsid w:val="00CD0F43"/>
    <w:pPr>
      <w:keepNext/>
      <w:keepLines/>
      <w:spacing w:before="200"/>
      <w:outlineLvl w:val="2"/>
    </w:pPr>
    <w:rPr>
      <w:rFonts w:eastAsiaTheme="majorEastAsia" w:cstheme="majorBidi"/>
      <w:b/>
      <w:bCs/>
      <w:sz w:val="24"/>
    </w:rPr>
  </w:style>
  <w:style w:type="paragraph" w:styleId="berschrift4">
    <w:name w:val="heading 4"/>
    <w:basedOn w:val="Standard"/>
    <w:next w:val="Standard"/>
    <w:link w:val="berschrift4Zchn"/>
    <w:unhideWhenUsed/>
    <w:qFormat/>
    <w:rsid w:val="00CD0F43"/>
    <w:pPr>
      <w:keepNext/>
      <w:keepLines/>
      <w:spacing w:before="200"/>
      <w:outlineLvl w:val="3"/>
    </w:pPr>
    <w:rPr>
      <w:rFonts w:eastAsiaTheme="majorEastAsia" w:cstheme="majorBidi"/>
      <w:b/>
      <w:bCs/>
      <w:i/>
      <w:iCs/>
      <w:sz w:val="24"/>
    </w:rPr>
  </w:style>
  <w:style w:type="paragraph" w:styleId="berschrift5">
    <w:name w:val="heading 5"/>
    <w:basedOn w:val="Standard"/>
    <w:next w:val="Standard"/>
    <w:link w:val="berschrift5Zchn"/>
    <w:unhideWhenUsed/>
    <w:qFormat/>
    <w:rsid w:val="00CD0F43"/>
    <w:pPr>
      <w:keepNext/>
      <w:keepLines/>
      <w:spacing w:before="200"/>
      <w:outlineLvl w:val="4"/>
    </w:pPr>
    <w:rPr>
      <w:rFonts w:eastAsiaTheme="majorEastAsia" w:cstheme="majorBidi"/>
      <w:sz w:val="24"/>
    </w:rPr>
  </w:style>
  <w:style w:type="paragraph" w:styleId="berschrift6">
    <w:name w:val="heading 6"/>
    <w:basedOn w:val="Standard"/>
    <w:next w:val="Standard"/>
    <w:link w:val="berschrift6Zchn"/>
    <w:unhideWhenUsed/>
    <w:qFormat/>
    <w:rsid w:val="00CD0F43"/>
    <w:pPr>
      <w:keepNext/>
      <w:keepLines/>
      <w:spacing w:before="200"/>
      <w:outlineLvl w:val="5"/>
    </w:pPr>
    <w:rPr>
      <w:rFonts w:eastAsiaTheme="majorEastAsia" w:cstheme="majorBidi"/>
      <w:i/>
      <w:iCs/>
      <w:sz w:val="24"/>
    </w:rPr>
  </w:style>
  <w:style w:type="paragraph" w:styleId="berschrift7">
    <w:name w:val="heading 7"/>
    <w:basedOn w:val="Standard"/>
    <w:next w:val="Standard"/>
    <w:link w:val="berschrift7Zchn"/>
    <w:unhideWhenUsed/>
    <w:qFormat/>
    <w:rsid w:val="00CD0F43"/>
    <w:pPr>
      <w:keepNext/>
      <w:keepLines/>
      <w:spacing w:before="200"/>
      <w:outlineLvl w:val="6"/>
    </w:pPr>
    <w:rPr>
      <w:rFonts w:eastAsiaTheme="majorEastAsia" w:cstheme="majorBidi"/>
      <w:i/>
      <w:iCs/>
      <w:sz w:val="24"/>
    </w:rPr>
  </w:style>
  <w:style w:type="paragraph" w:styleId="berschrift8">
    <w:name w:val="heading 8"/>
    <w:basedOn w:val="Standard"/>
    <w:next w:val="Standard"/>
    <w:link w:val="berschrift8Zchn"/>
    <w:unhideWhenUsed/>
    <w:qFormat/>
    <w:rsid w:val="00CD0F43"/>
    <w:pPr>
      <w:keepNext/>
      <w:keepLines/>
      <w:spacing w:before="200"/>
      <w:outlineLvl w:val="7"/>
    </w:pPr>
    <w:rPr>
      <w:rFonts w:eastAsiaTheme="majorEastAsia" w:cstheme="majorBidi"/>
      <w:sz w:val="24"/>
      <w:szCs w:val="20"/>
    </w:rPr>
  </w:style>
  <w:style w:type="paragraph" w:styleId="berschrift9">
    <w:name w:val="heading 9"/>
    <w:basedOn w:val="Standard"/>
    <w:next w:val="Standard"/>
    <w:link w:val="berschrift9Zchn"/>
    <w:unhideWhenUsed/>
    <w:qFormat/>
    <w:rsid w:val="00CD0F43"/>
    <w:pPr>
      <w:keepNext/>
      <w:keepLines/>
      <w:spacing w:before="200"/>
      <w:outlineLvl w:val="8"/>
    </w:pPr>
    <w:rPr>
      <w:rFonts w:eastAsiaTheme="majorEastAsia" w:cstheme="majorBidi"/>
      <w:i/>
      <w:iCs/>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D0F43"/>
    <w:rPr>
      <w:rFonts w:ascii="Arial" w:eastAsiaTheme="majorEastAsia" w:hAnsi="Arial" w:cstheme="majorBidi"/>
      <w:b/>
      <w:bCs/>
      <w:sz w:val="24"/>
      <w:szCs w:val="28"/>
    </w:rPr>
  </w:style>
  <w:style w:type="character" w:customStyle="1" w:styleId="berschrift2Zchn">
    <w:name w:val="Überschrift 2 Zchn"/>
    <w:basedOn w:val="Absatz-Standardschriftart"/>
    <w:link w:val="berschrift2"/>
    <w:rsid w:val="00CD0F43"/>
    <w:rPr>
      <w:rFonts w:ascii="Arial" w:eastAsiaTheme="majorEastAsia" w:hAnsi="Arial" w:cstheme="majorBidi"/>
      <w:b/>
      <w:bCs/>
      <w:sz w:val="24"/>
      <w:szCs w:val="26"/>
    </w:rPr>
  </w:style>
  <w:style w:type="paragraph" w:styleId="Titel">
    <w:name w:val="Title"/>
    <w:basedOn w:val="Standard"/>
    <w:next w:val="Standard"/>
    <w:link w:val="TitelZchn"/>
    <w:uiPriority w:val="7"/>
    <w:qFormat/>
    <w:rsid w:val="00CD0F43"/>
    <w:pPr>
      <w:spacing w:after="300" w:line="240" w:lineRule="auto"/>
      <w:contextualSpacing/>
      <w:jc w:val="both"/>
    </w:pPr>
    <w:rPr>
      <w:rFonts w:eastAsiaTheme="majorEastAsia" w:cstheme="majorBidi"/>
      <w:b/>
      <w:spacing w:val="5"/>
      <w:kern w:val="28"/>
      <w:sz w:val="28"/>
      <w:szCs w:val="52"/>
    </w:rPr>
  </w:style>
  <w:style w:type="character" w:customStyle="1" w:styleId="TitelZchn">
    <w:name w:val="Titel Zchn"/>
    <w:basedOn w:val="Absatz-Standardschriftart"/>
    <w:link w:val="Titel"/>
    <w:uiPriority w:val="7"/>
    <w:rsid w:val="00CD0F43"/>
    <w:rPr>
      <w:rFonts w:ascii="Arial" w:eastAsiaTheme="majorEastAsia" w:hAnsi="Arial" w:cstheme="majorBidi"/>
      <w:b/>
      <w:spacing w:val="5"/>
      <w:kern w:val="28"/>
      <w:sz w:val="28"/>
      <w:szCs w:val="52"/>
    </w:rPr>
  </w:style>
  <w:style w:type="paragraph" w:styleId="Untertitel">
    <w:name w:val="Subtitle"/>
    <w:basedOn w:val="Standard"/>
    <w:next w:val="Standard"/>
    <w:link w:val="UntertitelZchn"/>
    <w:uiPriority w:val="8"/>
    <w:qFormat/>
    <w:rsid w:val="00CD0F43"/>
    <w:pPr>
      <w:numPr>
        <w:ilvl w:val="1"/>
      </w:numPr>
    </w:pPr>
    <w:rPr>
      <w:rFonts w:eastAsiaTheme="majorEastAsia" w:cstheme="majorBidi"/>
      <w:b/>
      <w:i/>
      <w:iCs/>
      <w:spacing w:val="15"/>
      <w:sz w:val="24"/>
      <w:szCs w:val="24"/>
    </w:rPr>
  </w:style>
  <w:style w:type="character" w:customStyle="1" w:styleId="UntertitelZchn">
    <w:name w:val="Untertitel Zchn"/>
    <w:basedOn w:val="Absatz-Standardschriftart"/>
    <w:link w:val="Untertitel"/>
    <w:uiPriority w:val="8"/>
    <w:rsid w:val="00CD0F43"/>
    <w:rPr>
      <w:rFonts w:ascii="Arial" w:eastAsiaTheme="majorEastAsia" w:hAnsi="Arial" w:cstheme="majorBidi"/>
      <w:b/>
      <w:i/>
      <w:iCs/>
      <w:spacing w:val="15"/>
      <w:sz w:val="24"/>
      <w:szCs w:val="24"/>
    </w:rPr>
  </w:style>
  <w:style w:type="character" w:customStyle="1" w:styleId="berschrift3Zchn">
    <w:name w:val="Überschrift 3 Zchn"/>
    <w:basedOn w:val="Absatz-Standardschriftart"/>
    <w:link w:val="berschrift3"/>
    <w:rsid w:val="00CD0F43"/>
    <w:rPr>
      <w:rFonts w:ascii="Arial" w:eastAsiaTheme="majorEastAsia" w:hAnsi="Arial" w:cstheme="majorBidi"/>
      <w:b/>
      <w:bCs/>
      <w:sz w:val="24"/>
    </w:rPr>
  </w:style>
  <w:style w:type="character" w:customStyle="1" w:styleId="berschrift5Zchn">
    <w:name w:val="Überschrift 5 Zchn"/>
    <w:basedOn w:val="Absatz-Standardschriftart"/>
    <w:link w:val="berschrift5"/>
    <w:rsid w:val="00CD0F43"/>
    <w:rPr>
      <w:rFonts w:ascii="Arial" w:eastAsiaTheme="majorEastAsia" w:hAnsi="Arial" w:cstheme="majorBidi"/>
      <w:sz w:val="24"/>
    </w:rPr>
  </w:style>
  <w:style w:type="character" w:customStyle="1" w:styleId="berschrift4Zchn">
    <w:name w:val="Überschrift 4 Zchn"/>
    <w:basedOn w:val="Absatz-Standardschriftart"/>
    <w:link w:val="berschrift4"/>
    <w:rsid w:val="00CD0F43"/>
    <w:rPr>
      <w:rFonts w:ascii="Arial" w:eastAsiaTheme="majorEastAsia" w:hAnsi="Arial" w:cstheme="majorBidi"/>
      <w:b/>
      <w:bCs/>
      <w:i/>
      <w:iCs/>
      <w:sz w:val="24"/>
    </w:rPr>
  </w:style>
  <w:style w:type="character" w:customStyle="1" w:styleId="berschrift6Zchn">
    <w:name w:val="Überschrift 6 Zchn"/>
    <w:basedOn w:val="Absatz-Standardschriftart"/>
    <w:link w:val="berschrift6"/>
    <w:rsid w:val="00CD0F43"/>
    <w:rPr>
      <w:rFonts w:ascii="Arial" w:eastAsiaTheme="majorEastAsia" w:hAnsi="Arial" w:cstheme="majorBidi"/>
      <w:i/>
      <w:iCs/>
      <w:sz w:val="24"/>
    </w:rPr>
  </w:style>
  <w:style w:type="character" w:customStyle="1" w:styleId="berschrift7Zchn">
    <w:name w:val="Überschrift 7 Zchn"/>
    <w:basedOn w:val="Absatz-Standardschriftart"/>
    <w:link w:val="berschrift7"/>
    <w:rsid w:val="00CD0F43"/>
    <w:rPr>
      <w:rFonts w:ascii="Arial" w:eastAsiaTheme="majorEastAsia" w:hAnsi="Arial" w:cstheme="majorBidi"/>
      <w:i/>
      <w:iCs/>
      <w:sz w:val="24"/>
    </w:rPr>
  </w:style>
  <w:style w:type="character" w:customStyle="1" w:styleId="berschrift8Zchn">
    <w:name w:val="Überschrift 8 Zchn"/>
    <w:basedOn w:val="Absatz-Standardschriftart"/>
    <w:link w:val="berschrift8"/>
    <w:rsid w:val="00CD0F43"/>
    <w:rPr>
      <w:rFonts w:ascii="Arial" w:eastAsiaTheme="majorEastAsia" w:hAnsi="Arial" w:cstheme="majorBidi"/>
      <w:sz w:val="24"/>
      <w:szCs w:val="20"/>
    </w:rPr>
  </w:style>
  <w:style w:type="character" w:customStyle="1" w:styleId="berschrift9Zchn">
    <w:name w:val="Überschrift 9 Zchn"/>
    <w:basedOn w:val="Absatz-Standardschriftart"/>
    <w:link w:val="berschrift9"/>
    <w:rsid w:val="00CD0F43"/>
    <w:rPr>
      <w:rFonts w:ascii="Arial" w:eastAsiaTheme="majorEastAsia" w:hAnsi="Arial" w:cstheme="majorBidi"/>
      <w:i/>
      <w:iCs/>
      <w:sz w:val="24"/>
      <w:szCs w:val="20"/>
    </w:rPr>
  </w:style>
  <w:style w:type="paragraph" w:styleId="Inhaltsverzeichnisberschrift">
    <w:name w:val="TOC Heading"/>
    <w:basedOn w:val="berschrift1"/>
    <w:next w:val="Standard"/>
    <w:uiPriority w:val="39"/>
    <w:semiHidden/>
    <w:unhideWhenUsed/>
    <w:qFormat/>
    <w:rsid w:val="00CD0F43"/>
    <w:pPr>
      <w:outlineLvl w:val="9"/>
    </w:pPr>
    <w:rPr>
      <w:sz w:val="28"/>
    </w:rPr>
  </w:style>
  <w:style w:type="paragraph" w:styleId="Beschriftung">
    <w:name w:val="caption"/>
    <w:basedOn w:val="Standard"/>
    <w:next w:val="Standard"/>
    <w:uiPriority w:val="35"/>
    <w:unhideWhenUsed/>
    <w:qFormat/>
    <w:rsid w:val="00003F3B"/>
    <w:pPr>
      <w:spacing w:line="240" w:lineRule="auto"/>
      <w:ind w:left="1134" w:hanging="1134"/>
    </w:pPr>
    <w:rPr>
      <w:bCs/>
      <w:szCs w:val="18"/>
    </w:rPr>
  </w:style>
  <w:style w:type="table" w:styleId="Tabellenraster">
    <w:name w:val="Table Grid"/>
    <w:basedOn w:val="NormaleTabelle"/>
    <w:uiPriority w:val="59"/>
    <w:rsid w:val="00E947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
    <w:name w:val="Keine Liste1"/>
    <w:next w:val="KeineListe"/>
    <w:uiPriority w:val="99"/>
    <w:semiHidden/>
    <w:unhideWhenUsed/>
    <w:rsid w:val="00436A5F"/>
  </w:style>
  <w:style w:type="paragraph" w:customStyle="1" w:styleId="Default">
    <w:name w:val="Default"/>
    <w:rsid w:val="00436A5F"/>
    <w:pPr>
      <w:spacing w:line="240" w:lineRule="auto"/>
    </w:pPr>
    <w:rPr>
      <w:rFonts w:ascii="ArialMT" w:eastAsia="Times New Roman" w:hAnsi="ArialMT" w:cs="Times New Roman"/>
      <w:sz w:val="20"/>
      <w:szCs w:val="20"/>
      <w:lang w:val="en-GB"/>
    </w:rPr>
  </w:style>
  <w:style w:type="paragraph" w:customStyle="1" w:styleId="PARAGRAPH">
    <w:name w:val="PARAGRAPH"/>
    <w:basedOn w:val="Default"/>
    <w:next w:val="Default"/>
    <w:rsid w:val="00436A5F"/>
    <w:pPr>
      <w:spacing w:before="100" w:after="200"/>
    </w:pPr>
    <w:rPr>
      <w:sz w:val="24"/>
    </w:rPr>
  </w:style>
  <w:style w:type="paragraph" w:styleId="Textkrper-Einzug2">
    <w:name w:val="Body Text Indent 2"/>
    <w:basedOn w:val="Standard"/>
    <w:link w:val="Textkrper-Einzug2Zchn"/>
    <w:rsid w:val="00436A5F"/>
    <w:pPr>
      <w:tabs>
        <w:tab w:val="left" w:pos="900"/>
      </w:tabs>
      <w:spacing w:after="0" w:line="240" w:lineRule="auto"/>
      <w:ind w:left="900" w:hanging="900"/>
    </w:pPr>
    <w:rPr>
      <w:rFonts w:ascii="Times New Roman" w:eastAsia="Times New Roman" w:hAnsi="Times New Roman" w:cs="Times New Roman"/>
      <w:sz w:val="20"/>
      <w:szCs w:val="24"/>
      <w:lang w:val="en-GB" w:eastAsia="de-DE"/>
    </w:rPr>
  </w:style>
  <w:style w:type="character" w:customStyle="1" w:styleId="Textkrper-Einzug2Zchn">
    <w:name w:val="Textkörper-Einzug 2 Zchn"/>
    <w:basedOn w:val="Absatz-Standardschriftart"/>
    <w:link w:val="Textkrper-Einzug2"/>
    <w:rsid w:val="00436A5F"/>
    <w:rPr>
      <w:rFonts w:ascii="Times New Roman" w:eastAsia="Times New Roman" w:hAnsi="Times New Roman" w:cs="Times New Roman"/>
      <w:sz w:val="20"/>
      <w:szCs w:val="24"/>
      <w:lang w:val="en-GB" w:eastAsia="de-DE"/>
    </w:rPr>
  </w:style>
  <w:style w:type="paragraph" w:styleId="Listenabsatz">
    <w:name w:val="List Paragraph"/>
    <w:basedOn w:val="Standard"/>
    <w:uiPriority w:val="34"/>
    <w:qFormat/>
    <w:rsid w:val="00436A5F"/>
    <w:pPr>
      <w:ind w:left="720"/>
      <w:contextualSpacing/>
    </w:pPr>
  </w:style>
  <w:style w:type="character" w:styleId="Kommentarzeichen">
    <w:name w:val="annotation reference"/>
    <w:basedOn w:val="Absatz-Standardschriftart"/>
    <w:uiPriority w:val="99"/>
    <w:semiHidden/>
    <w:unhideWhenUsed/>
    <w:rsid w:val="00436A5F"/>
    <w:rPr>
      <w:sz w:val="16"/>
      <w:szCs w:val="16"/>
    </w:rPr>
  </w:style>
  <w:style w:type="paragraph" w:styleId="Kommentartext">
    <w:name w:val="annotation text"/>
    <w:basedOn w:val="Standard"/>
    <w:link w:val="KommentartextZchn"/>
    <w:uiPriority w:val="99"/>
    <w:semiHidden/>
    <w:unhideWhenUsed/>
    <w:rsid w:val="00436A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6A5F"/>
    <w:rPr>
      <w:sz w:val="20"/>
      <w:szCs w:val="20"/>
      <w:lang w:val="en-US"/>
    </w:rPr>
  </w:style>
  <w:style w:type="paragraph" w:styleId="Kommentarthema">
    <w:name w:val="annotation subject"/>
    <w:basedOn w:val="Kommentartext"/>
    <w:next w:val="Kommentartext"/>
    <w:link w:val="KommentarthemaZchn"/>
    <w:uiPriority w:val="99"/>
    <w:semiHidden/>
    <w:unhideWhenUsed/>
    <w:rsid w:val="00436A5F"/>
    <w:rPr>
      <w:b/>
      <w:bCs/>
    </w:rPr>
  </w:style>
  <w:style w:type="character" w:customStyle="1" w:styleId="KommentarthemaZchn">
    <w:name w:val="Kommentarthema Zchn"/>
    <w:basedOn w:val="KommentartextZchn"/>
    <w:link w:val="Kommentarthema"/>
    <w:uiPriority w:val="99"/>
    <w:semiHidden/>
    <w:rsid w:val="00436A5F"/>
    <w:rPr>
      <w:b/>
      <w:bCs/>
      <w:sz w:val="20"/>
      <w:szCs w:val="20"/>
      <w:lang w:val="en-US"/>
    </w:rPr>
  </w:style>
  <w:style w:type="paragraph" w:styleId="Sprechblasentext">
    <w:name w:val="Balloon Text"/>
    <w:basedOn w:val="Standard"/>
    <w:link w:val="SprechblasentextZchn"/>
    <w:uiPriority w:val="99"/>
    <w:semiHidden/>
    <w:unhideWhenUsed/>
    <w:rsid w:val="00436A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6A5F"/>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31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7" w:unhideWhenUsed="0" w:qFormat="1"/>
    <w:lsdException w:name="Default Paragraph Font" w:uiPriority="1"/>
    <w:lsdException w:name="Subtitle" w:semiHidden="0" w:uiPriority="8" w:unhideWhenUsed="0" w:qFormat="1"/>
    <w:lsdException w:name="Body Text Indent 2" w:uiPriority="0"/>
    <w:lsdException w:name="Strong" w:semiHidden="0" w:uiPriority="2" w:unhideWhenUsed="0" w:qFormat="1"/>
    <w:lsdException w:name="Emphasis" w:semiHidden="0" w:uiPriority="3" w:unhideWhenUsed="0" w:qFormat="1"/>
    <w:lsdException w:name="Table Grid" w:semiHidden="0" w:uiPriority="59" w:unhideWhenUsed="0"/>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5" w:unhideWhenUsed="0" w:qFormat="1"/>
    <w:lsdException w:name="Intense Emphasis" w:semiHidden="0" w:uiPriority="4"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Standard">
    <w:name w:val="Normal"/>
    <w:qFormat/>
    <w:rsid w:val="00436A5F"/>
    <w:pPr>
      <w:spacing w:after="200" w:line="276" w:lineRule="auto"/>
    </w:pPr>
    <w:rPr>
      <w:lang w:val="en-US"/>
    </w:rPr>
  </w:style>
  <w:style w:type="paragraph" w:styleId="berschrift1">
    <w:name w:val="heading 1"/>
    <w:basedOn w:val="Standard"/>
    <w:next w:val="Standard"/>
    <w:link w:val="berschrift1Zchn"/>
    <w:qFormat/>
    <w:rsid w:val="00CD0F43"/>
    <w:pPr>
      <w:keepNext/>
      <w:keepLines/>
      <w:spacing w:before="480"/>
      <w:outlineLvl w:val="0"/>
    </w:pPr>
    <w:rPr>
      <w:rFonts w:eastAsiaTheme="majorEastAsia" w:cstheme="majorBidi"/>
      <w:b/>
      <w:bCs/>
      <w:sz w:val="24"/>
      <w:szCs w:val="28"/>
    </w:rPr>
  </w:style>
  <w:style w:type="paragraph" w:styleId="berschrift2">
    <w:name w:val="heading 2"/>
    <w:basedOn w:val="Standard"/>
    <w:next w:val="Standard"/>
    <w:link w:val="berschrift2Zchn"/>
    <w:unhideWhenUsed/>
    <w:qFormat/>
    <w:rsid w:val="00CD0F43"/>
    <w:pPr>
      <w:keepNext/>
      <w:keepLines/>
      <w:spacing w:before="200"/>
      <w:outlineLvl w:val="1"/>
    </w:pPr>
    <w:rPr>
      <w:rFonts w:eastAsiaTheme="majorEastAsia" w:cstheme="majorBidi"/>
      <w:b/>
      <w:bCs/>
      <w:sz w:val="24"/>
      <w:szCs w:val="26"/>
    </w:rPr>
  </w:style>
  <w:style w:type="paragraph" w:styleId="berschrift3">
    <w:name w:val="heading 3"/>
    <w:basedOn w:val="Standard"/>
    <w:next w:val="Standard"/>
    <w:link w:val="berschrift3Zchn"/>
    <w:unhideWhenUsed/>
    <w:qFormat/>
    <w:rsid w:val="00CD0F43"/>
    <w:pPr>
      <w:keepNext/>
      <w:keepLines/>
      <w:spacing w:before="200"/>
      <w:outlineLvl w:val="2"/>
    </w:pPr>
    <w:rPr>
      <w:rFonts w:eastAsiaTheme="majorEastAsia" w:cstheme="majorBidi"/>
      <w:b/>
      <w:bCs/>
      <w:sz w:val="24"/>
    </w:rPr>
  </w:style>
  <w:style w:type="paragraph" w:styleId="berschrift4">
    <w:name w:val="heading 4"/>
    <w:basedOn w:val="Standard"/>
    <w:next w:val="Standard"/>
    <w:link w:val="berschrift4Zchn"/>
    <w:unhideWhenUsed/>
    <w:qFormat/>
    <w:rsid w:val="00CD0F43"/>
    <w:pPr>
      <w:keepNext/>
      <w:keepLines/>
      <w:spacing w:before="200"/>
      <w:outlineLvl w:val="3"/>
    </w:pPr>
    <w:rPr>
      <w:rFonts w:eastAsiaTheme="majorEastAsia" w:cstheme="majorBidi"/>
      <w:b/>
      <w:bCs/>
      <w:i/>
      <w:iCs/>
      <w:sz w:val="24"/>
    </w:rPr>
  </w:style>
  <w:style w:type="paragraph" w:styleId="berschrift5">
    <w:name w:val="heading 5"/>
    <w:basedOn w:val="Standard"/>
    <w:next w:val="Standard"/>
    <w:link w:val="berschrift5Zchn"/>
    <w:unhideWhenUsed/>
    <w:qFormat/>
    <w:rsid w:val="00CD0F43"/>
    <w:pPr>
      <w:keepNext/>
      <w:keepLines/>
      <w:spacing w:before="200"/>
      <w:outlineLvl w:val="4"/>
    </w:pPr>
    <w:rPr>
      <w:rFonts w:eastAsiaTheme="majorEastAsia" w:cstheme="majorBidi"/>
      <w:sz w:val="24"/>
    </w:rPr>
  </w:style>
  <w:style w:type="paragraph" w:styleId="berschrift6">
    <w:name w:val="heading 6"/>
    <w:basedOn w:val="Standard"/>
    <w:next w:val="Standard"/>
    <w:link w:val="berschrift6Zchn"/>
    <w:unhideWhenUsed/>
    <w:qFormat/>
    <w:rsid w:val="00CD0F43"/>
    <w:pPr>
      <w:keepNext/>
      <w:keepLines/>
      <w:spacing w:before="200"/>
      <w:outlineLvl w:val="5"/>
    </w:pPr>
    <w:rPr>
      <w:rFonts w:eastAsiaTheme="majorEastAsia" w:cstheme="majorBidi"/>
      <w:i/>
      <w:iCs/>
      <w:sz w:val="24"/>
    </w:rPr>
  </w:style>
  <w:style w:type="paragraph" w:styleId="berschrift7">
    <w:name w:val="heading 7"/>
    <w:basedOn w:val="Standard"/>
    <w:next w:val="Standard"/>
    <w:link w:val="berschrift7Zchn"/>
    <w:unhideWhenUsed/>
    <w:qFormat/>
    <w:rsid w:val="00CD0F43"/>
    <w:pPr>
      <w:keepNext/>
      <w:keepLines/>
      <w:spacing w:before="200"/>
      <w:outlineLvl w:val="6"/>
    </w:pPr>
    <w:rPr>
      <w:rFonts w:eastAsiaTheme="majorEastAsia" w:cstheme="majorBidi"/>
      <w:i/>
      <w:iCs/>
      <w:sz w:val="24"/>
    </w:rPr>
  </w:style>
  <w:style w:type="paragraph" w:styleId="berschrift8">
    <w:name w:val="heading 8"/>
    <w:basedOn w:val="Standard"/>
    <w:next w:val="Standard"/>
    <w:link w:val="berschrift8Zchn"/>
    <w:unhideWhenUsed/>
    <w:qFormat/>
    <w:rsid w:val="00CD0F43"/>
    <w:pPr>
      <w:keepNext/>
      <w:keepLines/>
      <w:spacing w:before="200"/>
      <w:outlineLvl w:val="7"/>
    </w:pPr>
    <w:rPr>
      <w:rFonts w:eastAsiaTheme="majorEastAsia" w:cstheme="majorBidi"/>
      <w:sz w:val="24"/>
      <w:szCs w:val="20"/>
    </w:rPr>
  </w:style>
  <w:style w:type="paragraph" w:styleId="berschrift9">
    <w:name w:val="heading 9"/>
    <w:basedOn w:val="Standard"/>
    <w:next w:val="Standard"/>
    <w:link w:val="berschrift9Zchn"/>
    <w:unhideWhenUsed/>
    <w:qFormat/>
    <w:rsid w:val="00CD0F43"/>
    <w:pPr>
      <w:keepNext/>
      <w:keepLines/>
      <w:spacing w:before="200"/>
      <w:outlineLvl w:val="8"/>
    </w:pPr>
    <w:rPr>
      <w:rFonts w:eastAsiaTheme="majorEastAsia" w:cstheme="majorBidi"/>
      <w:i/>
      <w:iCs/>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CD0F43"/>
    <w:rPr>
      <w:rFonts w:ascii="Arial" w:eastAsiaTheme="majorEastAsia" w:hAnsi="Arial" w:cstheme="majorBidi"/>
      <w:b/>
      <w:bCs/>
      <w:sz w:val="24"/>
      <w:szCs w:val="28"/>
    </w:rPr>
  </w:style>
  <w:style w:type="character" w:customStyle="1" w:styleId="berschrift2Zchn">
    <w:name w:val="Überschrift 2 Zchn"/>
    <w:basedOn w:val="Absatz-Standardschriftart"/>
    <w:link w:val="berschrift2"/>
    <w:rsid w:val="00CD0F43"/>
    <w:rPr>
      <w:rFonts w:ascii="Arial" w:eastAsiaTheme="majorEastAsia" w:hAnsi="Arial" w:cstheme="majorBidi"/>
      <w:b/>
      <w:bCs/>
      <w:sz w:val="24"/>
      <w:szCs w:val="26"/>
    </w:rPr>
  </w:style>
  <w:style w:type="paragraph" w:styleId="Titel">
    <w:name w:val="Title"/>
    <w:basedOn w:val="Standard"/>
    <w:next w:val="Standard"/>
    <w:link w:val="TitelZchn"/>
    <w:uiPriority w:val="7"/>
    <w:qFormat/>
    <w:rsid w:val="00CD0F43"/>
    <w:pPr>
      <w:spacing w:after="300" w:line="240" w:lineRule="auto"/>
      <w:contextualSpacing/>
      <w:jc w:val="both"/>
    </w:pPr>
    <w:rPr>
      <w:rFonts w:eastAsiaTheme="majorEastAsia" w:cstheme="majorBidi"/>
      <w:b/>
      <w:spacing w:val="5"/>
      <w:kern w:val="28"/>
      <w:sz w:val="28"/>
      <w:szCs w:val="52"/>
    </w:rPr>
  </w:style>
  <w:style w:type="character" w:customStyle="1" w:styleId="TitelZchn">
    <w:name w:val="Titel Zchn"/>
    <w:basedOn w:val="Absatz-Standardschriftart"/>
    <w:link w:val="Titel"/>
    <w:uiPriority w:val="7"/>
    <w:rsid w:val="00CD0F43"/>
    <w:rPr>
      <w:rFonts w:ascii="Arial" w:eastAsiaTheme="majorEastAsia" w:hAnsi="Arial" w:cstheme="majorBidi"/>
      <w:b/>
      <w:spacing w:val="5"/>
      <w:kern w:val="28"/>
      <w:sz w:val="28"/>
      <w:szCs w:val="52"/>
    </w:rPr>
  </w:style>
  <w:style w:type="paragraph" w:styleId="Untertitel">
    <w:name w:val="Subtitle"/>
    <w:basedOn w:val="Standard"/>
    <w:next w:val="Standard"/>
    <w:link w:val="UntertitelZchn"/>
    <w:uiPriority w:val="8"/>
    <w:qFormat/>
    <w:rsid w:val="00CD0F43"/>
    <w:pPr>
      <w:numPr>
        <w:ilvl w:val="1"/>
      </w:numPr>
    </w:pPr>
    <w:rPr>
      <w:rFonts w:eastAsiaTheme="majorEastAsia" w:cstheme="majorBidi"/>
      <w:b/>
      <w:i/>
      <w:iCs/>
      <w:spacing w:val="15"/>
      <w:sz w:val="24"/>
      <w:szCs w:val="24"/>
    </w:rPr>
  </w:style>
  <w:style w:type="character" w:customStyle="1" w:styleId="UntertitelZchn">
    <w:name w:val="Untertitel Zchn"/>
    <w:basedOn w:val="Absatz-Standardschriftart"/>
    <w:link w:val="Untertitel"/>
    <w:uiPriority w:val="8"/>
    <w:rsid w:val="00CD0F43"/>
    <w:rPr>
      <w:rFonts w:ascii="Arial" w:eastAsiaTheme="majorEastAsia" w:hAnsi="Arial" w:cstheme="majorBidi"/>
      <w:b/>
      <w:i/>
      <w:iCs/>
      <w:spacing w:val="15"/>
      <w:sz w:val="24"/>
      <w:szCs w:val="24"/>
    </w:rPr>
  </w:style>
  <w:style w:type="character" w:customStyle="1" w:styleId="berschrift3Zchn">
    <w:name w:val="Überschrift 3 Zchn"/>
    <w:basedOn w:val="Absatz-Standardschriftart"/>
    <w:link w:val="berschrift3"/>
    <w:rsid w:val="00CD0F43"/>
    <w:rPr>
      <w:rFonts w:ascii="Arial" w:eastAsiaTheme="majorEastAsia" w:hAnsi="Arial" w:cstheme="majorBidi"/>
      <w:b/>
      <w:bCs/>
      <w:sz w:val="24"/>
    </w:rPr>
  </w:style>
  <w:style w:type="character" w:customStyle="1" w:styleId="berschrift5Zchn">
    <w:name w:val="Überschrift 5 Zchn"/>
    <w:basedOn w:val="Absatz-Standardschriftart"/>
    <w:link w:val="berschrift5"/>
    <w:rsid w:val="00CD0F43"/>
    <w:rPr>
      <w:rFonts w:ascii="Arial" w:eastAsiaTheme="majorEastAsia" w:hAnsi="Arial" w:cstheme="majorBidi"/>
      <w:sz w:val="24"/>
    </w:rPr>
  </w:style>
  <w:style w:type="character" w:customStyle="1" w:styleId="berschrift4Zchn">
    <w:name w:val="Überschrift 4 Zchn"/>
    <w:basedOn w:val="Absatz-Standardschriftart"/>
    <w:link w:val="berschrift4"/>
    <w:rsid w:val="00CD0F43"/>
    <w:rPr>
      <w:rFonts w:ascii="Arial" w:eastAsiaTheme="majorEastAsia" w:hAnsi="Arial" w:cstheme="majorBidi"/>
      <w:b/>
      <w:bCs/>
      <w:i/>
      <w:iCs/>
      <w:sz w:val="24"/>
    </w:rPr>
  </w:style>
  <w:style w:type="character" w:customStyle="1" w:styleId="berschrift6Zchn">
    <w:name w:val="Überschrift 6 Zchn"/>
    <w:basedOn w:val="Absatz-Standardschriftart"/>
    <w:link w:val="berschrift6"/>
    <w:rsid w:val="00CD0F43"/>
    <w:rPr>
      <w:rFonts w:ascii="Arial" w:eastAsiaTheme="majorEastAsia" w:hAnsi="Arial" w:cstheme="majorBidi"/>
      <w:i/>
      <w:iCs/>
      <w:sz w:val="24"/>
    </w:rPr>
  </w:style>
  <w:style w:type="character" w:customStyle="1" w:styleId="berschrift7Zchn">
    <w:name w:val="Überschrift 7 Zchn"/>
    <w:basedOn w:val="Absatz-Standardschriftart"/>
    <w:link w:val="berschrift7"/>
    <w:rsid w:val="00CD0F43"/>
    <w:rPr>
      <w:rFonts w:ascii="Arial" w:eastAsiaTheme="majorEastAsia" w:hAnsi="Arial" w:cstheme="majorBidi"/>
      <w:i/>
      <w:iCs/>
      <w:sz w:val="24"/>
    </w:rPr>
  </w:style>
  <w:style w:type="character" w:customStyle="1" w:styleId="berschrift8Zchn">
    <w:name w:val="Überschrift 8 Zchn"/>
    <w:basedOn w:val="Absatz-Standardschriftart"/>
    <w:link w:val="berschrift8"/>
    <w:rsid w:val="00CD0F43"/>
    <w:rPr>
      <w:rFonts w:ascii="Arial" w:eastAsiaTheme="majorEastAsia" w:hAnsi="Arial" w:cstheme="majorBidi"/>
      <w:sz w:val="24"/>
      <w:szCs w:val="20"/>
    </w:rPr>
  </w:style>
  <w:style w:type="character" w:customStyle="1" w:styleId="berschrift9Zchn">
    <w:name w:val="Überschrift 9 Zchn"/>
    <w:basedOn w:val="Absatz-Standardschriftart"/>
    <w:link w:val="berschrift9"/>
    <w:rsid w:val="00CD0F43"/>
    <w:rPr>
      <w:rFonts w:ascii="Arial" w:eastAsiaTheme="majorEastAsia" w:hAnsi="Arial" w:cstheme="majorBidi"/>
      <w:i/>
      <w:iCs/>
      <w:sz w:val="24"/>
      <w:szCs w:val="20"/>
    </w:rPr>
  </w:style>
  <w:style w:type="paragraph" w:styleId="Inhaltsverzeichnisberschrift">
    <w:name w:val="TOC Heading"/>
    <w:basedOn w:val="berschrift1"/>
    <w:next w:val="Standard"/>
    <w:uiPriority w:val="39"/>
    <w:semiHidden/>
    <w:unhideWhenUsed/>
    <w:qFormat/>
    <w:rsid w:val="00CD0F43"/>
    <w:pPr>
      <w:outlineLvl w:val="9"/>
    </w:pPr>
    <w:rPr>
      <w:sz w:val="28"/>
    </w:rPr>
  </w:style>
  <w:style w:type="paragraph" w:styleId="Beschriftung">
    <w:name w:val="caption"/>
    <w:basedOn w:val="Standard"/>
    <w:next w:val="Standard"/>
    <w:uiPriority w:val="35"/>
    <w:unhideWhenUsed/>
    <w:qFormat/>
    <w:rsid w:val="00003F3B"/>
    <w:pPr>
      <w:spacing w:line="240" w:lineRule="auto"/>
      <w:ind w:left="1134" w:hanging="1134"/>
    </w:pPr>
    <w:rPr>
      <w:bCs/>
      <w:szCs w:val="18"/>
    </w:rPr>
  </w:style>
  <w:style w:type="table" w:styleId="Tabellenraster">
    <w:name w:val="Table Grid"/>
    <w:basedOn w:val="NormaleTabelle"/>
    <w:uiPriority w:val="59"/>
    <w:rsid w:val="00E9471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eineListe1">
    <w:name w:val="Keine Liste1"/>
    <w:next w:val="KeineListe"/>
    <w:uiPriority w:val="99"/>
    <w:semiHidden/>
    <w:unhideWhenUsed/>
    <w:rsid w:val="00436A5F"/>
  </w:style>
  <w:style w:type="paragraph" w:customStyle="1" w:styleId="Default">
    <w:name w:val="Default"/>
    <w:rsid w:val="00436A5F"/>
    <w:pPr>
      <w:spacing w:line="240" w:lineRule="auto"/>
    </w:pPr>
    <w:rPr>
      <w:rFonts w:ascii="ArialMT" w:eastAsia="Times New Roman" w:hAnsi="ArialMT" w:cs="Times New Roman"/>
      <w:sz w:val="20"/>
      <w:szCs w:val="20"/>
      <w:lang w:val="en-GB"/>
    </w:rPr>
  </w:style>
  <w:style w:type="paragraph" w:customStyle="1" w:styleId="PARAGRAPH">
    <w:name w:val="PARAGRAPH"/>
    <w:basedOn w:val="Default"/>
    <w:next w:val="Default"/>
    <w:rsid w:val="00436A5F"/>
    <w:pPr>
      <w:spacing w:before="100" w:after="200"/>
    </w:pPr>
    <w:rPr>
      <w:sz w:val="24"/>
    </w:rPr>
  </w:style>
  <w:style w:type="paragraph" w:styleId="Textkrper-Einzug2">
    <w:name w:val="Body Text Indent 2"/>
    <w:basedOn w:val="Standard"/>
    <w:link w:val="Textkrper-Einzug2Zchn"/>
    <w:rsid w:val="00436A5F"/>
    <w:pPr>
      <w:tabs>
        <w:tab w:val="left" w:pos="900"/>
      </w:tabs>
      <w:spacing w:after="0" w:line="240" w:lineRule="auto"/>
      <w:ind w:left="900" w:hanging="900"/>
    </w:pPr>
    <w:rPr>
      <w:rFonts w:ascii="Times New Roman" w:eastAsia="Times New Roman" w:hAnsi="Times New Roman" w:cs="Times New Roman"/>
      <w:sz w:val="20"/>
      <w:szCs w:val="24"/>
      <w:lang w:val="en-GB" w:eastAsia="de-DE"/>
    </w:rPr>
  </w:style>
  <w:style w:type="character" w:customStyle="1" w:styleId="Textkrper-Einzug2Zchn">
    <w:name w:val="Textkörper-Einzug 2 Zchn"/>
    <w:basedOn w:val="Absatz-Standardschriftart"/>
    <w:link w:val="Textkrper-Einzug2"/>
    <w:rsid w:val="00436A5F"/>
    <w:rPr>
      <w:rFonts w:ascii="Times New Roman" w:eastAsia="Times New Roman" w:hAnsi="Times New Roman" w:cs="Times New Roman"/>
      <w:sz w:val="20"/>
      <w:szCs w:val="24"/>
      <w:lang w:val="en-GB" w:eastAsia="de-DE"/>
    </w:rPr>
  </w:style>
  <w:style w:type="paragraph" w:styleId="Listenabsatz">
    <w:name w:val="List Paragraph"/>
    <w:basedOn w:val="Standard"/>
    <w:uiPriority w:val="34"/>
    <w:qFormat/>
    <w:rsid w:val="00436A5F"/>
    <w:pPr>
      <w:ind w:left="720"/>
      <w:contextualSpacing/>
    </w:pPr>
  </w:style>
  <w:style w:type="character" w:styleId="Kommentarzeichen">
    <w:name w:val="annotation reference"/>
    <w:basedOn w:val="Absatz-Standardschriftart"/>
    <w:uiPriority w:val="99"/>
    <w:semiHidden/>
    <w:unhideWhenUsed/>
    <w:rsid w:val="00436A5F"/>
    <w:rPr>
      <w:sz w:val="16"/>
      <w:szCs w:val="16"/>
    </w:rPr>
  </w:style>
  <w:style w:type="paragraph" w:styleId="Kommentartext">
    <w:name w:val="annotation text"/>
    <w:basedOn w:val="Standard"/>
    <w:link w:val="KommentartextZchn"/>
    <w:uiPriority w:val="99"/>
    <w:semiHidden/>
    <w:unhideWhenUsed/>
    <w:rsid w:val="00436A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6A5F"/>
    <w:rPr>
      <w:sz w:val="20"/>
      <w:szCs w:val="20"/>
      <w:lang w:val="en-US"/>
    </w:rPr>
  </w:style>
  <w:style w:type="paragraph" w:styleId="Kommentarthema">
    <w:name w:val="annotation subject"/>
    <w:basedOn w:val="Kommentartext"/>
    <w:next w:val="Kommentartext"/>
    <w:link w:val="KommentarthemaZchn"/>
    <w:uiPriority w:val="99"/>
    <w:semiHidden/>
    <w:unhideWhenUsed/>
    <w:rsid w:val="00436A5F"/>
    <w:rPr>
      <w:b/>
      <w:bCs/>
    </w:rPr>
  </w:style>
  <w:style w:type="character" w:customStyle="1" w:styleId="KommentarthemaZchn">
    <w:name w:val="Kommentarthema Zchn"/>
    <w:basedOn w:val="KommentartextZchn"/>
    <w:link w:val="Kommentarthema"/>
    <w:uiPriority w:val="99"/>
    <w:semiHidden/>
    <w:rsid w:val="00436A5F"/>
    <w:rPr>
      <w:b/>
      <w:bCs/>
      <w:sz w:val="20"/>
      <w:szCs w:val="20"/>
      <w:lang w:val="en-US"/>
    </w:rPr>
  </w:style>
  <w:style w:type="paragraph" w:styleId="Sprechblasentext">
    <w:name w:val="Balloon Text"/>
    <w:basedOn w:val="Standard"/>
    <w:link w:val="SprechblasentextZchn"/>
    <w:uiPriority w:val="99"/>
    <w:semiHidden/>
    <w:unhideWhenUsed/>
    <w:rsid w:val="00436A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6A5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063CF-F113-4C39-A3EA-13EEAB9EF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9828</Words>
  <Characters>61920</Characters>
  <Application>Microsoft Office Word</Application>
  <DocSecurity>0</DocSecurity>
  <Lines>516</Lines>
  <Paragraphs>143</Paragraphs>
  <ScaleCrop>false</ScaleCrop>
  <HeadingPairs>
    <vt:vector size="2" baseType="variant">
      <vt:variant>
        <vt:lpstr>Titel</vt:lpstr>
      </vt:variant>
      <vt:variant>
        <vt:i4>1</vt:i4>
      </vt:variant>
    </vt:vector>
  </HeadingPairs>
  <TitlesOfParts>
    <vt:vector size="1" baseType="lpstr">
      <vt:lpstr/>
    </vt:vector>
  </TitlesOfParts>
  <Company>BAW</Company>
  <LinksUpToDate>false</LinksUpToDate>
  <CharactersWithSpaces>71605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G0 Gindler, Steffi</dc:creator>
  <cp:lastModifiedBy>Schuppener, Bernd</cp:lastModifiedBy>
  <cp:revision>2</cp:revision>
  <cp:lastPrinted>2014-06-03T08:12:00Z</cp:lastPrinted>
  <dcterms:created xsi:type="dcterms:W3CDTF">2014-07-18T14:18:00Z</dcterms:created>
  <dcterms:modified xsi:type="dcterms:W3CDTF">2014-07-18T14:18:00Z</dcterms:modified>
</cp:coreProperties>
</file>